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1F9A5" w14:textId="77777777" w:rsidR="009F7978" w:rsidRPr="00DA4AFD" w:rsidRDefault="00013E81" w:rsidP="0077575C">
      <w:pPr>
        <w:ind w:right="-43"/>
        <w:rPr>
          <w:rFonts w:ascii="Times New Roman" w:hAnsi="Times New Roman"/>
          <w:b/>
          <w:bCs/>
          <w:sz w:val="20"/>
          <w:szCs w:val="20"/>
        </w:rPr>
      </w:pPr>
      <w:r>
        <w:rPr>
          <w:rFonts w:ascii="Times New Roman" w:hAnsi="Times New Roman"/>
          <w:noProof/>
          <w:sz w:val="20"/>
          <w:szCs w:val="20"/>
        </w:rPr>
        <mc:AlternateContent>
          <mc:Choice Requires="wps">
            <w:drawing>
              <wp:anchor distT="45720" distB="45720" distL="114300" distR="114300" simplePos="0" relativeHeight="251657216" behindDoc="0" locked="0" layoutInCell="1" allowOverlap="1" wp14:anchorId="0B64BFC8" wp14:editId="331E180D">
                <wp:simplePos x="0" y="0"/>
                <wp:positionH relativeFrom="column">
                  <wp:posOffset>3857625</wp:posOffset>
                </wp:positionH>
                <wp:positionV relativeFrom="paragraph">
                  <wp:posOffset>38100</wp:posOffset>
                </wp:positionV>
                <wp:extent cx="5711190" cy="582930"/>
                <wp:effectExtent l="9525" t="9525" r="13335" b="7620"/>
                <wp:wrapSquare wrapText="bothSides"/>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582930"/>
                        </a:xfrm>
                        <a:prstGeom prst="rect">
                          <a:avLst/>
                        </a:prstGeom>
                        <a:solidFill>
                          <a:srgbClr val="FFFFFF"/>
                        </a:solidFill>
                        <a:ln w="9525">
                          <a:solidFill>
                            <a:srgbClr val="FFFFFF"/>
                          </a:solidFill>
                          <a:miter lim="800000"/>
                          <a:headEnd/>
                          <a:tailEnd/>
                        </a:ln>
                      </wps:spPr>
                      <wps:txbx>
                        <w:txbxContent>
                          <w:p w14:paraId="11E45301" w14:textId="2AAB373B" w:rsidR="00F60B79" w:rsidRPr="00A140E9" w:rsidRDefault="00F60B79" w:rsidP="00CC1F7B">
                            <w:pPr>
                              <w:shd w:val="clear" w:color="auto" w:fill="E7E6E6"/>
                              <w:jc w:val="center"/>
                              <w:rPr>
                                <w:rFonts w:cs="Arial"/>
                                <w:b/>
                                <w:bCs/>
                                <w:i/>
                                <w:iCs/>
                                <w:sz w:val="22"/>
                                <w:u w:val="single"/>
                              </w:rPr>
                            </w:pPr>
                            <w:r w:rsidRPr="00A140E9">
                              <w:rPr>
                                <w:rFonts w:cs="Arial"/>
                                <w:b/>
                                <w:bCs/>
                                <w:i/>
                                <w:iCs/>
                                <w:sz w:val="22"/>
                                <w:u w:val="single"/>
                              </w:rPr>
                              <w:t>ANEXA</w:t>
                            </w:r>
                            <w:r w:rsidR="00680EB5" w:rsidRPr="00A140E9">
                              <w:rPr>
                                <w:rFonts w:cs="Arial"/>
                                <w:b/>
                                <w:bCs/>
                                <w:i/>
                                <w:iCs/>
                                <w:sz w:val="22"/>
                                <w:u w:val="single"/>
                              </w:rPr>
                              <w:t xml:space="preserve"> </w:t>
                            </w:r>
                            <w:r w:rsidR="00A140E9" w:rsidRPr="00A140E9">
                              <w:rPr>
                                <w:rFonts w:cs="Arial"/>
                                <w:b/>
                                <w:bCs/>
                                <w:i/>
                                <w:iCs/>
                                <w:sz w:val="22"/>
                                <w:u w:val="single"/>
                              </w:rPr>
                              <w:t xml:space="preserve">nr. </w:t>
                            </w:r>
                            <w:r w:rsidR="00680EB5" w:rsidRPr="00A140E9">
                              <w:rPr>
                                <w:rFonts w:cs="Arial"/>
                                <w:b/>
                                <w:bCs/>
                                <w:i/>
                                <w:iCs/>
                                <w:sz w:val="22"/>
                                <w:u w:val="single"/>
                              </w:rPr>
                              <w:t>1</w:t>
                            </w:r>
                          </w:p>
                          <w:p w14:paraId="7F5102C9" w14:textId="4F648C45" w:rsidR="00F60B79" w:rsidRDefault="00F60B79" w:rsidP="00CC1F7B">
                            <w:pPr>
                              <w:shd w:val="clear" w:color="auto" w:fill="E7E6E6"/>
                              <w:jc w:val="center"/>
                              <w:rPr>
                                <w:rFonts w:cs="Arial"/>
                                <w:i/>
                                <w:iCs/>
                                <w:sz w:val="22"/>
                                <w:u w:val="single"/>
                              </w:rPr>
                            </w:pPr>
                            <w:r>
                              <w:rPr>
                                <w:rFonts w:cs="Arial"/>
                                <w:i/>
                                <w:iCs/>
                                <w:sz w:val="22"/>
                                <w:u w:val="single"/>
                              </w:rPr>
                              <w:t xml:space="preserve">la Hotărârea Consiliului Local  </w:t>
                            </w:r>
                            <w:r w:rsidR="00A140E9">
                              <w:rPr>
                                <w:rFonts w:cs="Arial"/>
                                <w:b/>
                                <w:bCs/>
                                <w:i/>
                                <w:iCs/>
                                <w:sz w:val="22"/>
                                <w:u w:val="single"/>
                              </w:rPr>
                              <w:t>n</w:t>
                            </w:r>
                            <w:r w:rsidRPr="00372AE3">
                              <w:rPr>
                                <w:rFonts w:cs="Arial"/>
                                <w:b/>
                                <w:bCs/>
                                <w:i/>
                                <w:iCs/>
                                <w:sz w:val="22"/>
                                <w:u w:val="single"/>
                              </w:rPr>
                              <w:t>r.</w:t>
                            </w:r>
                            <w:r w:rsidR="00372AE3" w:rsidRPr="00372AE3">
                              <w:rPr>
                                <w:rFonts w:cs="Arial"/>
                                <w:b/>
                                <w:bCs/>
                                <w:i/>
                                <w:iCs/>
                                <w:sz w:val="22"/>
                                <w:u w:val="single"/>
                              </w:rPr>
                              <w:t xml:space="preserve">  </w:t>
                            </w:r>
                            <w:r w:rsidRPr="00372AE3">
                              <w:rPr>
                                <w:rFonts w:cs="Arial"/>
                                <w:b/>
                                <w:bCs/>
                                <w:i/>
                                <w:iCs/>
                                <w:sz w:val="22"/>
                                <w:u w:val="single"/>
                              </w:rPr>
                              <w:t xml:space="preserve"> </w:t>
                            </w:r>
                            <w:r w:rsidR="00A140E9">
                              <w:rPr>
                                <w:rFonts w:cs="Arial"/>
                                <w:b/>
                                <w:bCs/>
                                <w:i/>
                                <w:iCs/>
                                <w:sz w:val="22"/>
                                <w:u w:val="single"/>
                              </w:rPr>
                              <w:t xml:space="preserve">  </w:t>
                            </w:r>
                            <w:r w:rsidR="00364529">
                              <w:rPr>
                                <w:rFonts w:cs="Arial"/>
                                <w:b/>
                                <w:bCs/>
                                <w:i/>
                                <w:iCs/>
                                <w:sz w:val="22"/>
                                <w:u w:val="single"/>
                              </w:rPr>
                              <w:t>83</w:t>
                            </w:r>
                            <w:r w:rsidR="00A140E9">
                              <w:rPr>
                                <w:rFonts w:cs="Arial"/>
                                <w:b/>
                                <w:bCs/>
                                <w:i/>
                                <w:iCs/>
                                <w:sz w:val="22"/>
                                <w:u w:val="single"/>
                              </w:rPr>
                              <w:t xml:space="preserve">  </w:t>
                            </w:r>
                            <w:r w:rsidRPr="00372AE3">
                              <w:rPr>
                                <w:rFonts w:cs="Arial"/>
                                <w:b/>
                                <w:bCs/>
                                <w:i/>
                                <w:iCs/>
                                <w:sz w:val="22"/>
                                <w:u w:val="single"/>
                              </w:rPr>
                              <w:t xml:space="preserve">/ </w:t>
                            </w:r>
                            <w:r w:rsidR="00364529">
                              <w:rPr>
                                <w:rFonts w:cs="Arial"/>
                                <w:b/>
                                <w:bCs/>
                                <w:i/>
                                <w:iCs/>
                                <w:sz w:val="22"/>
                                <w:u w:val="single"/>
                              </w:rPr>
                              <w:t>15.12.2022</w:t>
                            </w:r>
                          </w:p>
                          <w:p w14:paraId="61E4C66A" w14:textId="211CF93F" w:rsidR="00F60B79" w:rsidRDefault="00F60B79" w:rsidP="00CC1F7B">
                            <w:pPr>
                              <w:shd w:val="clear" w:color="auto" w:fill="E7E6E6"/>
                              <w:jc w:val="center"/>
                            </w:pPr>
                            <w:r>
                              <w:rPr>
                                <w:rFonts w:cs="Arial"/>
                                <w:i/>
                                <w:iCs/>
                                <w:sz w:val="22"/>
                                <w:u w:val="single"/>
                              </w:rPr>
                              <w:t>privind stabilirea impozitelor și taxelor locale, precum și a taxelor speciale, pe anul 202</w:t>
                            </w:r>
                            <w:r w:rsidR="00C61F73">
                              <w:rPr>
                                <w:rFonts w:cs="Arial"/>
                                <w:i/>
                                <w:iCs/>
                                <w:sz w:val="22"/>
                                <w:u w:val="single"/>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B64BFC8" id="_x0000_t202" coordsize="21600,21600" o:spt="202" path="m,l,21600r21600,l21600,xe">
                <v:stroke joinstyle="miter"/>
                <v:path gradientshapeok="t" o:connecttype="rect"/>
              </v:shapetype>
              <v:shape id="Casetă text 2" o:spid="_x0000_s1026" type="#_x0000_t202" style="position:absolute;margin-left:303.75pt;margin-top:3pt;width:449.7pt;height:45.9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" strokecolor="white">
                <v:textbox style="mso-fit-shape-to-text:t">
                  <w:txbxContent>
                    <w:p w14:paraId="11E45301" w14:textId="2AAB373B" w:rsidR="00F60B79" w:rsidRPr="00A140E9" w:rsidRDefault="00F60B79" w:rsidP="00CC1F7B">
                      <w:pPr>
                        <w:shd w:val="clear" w:color="auto" w:fill="E7E6E6"/>
                        <w:jc w:val="center"/>
                        <w:rPr>
                          <w:rFonts w:cs="Arial"/>
                          <w:b/>
                          <w:bCs/>
                          <w:i/>
                          <w:iCs/>
                          <w:sz w:val="22"/>
                          <w:u w:val="single"/>
                        </w:rPr>
                      </w:pPr>
                      <w:r w:rsidRPr="00A140E9">
                        <w:rPr>
                          <w:rFonts w:cs="Arial"/>
                          <w:b/>
                          <w:bCs/>
                          <w:i/>
                          <w:iCs/>
                          <w:sz w:val="22"/>
                          <w:u w:val="single"/>
                        </w:rPr>
                        <w:t>ANEXA</w:t>
                      </w:r>
                      <w:r w:rsidR="00680EB5" w:rsidRPr="00A140E9">
                        <w:rPr>
                          <w:rFonts w:cs="Arial"/>
                          <w:b/>
                          <w:bCs/>
                          <w:i/>
                          <w:iCs/>
                          <w:sz w:val="22"/>
                          <w:u w:val="single"/>
                        </w:rPr>
                        <w:t xml:space="preserve"> </w:t>
                      </w:r>
                      <w:r w:rsidR="00A140E9" w:rsidRPr="00A140E9">
                        <w:rPr>
                          <w:rFonts w:cs="Arial"/>
                          <w:b/>
                          <w:bCs/>
                          <w:i/>
                          <w:iCs/>
                          <w:sz w:val="22"/>
                          <w:u w:val="single"/>
                        </w:rPr>
                        <w:t xml:space="preserve">nr. </w:t>
                      </w:r>
                      <w:r w:rsidR="00680EB5" w:rsidRPr="00A140E9">
                        <w:rPr>
                          <w:rFonts w:cs="Arial"/>
                          <w:b/>
                          <w:bCs/>
                          <w:i/>
                          <w:iCs/>
                          <w:sz w:val="22"/>
                          <w:u w:val="single"/>
                        </w:rPr>
                        <w:t>1</w:t>
                      </w:r>
                    </w:p>
                    <w:p w14:paraId="7F5102C9" w14:textId="4F648C45" w:rsidR="00F60B79" w:rsidRDefault="00F60B79" w:rsidP="00CC1F7B">
                      <w:pPr>
                        <w:shd w:val="clear" w:color="auto" w:fill="E7E6E6"/>
                        <w:jc w:val="center"/>
                        <w:rPr>
                          <w:rFonts w:cs="Arial"/>
                          <w:i/>
                          <w:iCs/>
                          <w:sz w:val="22"/>
                          <w:u w:val="single"/>
                        </w:rPr>
                      </w:pPr>
                      <w:r>
                        <w:rPr>
                          <w:rFonts w:cs="Arial"/>
                          <w:i/>
                          <w:iCs/>
                          <w:sz w:val="22"/>
                          <w:u w:val="single"/>
                        </w:rPr>
                        <w:t xml:space="preserve">la Hotărârea Consiliului Local  </w:t>
                      </w:r>
                      <w:r w:rsidR="00A140E9">
                        <w:rPr>
                          <w:rFonts w:cs="Arial"/>
                          <w:b/>
                          <w:bCs/>
                          <w:i/>
                          <w:iCs/>
                          <w:sz w:val="22"/>
                          <w:u w:val="single"/>
                        </w:rPr>
                        <w:t>n</w:t>
                      </w:r>
                      <w:r w:rsidRPr="00372AE3">
                        <w:rPr>
                          <w:rFonts w:cs="Arial"/>
                          <w:b/>
                          <w:bCs/>
                          <w:i/>
                          <w:iCs/>
                          <w:sz w:val="22"/>
                          <w:u w:val="single"/>
                        </w:rPr>
                        <w:t>r.</w:t>
                      </w:r>
                      <w:r w:rsidR="00372AE3" w:rsidRPr="00372AE3">
                        <w:rPr>
                          <w:rFonts w:cs="Arial"/>
                          <w:b/>
                          <w:bCs/>
                          <w:i/>
                          <w:iCs/>
                          <w:sz w:val="22"/>
                          <w:u w:val="single"/>
                        </w:rPr>
                        <w:t xml:space="preserve">  </w:t>
                      </w:r>
                      <w:r w:rsidRPr="00372AE3">
                        <w:rPr>
                          <w:rFonts w:cs="Arial"/>
                          <w:b/>
                          <w:bCs/>
                          <w:i/>
                          <w:iCs/>
                          <w:sz w:val="22"/>
                          <w:u w:val="single"/>
                        </w:rPr>
                        <w:t xml:space="preserve"> </w:t>
                      </w:r>
                      <w:r w:rsidR="00A140E9">
                        <w:rPr>
                          <w:rFonts w:cs="Arial"/>
                          <w:b/>
                          <w:bCs/>
                          <w:i/>
                          <w:iCs/>
                          <w:sz w:val="22"/>
                          <w:u w:val="single"/>
                        </w:rPr>
                        <w:t xml:space="preserve">  </w:t>
                      </w:r>
                      <w:r w:rsidR="00364529">
                        <w:rPr>
                          <w:rFonts w:cs="Arial"/>
                          <w:b/>
                          <w:bCs/>
                          <w:i/>
                          <w:iCs/>
                          <w:sz w:val="22"/>
                          <w:u w:val="single"/>
                        </w:rPr>
                        <w:t>83</w:t>
                      </w:r>
                      <w:r w:rsidR="00A140E9">
                        <w:rPr>
                          <w:rFonts w:cs="Arial"/>
                          <w:b/>
                          <w:bCs/>
                          <w:i/>
                          <w:iCs/>
                          <w:sz w:val="22"/>
                          <w:u w:val="single"/>
                        </w:rPr>
                        <w:t xml:space="preserve">  </w:t>
                      </w:r>
                      <w:r w:rsidRPr="00372AE3">
                        <w:rPr>
                          <w:rFonts w:cs="Arial"/>
                          <w:b/>
                          <w:bCs/>
                          <w:i/>
                          <w:iCs/>
                          <w:sz w:val="22"/>
                          <w:u w:val="single"/>
                        </w:rPr>
                        <w:t xml:space="preserve">/ </w:t>
                      </w:r>
                      <w:r w:rsidR="00364529">
                        <w:rPr>
                          <w:rFonts w:cs="Arial"/>
                          <w:b/>
                          <w:bCs/>
                          <w:i/>
                          <w:iCs/>
                          <w:sz w:val="22"/>
                          <w:u w:val="single"/>
                        </w:rPr>
                        <w:t>15.12.2022</w:t>
                      </w:r>
                    </w:p>
                    <w:p w14:paraId="61E4C66A" w14:textId="211CF93F" w:rsidR="00F60B79" w:rsidRDefault="00F60B79" w:rsidP="00CC1F7B">
                      <w:pPr>
                        <w:shd w:val="clear" w:color="auto" w:fill="E7E6E6"/>
                        <w:jc w:val="center"/>
                      </w:pPr>
                      <w:r>
                        <w:rPr>
                          <w:rFonts w:cs="Arial"/>
                          <w:i/>
                          <w:iCs/>
                          <w:sz w:val="22"/>
                          <w:u w:val="single"/>
                        </w:rPr>
                        <w:t>privind stabilirea impozitelor și taxelor locale, precum și a taxelor speciale, pe anul 202</w:t>
                      </w:r>
                      <w:r w:rsidR="00C61F73">
                        <w:rPr>
                          <w:rFonts w:cs="Arial"/>
                          <w:i/>
                          <w:iCs/>
                          <w:sz w:val="22"/>
                          <w:u w:val="single"/>
                        </w:rPr>
                        <w:t>3</w:t>
                      </w:r>
                    </w:p>
                  </w:txbxContent>
                </v:textbox>
                <w10:wrap type="square"/>
              </v:shape>
            </w:pict>
          </mc:Fallback>
        </mc:AlternateContent>
      </w:r>
    </w:p>
    <w:p w14:paraId="4932D48E" w14:textId="40A0AEEC" w:rsidR="00483008" w:rsidRPr="00DA4AFD" w:rsidRDefault="00483008" w:rsidP="009D5E23">
      <w:pPr>
        <w:pStyle w:val="Titlu1"/>
        <w:rPr>
          <w:i/>
          <w:iCs/>
          <w:color w:val="000000"/>
          <w:sz w:val="20"/>
          <w:szCs w:val="20"/>
          <w:u w:val="single"/>
        </w:rPr>
      </w:pPr>
      <w:r w:rsidRPr="00DA4AFD">
        <w:rPr>
          <w:b w:val="0"/>
          <w:bCs w:val="0"/>
          <w:sz w:val="20"/>
          <w:szCs w:val="20"/>
        </w:rPr>
        <w:t xml:space="preserve">  </w:t>
      </w:r>
      <w:r w:rsidR="009D5E23">
        <w:rPr>
          <w:b w:val="0"/>
          <w:bCs w:val="0"/>
          <w:sz w:val="20"/>
          <w:szCs w:val="20"/>
        </w:rPr>
        <w:t xml:space="preserve">                   </w:t>
      </w:r>
      <w:r w:rsidRPr="00DA4AFD">
        <w:rPr>
          <w:b w:val="0"/>
          <w:bCs w:val="0"/>
          <w:sz w:val="20"/>
          <w:szCs w:val="20"/>
        </w:rPr>
        <w:t xml:space="preserve"> </w:t>
      </w:r>
    </w:p>
    <w:p w14:paraId="3E112C78" w14:textId="77777777" w:rsidR="00483008" w:rsidRPr="00DA4AFD" w:rsidRDefault="00DA4AFD" w:rsidP="00E9489A">
      <w:pPr>
        <w:jc w:val="center"/>
        <w:rPr>
          <w:rFonts w:ascii="Times New Roman" w:hAnsi="Times New Roman"/>
          <w:b/>
          <w:bCs/>
          <w:sz w:val="20"/>
          <w:szCs w:val="20"/>
        </w:rPr>
      </w:pPr>
      <w:r>
        <w:rPr>
          <w:rFonts w:ascii="Times New Roman" w:hAnsi="Times New Roman"/>
          <w:b/>
          <w:bCs/>
          <w:sz w:val="20"/>
          <w:szCs w:val="20"/>
        </w:rPr>
        <w:t xml:space="preserve">                                                                                                                                                                                                                                       </w:t>
      </w:r>
    </w:p>
    <w:p w14:paraId="33E3CC1D" w14:textId="77777777" w:rsidR="003B049E" w:rsidRPr="00DA4AFD" w:rsidRDefault="003B049E" w:rsidP="006C60F3">
      <w:pPr>
        <w:pStyle w:val="Titlu"/>
        <w:jc w:val="left"/>
        <w:rPr>
          <w:sz w:val="20"/>
          <w:szCs w:val="20"/>
          <w:lang w:val="ro-RO"/>
        </w:rPr>
      </w:pPr>
    </w:p>
    <w:p w14:paraId="451A4A2E" w14:textId="77777777" w:rsidR="000B73C9" w:rsidRPr="00DA4AFD" w:rsidRDefault="000B73C9" w:rsidP="000B73C9">
      <w:pPr>
        <w:pStyle w:val="Titlu"/>
        <w:jc w:val="left"/>
        <w:rPr>
          <w:sz w:val="20"/>
          <w:szCs w:val="20"/>
          <w:lang w:val="ro-RO"/>
        </w:rPr>
      </w:pPr>
    </w:p>
    <w:p w14:paraId="1C9C91CB" w14:textId="672EE9A7" w:rsidR="000B73C9" w:rsidRPr="0061469F" w:rsidRDefault="00DE44AA" w:rsidP="00DA4AFD">
      <w:pPr>
        <w:pStyle w:val="Titlu"/>
        <w:rPr>
          <w:bCs w:val="0"/>
          <w:lang w:val="ro-RO"/>
        </w:rPr>
      </w:pPr>
      <w:r w:rsidRPr="0061469F">
        <w:rPr>
          <w:bCs w:val="0"/>
          <w:lang w:val="ro-RO"/>
        </w:rPr>
        <w:t>Tabloul cupri</w:t>
      </w:r>
      <w:r w:rsidR="00E3648C" w:rsidRPr="0061469F">
        <w:rPr>
          <w:bCs w:val="0"/>
          <w:lang w:val="ro-RO"/>
        </w:rPr>
        <w:t>n</w:t>
      </w:r>
      <w:r w:rsidRPr="0061469F">
        <w:rPr>
          <w:bCs w:val="0"/>
          <w:lang w:val="ro-RO"/>
        </w:rPr>
        <w:t xml:space="preserve">zând </w:t>
      </w:r>
      <w:r w:rsidR="00DA4AFD" w:rsidRPr="0061469F">
        <w:rPr>
          <w:bCs w:val="0"/>
          <w:lang w:val="ro-RO"/>
        </w:rPr>
        <w:t xml:space="preserve">   </w:t>
      </w:r>
      <w:r w:rsidRPr="0061469F">
        <w:rPr>
          <w:bCs w:val="0"/>
          <w:lang w:val="ro-RO"/>
        </w:rPr>
        <w:t>valorile impozabile  , impozitel</w:t>
      </w:r>
      <w:r w:rsidR="00470C5B" w:rsidRPr="0061469F">
        <w:rPr>
          <w:bCs w:val="0"/>
          <w:lang w:val="ro-RO"/>
        </w:rPr>
        <w:t xml:space="preserve">e </w:t>
      </w:r>
      <w:proofErr w:type="spellStart"/>
      <w:r w:rsidR="00470C5B" w:rsidRPr="0061469F">
        <w:rPr>
          <w:bCs w:val="0"/>
          <w:lang w:val="ro-RO"/>
        </w:rPr>
        <w:t>şi</w:t>
      </w:r>
      <w:proofErr w:type="spellEnd"/>
      <w:r w:rsidR="00470C5B" w:rsidRPr="0061469F">
        <w:rPr>
          <w:bCs w:val="0"/>
          <w:lang w:val="ro-RO"/>
        </w:rPr>
        <w:t xml:space="preserve"> taxe</w:t>
      </w:r>
      <w:r w:rsidR="00E3648C" w:rsidRPr="0061469F">
        <w:rPr>
          <w:bCs w:val="0"/>
          <w:lang w:val="ro-RO"/>
        </w:rPr>
        <w:t>le</w:t>
      </w:r>
      <w:r w:rsidR="00470C5B" w:rsidRPr="0061469F">
        <w:rPr>
          <w:bCs w:val="0"/>
          <w:lang w:val="ro-RO"/>
        </w:rPr>
        <w:t xml:space="preserve"> locale</w:t>
      </w:r>
      <w:r w:rsidRPr="0061469F">
        <w:rPr>
          <w:bCs w:val="0"/>
          <w:lang w:val="ro-RO"/>
        </w:rPr>
        <w:t xml:space="preserve"> , alte taxe asimilate acestora , precum </w:t>
      </w:r>
      <w:proofErr w:type="spellStart"/>
      <w:r w:rsidRPr="0061469F">
        <w:rPr>
          <w:bCs w:val="0"/>
          <w:lang w:val="ro-RO"/>
        </w:rPr>
        <w:t>şi</w:t>
      </w:r>
      <w:proofErr w:type="spellEnd"/>
      <w:r w:rsidRPr="0061469F">
        <w:rPr>
          <w:bCs w:val="0"/>
          <w:lang w:val="ro-RO"/>
        </w:rPr>
        <w:t xml:space="preserve"> amen</w:t>
      </w:r>
      <w:r w:rsidR="00B219F0" w:rsidRPr="0061469F">
        <w:rPr>
          <w:bCs w:val="0"/>
          <w:lang w:val="ro-RO"/>
        </w:rPr>
        <w:t>zile propuse în anul fiscal</w:t>
      </w:r>
      <w:r w:rsidR="000B73C9" w:rsidRPr="0061469F">
        <w:rPr>
          <w:bCs w:val="0"/>
          <w:lang w:val="ro-RO"/>
        </w:rPr>
        <w:t xml:space="preserve"> </w:t>
      </w:r>
      <w:r w:rsidR="002D722E" w:rsidRPr="0061469F">
        <w:rPr>
          <w:bCs w:val="0"/>
          <w:lang w:val="ro-RO"/>
        </w:rPr>
        <w:t>202</w:t>
      </w:r>
      <w:r w:rsidR="00C61F73">
        <w:rPr>
          <w:bCs w:val="0"/>
          <w:lang w:val="ro-RO"/>
        </w:rPr>
        <w:t>3</w:t>
      </w:r>
    </w:p>
    <w:p w14:paraId="3D91CC5F" w14:textId="77777777" w:rsidR="00D252F7" w:rsidRPr="00DA4AFD" w:rsidRDefault="00D252F7" w:rsidP="003E2C0E">
      <w:pPr>
        <w:pStyle w:val="Titlu"/>
        <w:rPr>
          <w:b w:val="0"/>
          <w:lang w:val="ro-RO"/>
        </w:rPr>
      </w:pPr>
    </w:p>
    <w:tbl>
      <w:tblPr>
        <w:tblW w:w="154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552"/>
        <w:gridCol w:w="2364"/>
        <w:gridCol w:w="2268"/>
        <w:gridCol w:w="2268"/>
        <w:gridCol w:w="1917"/>
      </w:tblGrid>
      <w:tr w:rsidR="00483008" w:rsidRPr="00DA4AFD" w14:paraId="2927CE69" w14:textId="77777777" w:rsidTr="009E7823">
        <w:trPr>
          <w:cantSplit/>
          <w:trHeight w:val="384"/>
        </w:trPr>
        <w:tc>
          <w:tcPr>
            <w:tcW w:w="15480" w:type="dxa"/>
            <w:gridSpan w:val="6"/>
            <w:tcBorders>
              <w:top w:val="double" w:sz="4" w:space="0" w:color="auto"/>
              <w:left w:val="double" w:sz="4" w:space="0" w:color="auto"/>
              <w:right w:val="double" w:sz="4" w:space="0" w:color="auto"/>
            </w:tcBorders>
            <w:shd w:val="clear" w:color="auto" w:fill="D0CECE"/>
          </w:tcPr>
          <w:p w14:paraId="1D5A381F" w14:textId="77777777" w:rsidR="00483008" w:rsidRPr="00DA4AFD" w:rsidRDefault="00571DCC" w:rsidP="00E9489A">
            <w:pPr>
              <w:pStyle w:val="Titlu7"/>
              <w:rPr>
                <w:rFonts w:ascii="Times New Roman" w:hAnsi="Times New Roman" w:cs="Times New Roman"/>
                <w:b w:val="0"/>
                <w:bCs/>
                <w:sz w:val="20"/>
                <w:szCs w:val="20"/>
              </w:rPr>
            </w:pPr>
            <w:r w:rsidRPr="00DA4AFD">
              <w:rPr>
                <w:rFonts w:ascii="Times New Roman" w:hAnsi="Times New Roman" w:cs="Times New Roman"/>
                <w:b w:val="0"/>
                <w:bCs/>
                <w:sz w:val="20"/>
                <w:szCs w:val="20"/>
              </w:rPr>
              <w:t xml:space="preserve"> IMPOZITUL</w:t>
            </w:r>
            <w:r w:rsidR="00B7230A" w:rsidRPr="00DA4AFD">
              <w:rPr>
                <w:rFonts w:ascii="Times New Roman" w:hAnsi="Times New Roman" w:cs="Times New Roman"/>
                <w:b w:val="0"/>
                <w:bCs/>
                <w:sz w:val="20"/>
                <w:szCs w:val="20"/>
              </w:rPr>
              <w:t xml:space="preserve"> </w:t>
            </w:r>
            <w:r w:rsidR="00D01F9C" w:rsidRPr="00DA4AFD">
              <w:rPr>
                <w:rFonts w:ascii="Times New Roman" w:hAnsi="Times New Roman" w:cs="Times New Roman"/>
                <w:b w:val="0"/>
                <w:bCs/>
                <w:sz w:val="20"/>
                <w:szCs w:val="20"/>
              </w:rPr>
              <w:t>Ș</w:t>
            </w:r>
            <w:r w:rsidR="00B7230A" w:rsidRPr="00DA4AFD">
              <w:rPr>
                <w:rFonts w:ascii="Times New Roman" w:hAnsi="Times New Roman" w:cs="Times New Roman"/>
                <w:b w:val="0"/>
                <w:bCs/>
                <w:sz w:val="20"/>
                <w:szCs w:val="20"/>
              </w:rPr>
              <w:t xml:space="preserve">I TAXA </w:t>
            </w:r>
            <w:r w:rsidR="00483008" w:rsidRPr="00DA4AFD">
              <w:rPr>
                <w:rFonts w:ascii="Times New Roman" w:hAnsi="Times New Roman" w:cs="Times New Roman"/>
                <w:b w:val="0"/>
                <w:bCs/>
                <w:sz w:val="20"/>
                <w:szCs w:val="20"/>
              </w:rPr>
              <w:t>PE CLĂDIRI</w:t>
            </w:r>
          </w:p>
        </w:tc>
      </w:tr>
      <w:tr w:rsidR="00483008" w:rsidRPr="00DA4AFD" w14:paraId="19EF1E23" w14:textId="77777777" w:rsidTr="009E7823">
        <w:trPr>
          <w:cantSplit/>
          <w:trHeight w:val="428"/>
        </w:trPr>
        <w:tc>
          <w:tcPr>
            <w:tcW w:w="6663" w:type="dxa"/>
            <w:gridSpan w:val="2"/>
            <w:vMerge w:val="restart"/>
            <w:tcBorders>
              <w:left w:val="double" w:sz="4" w:space="0" w:color="auto"/>
              <w:right w:val="double" w:sz="4" w:space="0" w:color="auto"/>
            </w:tcBorders>
          </w:tcPr>
          <w:p w14:paraId="7726611E" w14:textId="77777777" w:rsidR="00483008" w:rsidRPr="00DA4AFD" w:rsidRDefault="00A618C8" w:rsidP="00E9489A">
            <w:pPr>
              <w:jc w:val="center"/>
              <w:rPr>
                <w:rFonts w:ascii="Times New Roman" w:hAnsi="Times New Roman"/>
                <w:bCs/>
                <w:sz w:val="20"/>
                <w:szCs w:val="20"/>
              </w:rPr>
            </w:pPr>
            <w:r w:rsidRPr="00DA4AFD">
              <w:rPr>
                <w:rFonts w:ascii="Times New Roman" w:hAnsi="Times New Roman"/>
                <w:sz w:val="20"/>
                <w:szCs w:val="20"/>
              </w:rPr>
              <w:t xml:space="preserve">Pentru clădiri </w:t>
            </w:r>
            <w:proofErr w:type="spellStart"/>
            <w:r w:rsidRPr="00DA4AFD">
              <w:rPr>
                <w:rFonts w:ascii="Times New Roman" w:hAnsi="Times New Roman"/>
                <w:sz w:val="20"/>
                <w:szCs w:val="20"/>
              </w:rPr>
              <w:t>rezidenţiale</w:t>
            </w:r>
            <w:proofErr w:type="spellEnd"/>
            <w:r w:rsidRPr="00DA4AFD">
              <w:rPr>
                <w:rFonts w:ascii="Times New Roman" w:hAnsi="Times New Roman"/>
                <w:sz w:val="20"/>
                <w:szCs w:val="20"/>
              </w:rPr>
              <w:t xml:space="preserve"> </w:t>
            </w:r>
            <w:proofErr w:type="spellStart"/>
            <w:r w:rsidRPr="00DA4AFD">
              <w:rPr>
                <w:rFonts w:ascii="Times New Roman" w:hAnsi="Times New Roman"/>
                <w:sz w:val="20"/>
                <w:szCs w:val="20"/>
              </w:rPr>
              <w:t>şi</w:t>
            </w:r>
            <w:proofErr w:type="spellEnd"/>
            <w:r w:rsidRPr="00DA4AFD">
              <w:rPr>
                <w:rFonts w:ascii="Times New Roman" w:hAnsi="Times New Roman"/>
                <w:sz w:val="20"/>
                <w:szCs w:val="20"/>
              </w:rPr>
              <w:t xml:space="preserve"> </w:t>
            </w:r>
            <w:proofErr w:type="spellStart"/>
            <w:r w:rsidRPr="00DA4AFD">
              <w:rPr>
                <w:rFonts w:ascii="Times New Roman" w:hAnsi="Times New Roman"/>
                <w:sz w:val="20"/>
                <w:szCs w:val="20"/>
              </w:rPr>
              <w:t>cladiri</w:t>
            </w:r>
            <w:proofErr w:type="spellEnd"/>
            <w:r w:rsidRPr="00DA4AFD">
              <w:rPr>
                <w:rFonts w:ascii="Times New Roman" w:hAnsi="Times New Roman"/>
                <w:sz w:val="20"/>
                <w:szCs w:val="20"/>
              </w:rPr>
              <w:t xml:space="preserve"> anexa aflate în proprietatea persoanelor fizice prevăzute în art. 457 alin. (1)</w:t>
            </w:r>
          </w:p>
          <w:p w14:paraId="1668A6F9" w14:textId="77777777" w:rsidR="00483008" w:rsidRPr="00DA4AFD" w:rsidRDefault="00483008" w:rsidP="00E9489A">
            <w:pPr>
              <w:jc w:val="center"/>
              <w:rPr>
                <w:rFonts w:ascii="Times New Roman" w:hAnsi="Times New Roman"/>
                <w:bCs/>
                <w:sz w:val="20"/>
                <w:szCs w:val="20"/>
              </w:rPr>
            </w:pPr>
          </w:p>
          <w:p w14:paraId="47DA67A9" w14:textId="77777777" w:rsidR="00483008" w:rsidRPr="00DA4AFD" w:rsidRDefault="00483008" w:rsidP="00E9489A">
            <w:pPr>
              <w:jc w:val="center"/>
              <w:rPr>
                <w:rFonts w:ascii="Times New Roman" w:hAnsi="Times New Roman"/>
                <w:bCs/>
                <w:sz w:val="20"/>
                <w:szCs w:val="20"/>
              </w:rPr>
            </w:pPr>
          </w:p>
          <w:p w14:paraId="20C7A9FE" w14:textId="77777777" w:rsidR="00483008" w:rsidRPr="00DA4AFD" w:rsidRDefault="00483008" w:rsidP="00E9489A">
            <w:pPr>
              <w:jc w:val="center"/>
              <w:rPr>
                <w:rFonts w:ascii="Times New Roman" w:hAnsi="Times New Roman"/>
                <w:bCs/>
                <w:sz w:val="20"/>
                <w:szCs w:val="20"/>
              </w:rPr>
            </w:pPr>
            <w:r w:rsidRPr="00DA4AFD">
              <w:rPr>
                <w:rFonts w:ascii="Times New Roman" w:hAnsi="Times New Roman"/>
                <w:sz w:val="20"/>
                <w:szCs w:val="20"/>
              </w:rPr>
              <w:t>Tipul clădirii</w:t>
            </w:r>
          </w:p>
          <w:p w14:paraId="26D148D2" w14:textId="77777777" w:rsidR="00483008" w:rsidRPr="00DA4AFD" w:rsidRDefault="00483008" w:rsidP="00E9489A">
            <w:pPr>
              <w:jc w:val="center"/>
              <w:rPr>
                <w:rFonts w:ascii="Times New Roman" w:hAnsi="Times New Roman"/>
                <w:bCs/>
                <w:sz w:val="20"/>
                <w:szCs w:val="20"/>
              </w:rPr>
            </w:pPr>
          </w:p>
        </w:tc>
        <w:tc>
          <w:tcPr>
            <w:tcW w:w="4632" w:type="dxa"/>
            <w:gridSpan w:val="2"/>
            <w:tcBorders>
              <w:left w:val="double" w:sz="4" w:space="0" w:color="auto"/>
              <w:right w:val="double" w:sz="4" w:space="0" w:color="auto"/>
            </w:tcBorders>
          </w:tcPr>
          <w:p w14:paraId="45E36812" w14:textId="00126416" w:rsidR="00483008" w:rsidRPr="00DA4AFD" w:rsidRDefault="00A11724" w:rsidP="00E9489A">
            <w:pPr>
              <w:jc w:val="center"/>
              <w:rPr>
                <w:rFonts w:ascii="Times New Roman" w:hAnsi="Times New Roman"/>
                <w:sz w:val="18"/>
                <w:szCs w:val="18"/>
              </w:rPr>
            </w:pPr>
            <w:r w:rsidRPr="00DA4AFD">
              <w:rPr>
                <w:rFonts w:ascii="Times New Roman" w:hAnsi="Times New Roman"/>
                <w:sz w:val="18"/>
                <w:szCs w:val="18"/>
              </w:rPr>
              <w:t>VALORILE</w:t>
            </w:r>
            <w:r w:rsidR="00483008" w:rsidRPr="00DA4AFD">
              <w:rPr>
                <w:rFonts w:ascii="Times New Roman" w:hAnsi="Times New Roman"/>
                <w:sz w:val="18"/>
                <w:szCs w:val="18"/>
              </w:rPr>
              <w:t xml:space="preserve">  STABILITE</w:t>
            </w:r>
            <w:r w:rsidR="009726E3" w:rsidRPr="00DA4AFD">
              <w:rPr>
                <w:rFonts w:ascii="Times New Roman" w:hAnsi="Times New Roman"/>
                <w:sz w:val="18"/>
                <w:szCs w:val="18"/>
              </w:rPr>
              <w:t xml:space="preserve"> </w:t>
            </w:r>
            <w:r w:rsidR="00B5170A" w:rsidRPr="00DA4AFD">
              <w:rPr>
                <w:rFonts w:ascii="Times New Roman" w:hAnsi="Times New Roman"/>
                <w:sz w:val="18"/>
                <w:szCs w:val="18"/>
              </w:rPr>
              <w:t xml:space="preserve">PRIN </w:t>
            </w:r>
            <w:r w:rsidR="00B219F0" w:rsidRPr="00DA4AFD">
              <w:rPr>
                <w:rFonts w:ascii="Times New Roman" w:hAnsi="Times New Roman"/>
                <w:sz w:val="18"/>
                <w:szCs w:val="18"/>
              </w:rPr>
              <w:t xml:space="preserve">CONSILIUL LOCAL </w:t>
            </w:r>
            <w:r w:rsidR="008868CD" w:rsidRPr="00DA4AFD">
              <w:rPr>
                <w:rFonts w:ascii="Times New Roman" w:hAnsi="Times New Roman"/>
                <w:sz w:val="18"/>
                <w:szCs w:val="18"/>
              </w:rPr>
              <w:t>PENTRU ANUL 20</w:t>
            </w:r>
            <w:r w:rsidR="002D722E">
              <w:rPr>
                <w:rFonts w:ascii="Times New Roman" w:hAnsi="Times New Roman"/>
                <w:sz w:val="18"/>
                <w:szCs w:val="18"/>
              </w:rPr>
              <w:t>2</w:t>
            </w:r>
            <w:r w:rsidR="00E7356C">
              <w:rPr>
                <w:rFonts w:ascii="Times New Roman" w:hAnsi="Times New Roman"/>
                <w:sz w:val="18"/>
                <w:szCs w:val="18"/>
              </w:rPr>
              <w:t>2</w:t>
            </w:r>
          </w:p>
        </w:tc>
        <w:tc>
          <w:tcPr>
            <w:tcW w:w="4185" w:type="dxa"/>
            <w:gridSpan w:val="2"/>
            <w:tcBorders>
              <w:left w:val="double" w:sz="4" w:space="0" w:color="auto"/>
              <w:right w:val="double" w:sz="4" w:space="0" w:color="auto"/>
            </w:tcBorders>
          </w:tcPr>
          <w:p w14:paraId="401C54D4" w14:textId="0BC84E65" w:rsidR="00483008" w:rsidRPr="00DA4AFD" w:rsidRDefault="00A618C8" w:rsidP="00E9489A">
            <w:pPr>
              <w:jc w:val="center"/>
              <w:rPr>
                <w:rFonts w:ascii="Times New Roman" w:hAnsi="Times New Roman"/>
                <w:sz w:val="22"/>
                <w:szCs w:val="22"/>
              </w:rPr>
            </w:pPr>
            <w:r w:rsidRPr="00DA4AFD">
              <w:rPr>
                <w:rFonts w:ascii="Times New Roman" w:hAnsi="Times New Roman"/>
                <w:sz w:val="22"/>
                <w:szCs w:val="22"/>
              </w:rPr>
              <w:t>Nivelurile indexate pentru 20</w:t>
            </w:r>
            <w:r w:rsidR="007619F3" w:rsidRPr="00DA4AFD">
              <w:rPr>
                <w:rFonts w:ascii="Times New Roman" w:hAnsi="Times New Roman"/>
                <w:sz w:val="22"/>
                <w:szCs w:val="22"/>
              </w:rPr>
              <w:t>2</w:t>
            </w:r>
            <w:r w:rsidR="00E7356C">
              <w:rPr>
                <w:rFonts w:ascii="Times New Roman" w:hAnsi="Times New Roman"/>
                <w:sz w:val="22"/>
                <w:szCs w:val="22"/>
              </w:rPr>
              <w:t>3</w:t>
            </w:r>
          </w:p>
        </w:tc>
      </w:tr>
      <w:tr w:rsidR="00483008" w:rsidRPr="00DA4AFD" w14:paraId="32E0E03F" w14:textId="77777777" w:rsidTr="009E7823">
        <w:trPr>
          <w:cantSplit/>
          <w:trHeight w:val="195"/>
        </w:trPr>
        <w:tc>
          <w:tcPr>
            <w:tcW w:w="6663" w:type="dxa"/>
            <w:gridSpan w:val="2"/>
            <w:vMerge/>
            <w:tcBorders>
              <w:left w:val="double" w:sz="4" w:space="0" w:color="auto"/>
              <w:right w:val="double" w:sz="4" w:space="0" w:color="auto"/>
            </w:tcBorders>
          </w:tcPr>
          <w:p w14:paraId="0563E562" w14:textId="77777777" w:rsidR="00483008" w:rsidRPr="00DA4AFD" w:rsidRDefault="00483008" w:rsidP="00E9489A">
            <w:pPr>
              <w:jc w:val="center"/>
              <w:rPr>
                <w:rFonts w:ascii="Times New Roman" w:hAnsi="Times New Roman"/>
                <w:bCs/>
                <w:sz w:val="20"/>
                <w:szCs w:val="20"/>
              </w:rPr>
            </w:pPr>
          </w:p>
        </w:tc>
        <w:tc>
          <w:tcPr>
            <w:tcW w:w="4632" w:type="dxa"/>
            <w:gridSpan w:val="2"/>
            <w:tcBorders>
              <w:left w:val="double" w:sz="4" w:space="0" w:color="auto"/>
              <w:right w:val="double" w:sz="4" w:space="0" w:color="auto"/>
            </w:tcBorders>
            <w:vAlign w:val="center"/>
          </w:tcPr>
          <w:p w14:paraId="64638AB6" w14:textId="77777777" w:rsidR="00483008" w:rsidRPr="00DA4AFD" w:rsidRDefault="00483008" w:rsidP="00E9489A">
            <w:pPr>
              <w:jc w:val="center"/>
              <w:rPr>
                <w:rFonts w:ascii="Times New Roman" w:hAnsi="Times New Roman"/>
                <w:bCs/>
                <w:sz w:val="18"/>
                <w:szCs w:val="18"/>
              </w:rPr>
            </w:pPr>
            <w:r w:rsidRPr="00DA4AFD">
              <w:rPr>
                <w:rFonts w:ascii="Times New Roman" w:hAnsi="Times New Roman"/>
                <w:bCs/>
                <w:sz w:val="18"/>
                <w:szCs w:val="18"/>
              </w:rPr>
              <w:t>Valoarea impozabilă</w:t>
            </w:r>
          </w:p>
        </w:tc>
        <w:tc>
          <w:tcPr>
            <w:tcW w:w="4185" w:type="dxa"/>
            <w:gridSpan w:val="2"/>
            <w:tcBorders>
              <w:left w:val="double" w:sz="4" w:space="0" w:color="auto"/>
              <w:right w:val="double" w:sz="4" w:space="0" w:color="auto"/>
            </w:tcBorders>
            <w:vAlign w:val="center"/>
          </w:tcPr>
          <w:p w14:paraId="59CD451A" w14:textId="77777777" w:rsidR="00483008" w:rsidRPr="00DA4AFD" w:rsidRDefault="00483008" w:rsidP="00E9489A">
            <w:pPr>
              <w:jc w:val="center"/>
              <w:rPr>
                <w:rFonts w:ascii="Times New Roman" w:hAnsi="Times New Roman"/>
                <w:bCs/>
                <w:sz w:val="18"/>
                <w:szCs w:val="18"/>
              </w:rPr>
            </w:pPr>
            <w:r w:rsidRPr="00DA4AFD">
              <w:rPr>
                <w:rFonts w:ascii="Times New Roman" w:hAnsi="Times New Roman"/>
                <w:bCs/>
                <w:sz w:val="18"/>
                <w:szCs w:val="18"/>
              </w:rPr>
              <w:t>Valoarea impozabilă</w:t>
            </w:r>
          </w:p>
        </w:tc>
      </w:tr>
      <w:tr w:rsidR="00483008" w:rsidRPr="00DA4AFD" w14:paraId="1DCC30AF" w14:textId="77777777" w:rsidTr="009E7823">
        <w:trPr>
          <w:cantSplit/>
          <w:trHeight w:val="1526"/>
        </w:trPr>
        <w:tc>
          <w:tcPr>
            <w:tcW w:w="6663" w:type="dxa"/>
            <w:gridSpan w:val="2"/>
            <w:vMerge/>
            <w:tcBorders>
              <w:left w:val="double" w:sz="4" w:space="0" w:color="auto"/>
              <w:right w:val="double" w:sz="4" w:space="0" w:color="auto"/>
            </w:tcBorders>
          </w:tcPr>
          <w:p w14:paraId="780796A4" w14:textId="77777777" w:rsidR="00483008" w:rsidRPr="00DA4AFD" w:rsidRDefault="00483008" w:rsidP="00E9489A">
            <w:pPr>
              <w:jc w:val="center"/>
              <w:rPr>
                <w:rFonts w:ascii="Times New Roman" w:hAnsi="Times New Roman"/>
                <w:bCs/>
                <w:sz w:val="20"/>
                <w:szCs w:val="20"/>
              </w:rPr>
            </w:pPr>
          </w:p>
        </w:tc>
        <w:tc>
          <w:tcPr>
            <w:tcW w:w="2364" w:type="dxa"/>
            <w:tcBorders>
              <w:left w:val="double" w:sz="4" w:space="0" w:color="auto"/>
            </w:tcBorders>
            <w:vAlign w:val="center"/>
          </w:tcPr>
          <w:p w14:paraId="562B15E7" w14:textId="77777777" w:rsidR="00483008" w:rsidRPr="00DA4AFD" w:rsidRDefault="00483008" w:rsidP="00E9489A">
            <w:pPr>
              <w:jc w:val="center"/>
              <w:rPr>
                <w:rFonts w:ascii="Times New Roman" w:hAnsi="Times New Roman"/>
                <w:bCs/>
                <w:sz w:val="18"/>
                <w:szCs w:val="18"/>
              </w:rPr>
            </w:pPr>
            <w:r w:rsidRPr="00DA4AFD">
              <w:rPr>
                <w:rFonts w:ascii="Times New Roman" w:hAnsi="Times New Roman"/>
                <w:bCs/>
                <w:sz w:val="18"/>
                <w:szCs w:val="18"/>
              </w:rPr>
              <w:t>Cu instala</w:t>
            </w:r>
            <w:r w:rsidR="00D01F9C" w:rsidRPr="00DA4AFD">
              <w:rPr>
                <w:rFonts w:ascii="Times New Roman" w:hAnsi="Times New Roman"/>
                <w:bCs/>
                <w:sz w:val="18"/>
                <w:szCs w:val="18"/>
              </w:rPr>
              <w:t>ț</w:t>
            </w:r>
            <w:r w:rsidRPr="00DA4AFD">
              <w:rPr>
                <w:rFonts w:ascii="Times New Roman" w:hAnsi="Times New Roman"/>
                <w:bCs/>
                <w:sz w:val="18"/>
                <w:szCs w:val="18"/>
              </w:rPr>
              <w:t>ii de apă, cana</w:t>
            </w:r>
            <w:r w:rsidR="00857445" w:rsidRPr="00DA4AFD">
              <w:rPr>
                <w:rFonts w:ascii="Times New Roman" w:hAnsi="Times New Roman"/>
                <w:bCs/>
                <w:sz w:val="18"/>
                <w:szCs w:val="18"/>
              </w:rPr>
              <w:t xml:space="preserve">lizare, electrice </w:t>
            </w:r>
            <w:r w:rsidR="00D01F9C" w:rsidRPr="00DA4AFD">
              <w:rPr>
                <w:rFonts w:ascii="Times New Roman" w:hAnsi="Times New Roman"/>
                <w:bCs/>
                <w:sz w:val="18"/>
                <w:szCs w:val="18"/>
              </w:rPr>
              <w:t>ș</w:t>
            </w:r>
            <w:r w:rsidR="00857445" w:rsidRPr="00DA4AFD">
              <w:rPr>
                <w:rFonts w:ascii="Times New Roman" w:hAnsi="Times New Roman"/>
                <w:bCs/>
                <w:sz w:val="18"/>
                <w:szCs w:val="18"/>
              </w:rPr>
              <w:t>i încălzire (condi</w:t>
            </w:r>
            <w:r w:rsidR="00D01F9C" w:rsidRPr="00DA4AFD">
              <w:rPr>
                <w:rFonts w:ascii="Times New Roman" w:hAnsi="Times New Roman"/>
                <w:bCs/>
                <w:sz w:val="18"/>
                <w:szCs w:val="18"/>
              </w:rPr>
              <w:t>ț</w:t>
            </w:r>
            <w:r w:rsidR="00857445" w:rsidRPr="00DA4AFD">
              <w:rPr>
                <w:rFonts w:ascii="Times New Roman" w:hAnsi="Times New Roman"/>
                <w:bCs/>
                <w:sz w:val="18"/>
                <w:szCs w:val="18"/>
              </w:rPr>
              <w:t>ii cumulative)</w:t>
            </w:r>
          </w:p>
        </w:tc>
        <w:tc>
          <w:tcPr>
            <w:tcW w:w="2268" w:type="dxa"/>
            <w:tcBorders>
              <w:right w:val="double" w:sz="4" w:space="0" w:color="auto"/>
            </w:tcBorders>
            <w:vAlign w:val="center"/>
          </w:tcPr>
          <w:p w14:paraId="4DF4105D" w14:textId="77777777" w:rsidR="00483008" w:rsidRPr="00DA4AFD" w:rsidRDefault="00483008" w:rsidP="00E9489A">
            <w:pPr>
              <w:jc w:val="center"/>
              <w:rPr>
                <w:rFonts w:ascii="Times New Roman" w:hAnsi="Times New Roman"/>
                <w:bCs/>
                <w:sz w:val="18"/>
                <w:szCs w:val="18"/>
              </w:rPr>
            </w:pPr>
            <w:r w:rsidRPr="00DA4AFD">
              <w:rPr>
                <w:rFonts w:ascii="Times New Roman" w:hAnsi="Times New Roman"/>
                <w:bCs/>
                <w:sz w:val="18"/>
                <w:szCs w:val="18"/>
              </w:rPr>
              <w:t>Fără instala</w:t>
            </w:r>
            <w:r w:rsidR="00D01F9C" w:rsidRPr="00DA4AFD">
              <w:rPr>
                <w:rFonts w:ascii="Times New Roman" w:hAnsi="Times New Roman"/>
                <w:bCs/>
                <w:sz w:val="18"/>
                <w:szCs w:val="18"/>
              </w:rPr>
              <w:t>ț</w:t>
            </w:r>
            <w:r w:rsidRPr="00DA4AFD">
              <w:rPr>
                <w:rFonts w:ascii="Times New Roman" w:hAnsi="Times New Roman"/>
                <w:bCs/>
                <w:sz w:val="18"/>
                <w:szCs w:val="18"/>
              </w:rPr>
              <w:t>ii de apă, canalizare, electricitate sau încălzire</w:t>
            </w:r>
          </w:p>
        </w:tc>
        <w:tc>
          <w:tcPr>
            <w:tcW w:w="2268" w:type="dxa"/>
            <w:tcBorders>
              <w:left w:val="double" w:sz="4" w:space="0" w:color="auto"/>
            </w:tcBorders>
            <w:vAlign w:val="center"/>
          </w:tcPr>
          <w:p w14:paraId="2724AAA2" w14:textId="77777777" w:rsidR="00483008" w:rsidRPr="00DA4AFD" w:rsidRDefault="00483008" w:rsidP="00E9489A">
            <w:pPr>
              <w:jc w:val="center"/>
              <w:rPr>
                <w:rFonts w:ascii="Times New Roman" w:hAnsi="Times New Roman"/>
                <w:bCs/>
                <w:sz w:val="18"/>
                <w:szCs w:val="18"/>
              </w:rPr>
            </w:pPr>
            <w:r w:rsidRPr="00DA4AFD">
              <w:rPr>
                <w:rFonts w:ascii="Times New Roman" w:hAnsi="Times New Roman"/>
                <w:bCs/>
                <w:sz w:val="18"/>
                <w:szCs w:val="18"/>
              </w:rPr>
              <w:t>Cu instala</w:t>
            </w:r>
            <w:r w:rsidR="00D01F9C" w:rsidRPr="00DA4AFD">
              <w:rPr>
                <w:rFonts w:ascii="Times New Roman" w:hAnsi="Times New Roman"/>
                <w:bCs/>
                <w:sz w:val="18"/>
                <w:szCs w:val="18"/>
              </w:rPr>
              <w:t>ț</w:t>
            </w:r>
            <w:r w:rsidRPr="00DA4AFD">
              <w:rPr>
                <w:rFonts w:ascii="Times New Roman" w:hAnsi="Times New Roman"/>
                <w:bCs/>
                <w:sz w:val="18"/>
                <w:szCs w:val="18"/>
              </w:rPr>
              <w:t xml:space="preserve">ii de apă, canalizare, electrice </w:t>
            </w:r>
            <w:r w:rsidR="00D01F9C" w:rsidRPr="00DA4AFD">
              <w:rPr>
                <w:rFonts w:ascii="Times New Roman" w:hAnsi="Times New Roman"/>
                <w:bCs/>
                <w:sz w:val="18"/>
                <w:szCs w:val="18"/>
              </w:rPr>
              <w:t>ș</w:t>
            </w:r>
            <w:r w:rsidR="006E7CFF" w:rsidRPr="00DA4AFD">
              <w:rPr>
                <w:rFonts w:ascii="Times New Roman" w:hAnsi="Times New Roman"/>
                <w:bCs/>
                <w:sz w:val="18"/>
                <w:szCs w:val="18"/>
              </w:rPr>
              <w:t>i încălzire (</w:t>
            </w:r>
            <w:r w:rsidRPr="00DA4AFD">
              <w:rPr>
                <w:rFonts w:ascii="Times New Roman" w:hAnsi="Times New Roman"/>
                <w:bCs/>
                <w:sz w:val="18"/>
                <w:szCs w:val="18"/>
              </w:rPr>
              <w:t>condi</w:t>
            </w:r>
            <w:r w:rsidR="00D01F9C" w:rsidRPr="00DA4AFD">
              <w:rPr>
                <w:rFonts w:ascii="Times New Roman" w:hAnsi="Times New Roman"/>
                <w:bCs/>
                <w:sz w:val="18"/>
                <w:szCs w:val="18"/>
              </w:rPr>
              <w:t>ț</w:t>
            </w:r>
            <w:r w:rsidR="006E7CFF" w:rsidRPr="00DA4AFD">
              <w:rPr>
                <w:rFonts w:ascii="Times New Roman" w:hAnsi="Times New Roman"/>
                <w:bCs/>
                <w:sz w:val="18"/>
                <w:szCs w:val="18"/>
              </w:rPr>
              <w:t>ii cumulative)</w:t>
            </w:r>
          </w:p>
        </w:tc>
        <w:tc>
          <w:tcPr>
            <w:tcW w:w="1917" w:type="dxa"/>
            <w:tcBorders>
              <w:right w:val="double" w:sz="4" w:space="0" w:color="auto"/>
            </w:tcBorders>
            <w:vAlign w:val="center"/>
          </w:tcPr>
          <w:p w14:paraId="44B2E371" w14:textId="77777777" w:rsidR="00483008" w:rsidRPr="00DA4AFD" w:rsidRDefault="00483008" w:rsidP="00E9489A">
            <w:pPr>
              <w:jc w:val="center"/>
              <w:rPr>
                <w:rFonts w:ascii="Times New Roman" w:hAnsi="Times New Roman"/>
                <w:bCs/>
                <w:sz w:val="18"/>
                <w:szCs w:val="18"/>
              </w:rPr>
            </w:pPr>
            <w:r w:rsidRPr="00DA4AFD">
              <w:rPr>
                <w:rFonts w:ascii="Times New Roman" w:hAnsi="Times New Roman"/>
                <w:bCs/>
                <w:sz w:val="18"/>
                <w:szCs w:val="18"/>
              </w:rPr>
              <w:t>Fără instala</w:t>
            </w:r>
            <w:r w:rsidR="00D01F9C" w:rsidRPr="00DA4AFD">
              <w:rPr>
                <w:rFonts w:ascii="Times New Roman" w:hAnsi="Times New Roman"/>
                <w:bCs/>
                <w:sz w:val="18"/>
                <w:szCs w:val="18"/>
              </w:rPr>
              <w:t>ț</w:t>
            </w:r>
            <w:r w:rsidRPr="00DA4AFD">
              <w:rPr>
                <w:rFonts w:ascii="Times New Roman" w:hAnsi="Times New Roman"/>
                <w:bCs/>
                <w:sz w:val="18"/>
                <w:szCs w:val="18"/>
              </w:rPr>
              <w:t>ii de apă, canalizare, electricitate sau încălzire</w:t>
            </w:r>
          </w:p>
        </w:tc>
      </w:tr>
      <w:tr w:rsidR="00DD121F" w:rsidRPr="00DA4AFD" w14:paraId="7F49C27E" w14:textId="77777777" w:rsidTr="009E7823">
        <w:trPr>
          <w:cantSplit/>
          <w:trHeight w:val="660"/>
        </w:trPr>
        <w:tc>
          <w:tcPr>
            <w:tcW w:w="6663" w:type="dxa"/>
            <w:gridSpan w:val="2"/>
            <w:tcBorders>
              <w:left w:val="double" w:sz="4" w:space="0" w:color="auto"/>
              <w:right w:val="double" w:sz="4" w:space="0" w:color="auto"/>
            </w:tcBorders>
          </w:tcPr>
          <w:p w14:paraId="3D7459C1" w14:textId="77777777" w:rsidR="00DD121F" w:rsidRPr="00DA4AFD" w:rsidRDefault="00DD121F" w:rsidP="00E9489A">
            <w:pPr>
              <w:jc w:val="both"/>
              <w:rPr>
                <w:rFonts w:ascii="Times New Roman" w:hAnsi="Times New Roman"/>
                <w:bCs/>
                <w:sz w:val="20"/>
                <w:szCs w:val="20"/>
              </w:rPr>
            </w:pPr>
            <w:r w:rsidRPr="00DA4AFD">
              <w:rPr>
                <w:rFonts w:ascii="Times New Roman" w:hAnsi="Times New Roman"/>
                <w:bCs/>
                <w:sz w:val="20"/>
                <w:szCs w:val="20"/>
              </w:rPr>
              <w:t>A. Clădiri cu  cadre din beton armat sau cu pere</w:t>
            </w:r>
            <w:r w:rsidR="00D01F9C" w:rsidRPr="00DA4AFD">
              <w:rPr>
                <w:rFonts w:ascii="Times New Roman" w:hAnsi="Times New Roman"/>
                <w:bCs/>
                <w:sz w:val="20"/>
                <w:szCs w:val="20"/>
              </w:rPr>
              <w:t>ț</w:t>
            </w:r>
            <w:r w:rsidRPr="00DA4AFD">
              <w:rPr>
                <w:rFonts w:ascii="Times New Roman" w:hAnsi="Times New Roman"/>
                <w:bCs/>
                <w:sz w:val="20"/>
                <w:szCs w:val="20"/>
              </w:rPr>
              <w:t xml:space="preserve">i exteriori din cărămidă arsă sau din orice alte materiale rezultate în urma unui tratament termic </w:t>
            </w:r>
            <w:r w:rsidR="00D01F9C" w:rsidRPr="00DA4AFD">
              <w:rPr>
                <w:rFonts w:ascii="Times New Roman" w:hAnsi="Times New Roman"/>
                <w:bCs/>
                <w:sz w:val="20"/>
                <w:szCs w:val="20"/>
              </w:rPr>
              <w:t>ș</w:t>
            </w:r>
            <w:r w:rsidRPr="00DA4AFD">
              <w:rPr>
                <w:rFonts w:ascii="Times New Roman" w:hAnsi="Times New Roman"/>
                <w:bCs/>
                <w:sz w:val="20"/>
                <w:szCs w:val="20"/>
              </w:rPr>
              <w:t>i/sau chimic</w:t>
            </w:r>
          </w:p>
        </w:tc>
        <w:tc>
          <w:tcPr>
            <w:tcW w:w="2364" w:type="dxa"/>
            <w:tcBorders>
              <w:left w:val="double" w:sz="4" w:space="0" w:color="auto"/>
              <w:bottom w:val="single" w:sz="4" w:space="0" w:color="auto"/>
            </w:tcBorders>
          </w:tcPr>
          <w:p w14:paraId="33A41316" w14:textId="77777777" w:rsidR="00DD121F" w:rsidRPr="00DA4AFD" w:rsidRDefault="00DD121F" w:rsidP="00E9489A">
            <w:pPr>
              <w:jc w:val="center"/>
              <w:rPr>
                <w:rFonts w:ascii="Times New Roman" w:hAnsi="Times New Roman"/>
                <w:bCs/>
                <w:sz w:val="20"/>
                <w:szCs w:val="20"/>
              </w:rPr>
            </w:pPr>
          </w:p>
          <w:p w14:paraId="387D01E4" w14:textId="0DA64C04" w:rsidR="00DD121F" w:rsidRPr="00DA4AFD" w:rsidRDefault="000D67AC" w:rsidP="00E9489A">
            <w:pPr>
              <w:jc w:val="center"/>
              <w:rPr>
                <w:rFonts w:ascii="Times New Roman" w:hAnsi="Times New Roman"/>
                <w:bCs/>
                <w:sz w:val="20"/>
                <w:szCs w:val="20"/>
              </w:rPr>
            </w:pPr>
            <w:r>
              <w:rPr>
                <w:rFonts w:ascii="Times New Roman" w:hAnsi="Times New Roman"/>
                <w:bCs/>
                <w:sz w:val="20"/>
                <w:szCs w:val="20"/>
              </w:rPr>
              <w:t>1</w:t>
            </w:r>
            <w:r w:rsidR="00E7356C">
              <w:rPr>
                <w:rFonts w:ascii="Times New Roman" w:hAnsi="Times New Roman"/>
                <w:bCs/>
                <w:sz w:val="20"/>
                <w:szCs w:val="20"/>
              </w:rPr>
              <w:t>129</w:t>
            </w:r>
          </w:p>
        </w:tc>
        <w:tc>
          <w:tcPr>
            <w:tcW w:w="2268" w:type="dxa"/>
            <w:tcBorders>
              <w:bottom w:val="single" w:sz="4" w:space="0" w:color="auto"/>
              <w:right w:val="double" w:sz="4" w:space="0" w:color="auto"/>
            </w:tcBorders>
          </w:tcPr>
          <w:p w14:paraId="2EBE6BEF" w14:textId="77777777" w:rsidR="00DD121F" w:rsidRPr="00DA4AFD" w:rsidRDefault="00DD121F" w:rsidP="00E9489A">
            <w:pPr>
              <w:jc w:val="center"/>
              <w:rPr>
                <w:rFonts w:ascii="Times New Roman" w:hAnsi="Times New Roman"/>
                <w:bCs/>
                <w:sz w:val="20"/>
                <w:szCs w:val="20"/>
              </w:rPr>
            </w:pPr>
          </w:p>
          <w:p w14:paraId="5A3F7D13" w14:textId="06127594" w:rsidR="00DD121F" w:rsidRPr="00DA4AFD" w:rsidRDefault="007619F3" w:rsidP="00E9489A">
            <w:pPr>
              <w:jc w:val="center"/>
              <w:rPr>
                <w:rFonts w:ascii="Times New Roman" w:hAnsi="Times New Roman"/>
                <w:bCs/>
                <w:sz w:val="20"/>
                <w:szCs w:val="20"/>
              </w:rPr>
            </w:pPr>
            <w:r w:rsidRPr="00DA4AFD">
              <w:rPr>
                <w:rFonts w:ascii="Times New Roman" w:hAnsi="Times New Roman"/>
                <w:bCs/>
                <w:sz w:val="20"/>
                <w:szCs w:val="20"/>
              </w:rPr>
              <w:t>6</w:t>
            </w:r>
            <w:r w:rsidR="00E7356C">
              <w:rPr>
                <w:rFonts w:ascii="Times New Roman" w:hAnsi="Times New Roman"/>
                <w:bCs/>
                <w:sz w:val="20"/>
                <w:szCs w:val="20"/>
              </w:rPr>
              <w:t>77</w:t>
            </w:r>
          </w:p>
        </w:tc>
        <w:tc>
          <w:tcPr>
            <w:tcW w:w="2268" w:type="dxa"/>
            <w:tcBorders>
              <w:left w:val="double" w:sz="4" w:space="0" w:color="auto"/>
              <w:bottom w:val="single" w:sz="4" w:space="0" w:color="auto"/>
            </w:tcBorders>
          </w:tcPr>
          <w:p w14:paraId="50AE2628" w14:textId="77777777" w:rsidR="00DD121F" w:rsidRPr="00DA4AFD" w:rsidRDefault="00DD121F" w:rsidP="00E9489A">
            <w:pPr>
              <w:jc w:val="center"/>
              <w:rPr>
                <w:rFonts w:ascii="Times New Roman" w:hAnsi="Times New Roman"/>
                <w:bCs/>
                <w:sz w:val="20"/>
                <w:szCs w:val="20"/>
              </w:rPr>
            </w:pPr>
          </w:p>
          <w:p w14:paraId="43FAA7B8" w14:textId="1364F42B" w:rsidR="00DD121F" w:rsidRPr="00DA4AFD" w:rsidRDefault="00BE2234" w:rsidP="00E9489A">
            <w:pPr>
              <w:jc w:val="center"/>
              <w:rPr>
                <w:rFonts w:ascii="Times New Roman" w:hAnsi="Times New Roman"/>
                <w:bCs/>
                <w:sz w:val="20"/>
                <w:szCs w:val="20"/>
              </w:rPr>
            </w:pPr>
            <w:r w:rsidRPr="00DA4AFD">
              <w:rPr>
                <w:rFonts w:ascii="Times New Roman" w:hAnsi="Times New Roman"/>
                <w:bCs/>
                <w:sz w:val="20"/>
                <w:szCs w:val="20"/>
              </w:rPr>
              <w:t>1.</w:t>
            </w:r>
            <w:r w:rsidR="00E7356C">
              <w:rPr>
                <w:rFonts w:ascii="Times New Roman" w:hAnsi="Times New Roman"/>
                <w:bCs/>
                <w:sz w:val="20"/>
                <w:szCs w:val="20"/>
              </w:rPr>
              <w:t>187</w:t>
            </w:r>
          </w:p>
        </w:tc>
        <w:tc>
          <w:tcPr>
            <w:tcW w:w="1917" w:type="dxa"/>
            <w:tcBorders>
              <w:bottom w:val="single" w:sz="4" w:space="0" w:color="auto"/>
              <w:right w:val="double" w:sz="4" w:space="0" w:color="auto"/>
            </w:tcBorders>
          </w:tcPr>
          <w:p w14:paraId="06244574" w14:textId="77777777" w:rsidR="000D67AC" w:rsidRDefault="000D67AC" w:rsidP="00E9489A">
            <w:pPr>
              <w:jc w:val="center"/>
              <w:rPr>
                <w:rFonts w:ascii="Times New Roman" w:hAnsi="Times New Roman"/>
                <w:bCs/>
                <w:sz w:val="20"/>
                <w:szCs w:val="20"/>
              </w:rPr>
            </w:pPr>
          </w:p>
          <w:p w14:paraId="020119DC" w14:textId="4E064DB7" w:rsidR="00DD121F" w:rsidRPr="00DA4AFD" w:rsidRDefault="00E7356C" w:rsidP="00E9489A">
            <w:pPr>
              <w:jc w:val="center"/>
              <w:rPr>
                <w:rFonts w:ascii="Times New Roman" w:hAnsi="Times New Roman"/>
                <w:bCs/>
                <w:sz w:val="20"/>
                <w:szCs w:val="20"/>
              </w:rPr>
            </w:pPr>
            <w:r>
              <w:rPr>
                <w:rFonts w:ascii="Times New Roman" w:hAnsi="Times New Roman"/>
                <w:bCs/>
                <w:sz w:val="20"/>
                <w:szCs w:val="20"/>
              </w:rPr>
              <w:t>712</w:t>
            </w:r>
          </w:p>
        </w:tc>
      </w:tr>
      <w:tr w:rsidR="00DD121F" w:rsidRPr="00DA4AFD" w14:paraId="64043B84" w14:textId="77777777" w:rsidTr="009E7823">
        <w:trPr>
          <w:cantSplit/>
          <w:trHeight w:val="660"/>
        </w:trPr>
        <w:tc>
          <w:tcPr>
            <w:tcW w:w="6663" w:type="dxa"/>
            <w:gridSpan w:val="2"/>
            <w:tcBorders>
              <w:left w:val="double" w:sz="4" w:space="0" w:color="auto"/>
              <w:right w:val="double" w:sz="4" w:space="0" w:color="auto"/>
            </w:tcBorders>
          </w:tcPr>
          <w:p w14:paraId="4BB7571B" w14:textId="77777777" w:rsidR="00DD121F" w:rsidRPr="00DA4AFD" w:rsidRDefault="00DD121F" w:rsidP="00E9489A">
            <w:pPr>
              <w:jc w:val="both"/>
              <w:rPr>
                <w:rFonts w:ascii="Times New Roman" w:hAnsi="Times New Roman"/>
                <w:bCs/>
                <w:sz w:val="20"/>
                <w:szCs w:val="20"/>
              </w:rPr>
            </w:pPr>
            <w:r w:rsidRPr="00DA4AFD">
              <w:rPr>
                <w:rFonts w:ascii="Times New Roman" w:hAnsi="Times New Roman"/>
                <w:bCs/>
                <w:sz w:val="20"/>
                <w:szCs w:val="20"/>
              </w:rPr>
              <w:t>B. Clădiri cu pere</w:t>
            </w:r>
            <w:r w:rsidR="00D01F9C" w:rsidRPr="00DA4AFD">
              <w:rPr>
                <w:rFonts w:ascii="Times New Roman" w:hAnsi="Times New Roman"/>
                <w:bCs/>
                <w:sz w:val="20"/>
                <w:szCs w:val="20"/>
              </w:rPr>
              <w:t>ț</w:t>
            </w:r>
            <w:r w:rsidRPr="00DA4AFD">
              <w:rPr>
                <w:rFonts w:ascii="Times New Roman" w:hAnsi="Times New Roman"/>
                <w:bCs/>
                <w:sz w:val="20"/>
                <w:szCs w:val="20"/>
              </w:rPr>
              <w:t xml:space="preserve">i exteriori din lemn, din piatră naturală, din cărămidă nearsă, din  vălătuci, sau din orice alte materiale nesupuse unui tratament termic </w:t>
            </w:r>
            <w:r w:rsidR="00D01F9C" w:rsidRPr="00DA4AFD">
              <w:rPr>
                <w:rFonts w:ascii="Times New Roman" w:hAnsi="Times New Roman"/>
                <w:bCs/>
                <w:sz w:val="20"/>
                <w:szCs w:val="20"/>
              </w:rPr>
              <w:t>ș</w:t>
            </w:r>
            <w:r w:rsidRPr="00DA4AFD">
              <w:rPr>
                <w:rFonts w:ascii="Times New Roman" w:hAnsi="Times New Roman"/>
                <w:bCs/>
                <w:sz w:val="20"/>
                <w:szCs w:val="20"/>
              </w:rPr>
              <w:t xml:space="preserve">i/sau chimic </w:t>
            </w:r>
          </w:p>
        </w:tc>
        <w:tc>
          <w:tcPr>
            <w:tcW w:w="2364" w:type="dxa"/>
            <w:tcBorders>
              <w:left w:val="double" w:sz="4" w:space="0" w:color="auto"/>
              <w:bottom w:val="single" w:sz="4" w:space="0" w:color="auto"/>
            </w:tcBorders>
          </w:tcPr>
          <w:p w14:paraId="539596FA" w14:textId="77777777" w:rsidR="00DD121F" w:rsidRPr="00DA4AFD" w:rsidRDefault="00DD121F" w:rsidP="00E9489A">
            <w:pPr>
              <w:jc w:val="center"/>
              <w:rPr>
                <w:rFonts w:ascii="Times New Roman" w:hAnsi="Times New Roman"/>
                <w:bCs/>
                <w:sz w:val="20"/>
                <w:szCs w:val="20"/>
              </w:rPr>
            </w:pPr>
          </w:p>
          <w:p w14:paraId="2CCDCB70" w14:textId="099712EF" w:rsidR="00DD121F" w:rsidRPr="00DA4AFD" w:rsidRDefault="00E7356C" w:rsidP="00E9489A">
            <w:pPr>
              <w:jc w:val="center"/>
              <w:rPr>
                <w:rFonts w:ascii="Times New Roman" w:hAnsi="Times New Roman"/>
                <w:bCs/>
                <w:sz w:val="20"/>
                <w:szCs w:val="20"/>
              </w:rPr>
            </w:pPr>
            <w:r>
              <w:rPr>
                <w:rFonts w:ascii="Times New Roman" w:hAnsi="Times New Roman"/>
                <w:bCs/>
                <w:sz w:val="20"/>
                <w:szCs w:val="20"/>
              </w:rPr>
              <w:t>339</w:t>
            </w:r>
          </w:p>
        </w:tc>
        <w:tc>
          <w:tcPr>
            <w:tcW w:w="2268" w:type="dxa"/>
            <w:tcBorders>
              <w:bottom w:val="single" w:sz="4" w:space="0" w:color="auto"/>
              <w:right w:val="double" w:sz="4" w:space="0" w:color="auto"/>
            </w:tcBorders>
          </w:tcPr>
          <w:p w14:paraId="6E0260A0" w14:textId="77777777" w:rsidR="00DD121F" w:rsidRPr="00DA4AFD" w:rsidRDefault="00DD121F" w:rsidP="00E9489A">
            <w:pPr>
              <w:jc w:val="center"/>
              <w:rPr>
                <w:rFonts w:ascii="Times New Roman" w:hAnsi="Times New Roman"/>
                <w:bCs/>
                <w:sz w:val="20"/>
                <w:szCs w:val="20"/>
              </w:rPr>
            </w:pPr>
          </w:p>
          <w:p w14:paraId="6C41CB44" w14:textId="0B2D6A44" w:rsidR="00DD121F" w:rsidRPr="00DA4AFD" w:rsidRDefault="007619F3" w:rsidP="00E9489A">
            <w:pPr>
              <w:jc w:val="center"/>
              <w:rPr>
                <w:rFonts w:ascii="Times New Roman" w:hAnsi="Times New Roman"/>
                <w:bCs/>
                <w:sz w:val="20"/>
                <w:szCs w:val="20"/>
              </w:rPr>
            </w:pPr>
            <w:r w:rsidRPr="00DA4AFD">
              <w:rPr>
                <w:rFonts w:ascii="Times New Roman" w:hAnsi="Times New Roman"/>
                <w:bCs/>
                <w:sz w:val="20"/>
                <w:szCs w:val="20"/>
              </w:rPr>
              <w:t>2</w:t>
            </w:r>
            <w:r w:rsidR="00F60B79">
              <w:rPr>
                <w:rFonts w:ascii="Times New Roman" w:hAnsi="Times New Roman"/>
                <w:bCs/>
                <w:sz w:val="20"/>
                <w:szCs w:val="20"/>
              </w:rPr>
              <w:t>2</w:t>
            </w:r>
            <w:r w:rsidR="00E7356C">
              <w:rPr>
                <w:rFonts w:ascii="Times New Roman" w:hAnsi="Times New Roman"/>
                <w:bCs/>
                <w:sz w:val="20"/>
                <w:szCs w:val="20"/>
              </w:rPr>
              <w:t>6</w:t>
            </w:r>
          </w:p>
        </w:tc>
        <w:tc>
          <w:tcPr>
            <w:tcW w:w="2268" w:type="dxa"/>
            <w:tcBorders>
              <w:left w:val="double" w:sz="4" w:space="0" w:color="auto"/>
              <w:bottom w:val="single" w:sz="4" w:space="0" w:color="auto"/>
            </w:tcBorders>
          </w:tcPr>
          <w:p w14:paraId="331FD455" w14:textId="77777777" w:rsidR="00DD121F" w:rsidRPr="00DA4AFD" w:rsidRDefault="00DD121F" w:rsidP="00E9489A">
            <w:pPr>
              <w:jc w:val="center"/>
              <w:rPr>
                <w:rFonts w:ascii="Times New Roman" w:hAnsi="Times New Roman"/>
                <w:bCs/>
                <w:sz w:val="20"/>
                <w:szCs w:val="20"/>
              </w:rPr>
            </w:pPr>
          </w:p>
          <w:p w14:paraId="6721989E" w14:textId="1DE619AA" w:rsidR="00DD121F" w:rsidRPr="00DA4AFD" w:rsidRDefault="002A40F5" w:rsidP="00E9489A">
            <w:pPr>
              <w:jc w:val="center"/>
              <w:rPr>
                <w:rFonts w:ascii="Times New Roman" w:hAnsi="Times New Roman"/>
                <w:bCs/>
                <w:sz w:val="20"/>
                <w:szCs w:val="20"/>
              </w:rPr>
            </w:pPr>
            <w:r w:rsidRPr="00DA4AFD">
              <w:rPr>
                <w:rFonts w:ascii="Times New Roman" w:hAnsi="Times New Roman"/>
                <w:bCs/>
                <w:sz w:val="20"/>
                <w:szCs w:val="20"/>
              </w:rPr>
              <w:t>3</w:t>
            </w:r>
            <w:r w:rsidR="00E7356C">
              <w:rPr>
                <w:rFonts w:ascii="Times New Roman" w:hAnsi="Times New Roman"/>
                <w:bCs/>
                <w:sz w:val="20"/>
                <w:szCs w:val="20"/>
              </w:rPr>
              <w:t>56</w:t>
            </w:r>
          </w:p>
        </w:tc>
        <w:tc>
          <w:tcPr>
            <w:tcW w:w="1917" w:type="dxa"/>
            <w:tcBorders>
              <w:bottom w:val="single" w:sz="4" w:space="0" w:color="auto"/>
              <w:right w:val="double" w:sz="4" w:space="0" w:color="auto"/>
            </w:tcBorders>
          </w:tcPr>
          <w:p w14:paraId="0EE8DA24" w14:textId="77777777" w:rsidR="00DD121F" w:rsidRPr="00DA4AFD" w:rsidRDefault="00DD121F" w:rsidP="00E9489A">
            <w:pPr>
              <w:jc w:val="center"/>
              <w:rPr>
                <w:rFonts w:ascii="Times New Roman" w:hAnsi="Times New Roman"/>
                <w:bCs/>
                <w:sz w:val="20"/>
                <w:szCs w:val="20"/>
              </w:rPr>
            </w:pPr>
          </w:p>
          <w:p w14:paraId="16054A68" w14:textId="4713CBE6" w:rsidR="00DD121F" w:rsidRPr="00DA4AFD" w:rsidRDefault="002A40F5" w:rsidP="00E9489A">
            <w:pPr>
              <w:jc w:val="center"/>
              <w:rPr>
                <w:rFonts w:ascii="Times New Roman" w:hAnsi="Times New Roman"/>
                <w:bCs/>
                <w:sz w:val="20"/>
                <w:szCs w:val="20"/>
              </w:rPr>
            </w:pPr>
            <w:r w:rsidRPr="00DA4AFD">
              <w:rPr>
                <w:rFonts w:ascii="Times New Roman" w:hAnsi="Times New Roman"/>
                <w:bCs/>
                <w:sz w:val="20"/>
                <w:szCs w:val="20"/>
              </w:rPr>
              <w:t>2</w:t>
            </w:r>
            <w:r w:rsidR="00E7356C">
              <w:rPr>
                <w:rFonts w:ascii="Times New Roman" w:hAnsi="Times New Roman"/>
                <w:bCs/>
                <w:sz w:val="20"/>
                <w:szCs w:val="20"/>
              </w:rPr>
              <w:t>38</w:t>
            </w:r>
          </w:p>
        </w:tc>
      </w:tr>
      <w:tr w:rsidR="00DD121F" w:rsidRPr="00DA4AFD" w14:paraId="6A33E164" w14:textId="77777777" w:rsidTr="009E7823">
        <w:trPr>
          <w:cantSplit/>
          <w:trHeight w:val="660"/>
        </w:trPr>
        <w:tc>
          <w:tcPr>
            <w:tcW w:w="6663" w:type="dxa"/>
            <w:gridSpan w:val="2"/>
            <w:tcBorders>
              <w:left w:val="double" w:sz="4" w:space="0" w:color="auto"/>
              <w:right w:val="double" w:sz="4" w:space="0" w:color="auto"/>
            </w:tcBorders>
          </w:tcPr>
          <w:p w14:paraId="116C1896" w14:textId="77777777" w:rsidR="00DD121F" w:rsidRPr="00DA4AFD" w:rsidRDefault="00DD121F" w:rsidP="00E9489A">
            <w:pPr>
              <w:jc w:val="both"/>
              <w:rPr>
                <w:rFonts w:ascii="Times New Roman" w:hAnsi="Times New Roman"/>
                <w:bCs/>
                <w:sz w:val="20"/>
                <w:szCs w:val="20"/>
              </w:rPr>
            </w:pPr>
            <w:r w:rsidRPr="00DA4AFD">
              <w:rPr>
                <w:rFonts w:ascii="Times New Roman" w:hAnsi="Times New Roman"/>
                <w:bCs/>
                <w:sz w:val="20"/>
                <w:szCs w:val="20"/>
              </w:rPr>
              <w:t>C. Clădire-anexă cu cadre din beton armat sau cu pere</w:t>
            </w:r>
            <w:r w:rsidR="00D01F9C" w:rsidRPr="00DA4AFD">
              <w:rPr>
                <w:rFonts w:ascii="Times New Roman" w:hAnsi="Times New Roman"/>
                <w:bCs/>
                <w:sz w:val="20"/>
                <w:szCs w:val="20"/>
              </w:rPr>
              <w:t>ț</w:t>
            </w:r>
            <w:r w:rsidRPr="00DA4AFD">
              <w:rPr>
                <w:rFonts w:ascii="Times New Roman" w:hAnsi="Times New Roman"/>
                <w:bCs/>
                <w:sz w:val="20"/>
                <w:szCs w:val="20"/>
              </w:rPr>
              <w:t xml:space="preserve">i exteriori din cărămidă arsă sau din orice alte materiale rezultate în urma unui tratament termic </w:t>
            </w:r>
            <w:r w:rsidR="00D01F9C" w:rsidRPr="00DA4AFD">
              <w:rPr>
                <w:rFonts w:ascii="Times New Roman" w:hAnsi="Times New Roman"/>
                <w:bCs/>
                <w:sz w:val="20"/>
                <w:szCs w:val="20"/>
              </w:rPr>
              <w:t>ș</w:t>
            </w:r>
            <w:r w:rsidRPr="00DA4AFD">
              <w:rPr>
                <w:rFonts w:ascii="Times New Roman" w:hAnsi="Times New Roman"/>
                <w:bCs/>
                <w:sz w:val="20"/>
                <w:szCs w:val="20"/>
              </w:rPr>
              <w:t xml:space="preserve">i/sau chimic  </w:t>
            </w:r>
          </w:p>
        </w:tc>
        <w:tc>
          <w:tcPr>
            <w:tcW w:w="2364" w:type="dxa"/>
            <w:tcBorders>
              <w:left w:val="double" w:sz="4" w:space="0" w:color="auto"/>
              <w:bottom w:val="single" w:sz="4" w:space="0" w:color="auto"/>
            </w:tcBorders>
          </w:tcPr>
          <w:p w14:paraId="7AF7FFF7" w14:textId="77777777" w:rsidR="00DD121F" w:rsidRPr="00DA4AFD" w:rsidRDefault="00DD121F" w:rsidP="00E9489A">
            <w:pPr>
              <w:jc w:val="center"/>
              <w:rPr>
                <w:rFonts w:ascii="Times New Roman" w:hAnsi="Times New Roman"/>
                <w:bCs/>
                <w:sz w:val="20"/>
                <w:szCs w:val="20"/>
              </w:rPr>
            </w:pPr>
          </w:p>
          <w:p w14:paraId="17239FE4" w14:textId="3EE9E492" w:rsidR="00DD121F" w:rsidRPr="00DA4AFD" w:rsidRDefault="007619F3" w:rsidP="00E9489A">
            <w:pPr>
              <w:jc w:val="center"/>
              <w:rPr>
                <w:rFonts w:ascii="Times New Roman" w:hAnsi="Times New Roman"/>
                <w:bCs/>
                <w:sz w:val="20"/>
                <w:szCs w:val="20"/>
              </w:rPr>
            </w:pPr>
            <w:r w:rsidRPr="00DA4AFD">
              <w:rPr>
                <w:rFonts w:ascii="Times New Roman" w:hAnsi="Times New Roman"/>
                <w:bCs/>
                <w:sz w:val="20"/>
                <w:szCs w:val="20"/>
              </w:rPr>
              <w:t>2</w:t>
            </w:r>
            <w:r w:rsidR="00F60B79">
              <w:rPr>
                <w:rFonts w:ascii="Times New Roman" w:hAnsi="Times New Roman"/>
                <w:bCs/>
                <w:sz w:val="20"/>
                <w:szCs w:val="20"/>
              </w:rPr>
              <w:t>2</w:t>
            </w:r>
            <w:r w:rsidR="00E7356C">
              <w:rPr>
                <w:rFonts w:ascii="Times New Roman" w:hAnsi="Times New Roman"/>
                <w:bCs/>
                <w:sz w:val="20"/>
                <w:szCs w:val="20"/>
              </w:rPr>
              <w:t>6</w:t>
            </w:r>
          </w:p>
        </w:tc>
        <w:tc>
          <w:tcPr>
            <w:tcW w:w="2268" w:type="dxa"/>
            <w:tcBorders>
              <w:bottom w:val="single" w:sz="4" w:space="0" w:color="auto"/>
              <w:right w:val="double" w:sz="4" w:space="0" w:color="auto"/>
            </w:tcBorders>
          </w:tcPr>
          <w:p w14:paraId="4CB9BCBA" w14:textId="77777777" w:rsidR="00DD121F" w:rsidRPr="00DA4AFD" w:rsidRDefault="00DD121F" w:rsidP="00E9489A">
            <w:pPr>
              <w:jc w:val="center"/>
              <w:rPr>
                <w:rFonts w:ascii="Times New Roman" w:hAnsi="Times New Roman"/>
                <w:bCs/>
                <w:sz w:val="20"/>
                <w:szCs w:val="20"/>
              </w:rPr>
            </w:pPr>
          </w:p>
          <w:p w14:paraId="0C8A0FAE" w14:textId="4ADC3C61" w:rsidR="00DD121F" w:rsidRPr="00DA4AFD" w:rsidRDefault="007619F3" w:rsidP="00E9489A">
            <w:pPr>
              <w:jc w:val="center"/>
              <w:rPr>
                <w:rFonts w:ascii="Times New Roman" w:hAnsi="Times New Roman"/>
                <w:bCs/>
                <w:sz w:val="20"/>
                <w:szCs w:val="20"/>
              </w:rPr>
            </w:pPr>
            <w:r w:rsidRPr="00DA4AFD">
              <w:rPr>
                <w:rFonts w:ascii="Times New Roman" w:hAnsi="Times New Roman"/>
                <w:bCs/>
                <w:sz w:val="20"/>
                <w:szCs w:val="20"/>
              </w:rPr>
              <w:t>1</w:t>
            </w:r>
            <w:r w:rsidR="00F60B79">
              <w:rPr>
                <w:rFonts w:ascii="Times New Roman" w:hAnsi="Times New Roman"/>
                <w:bCs/>
                <w:sz w:val="20"/>
                <w:szCs w:val="20"/>
              </w:rPr>
              <w:t>9</w:t>
            </w:r>
            <w:r w:rsidR="00E7356C">
              <w:rPr>
                <w:rFonts w:ascii="Times New Roman" w:hAnsi="Times New Roman"/>
                <w:bCs/>
                <w:sz w:val="20"/>
                <w:szCs w:val="20"/>
              </w:rPr>
              <w:t>7</w:t>
            </w:r>
          </w:p>
        </w:tc>
        <w:tc>
          <w:tcPr>
            <w:tcW w:w="2268" w:type="dxa"/>
            <w:tcBorders>
              <w:left w:val="double" w:sz="4" w:space="0" w:color="auto"/>
              <w:bottom w:val="single" w:sz="4" w:space="0" w:color="auto"/>
            </w:tcBorders>
          </w:tcPr>
          <w:p w14:paraId="27882D1A" w14:textId="77777777" w:rsidR="00DD121F" w:rsidRPr="00DA4AFD" w:rsidRDefault="00DD121F" w:rsidP="00E9489A">
            <w:pPr>
              <w:jc w:val="center"/>
              <w:rPr>
                <w:rFonts w:ascii="Times New Roman" w:hAnsi="Times New Roman"/>
                <w:bCs/>
                <w:sz w:val="20"/>
                <w:szCs w:val="20"/>
              </w:rPr>
            </w:pPr>
          </w:p>
          <w:p w14:paraId="2E36FC56" w14:textId="0E342935" w:rsidR="00DD121F" w:rsidRPr="00DA4AFD" w:rsidRDefault="002A40F5" w:rsidP="00E9489A">
            <w:pPr>
              <w:jc w:val="center"/>
              <w:rPr>
                <w:rFonts w:ascii="Times New Roman" w:hAnsi="Times New Roman"/>
                <w:bCs/>
                <w:sz w:val="20"/>
                <w:szCs w:val="20"/>
              </w:rPr>
            </w:pPr>
            <w:r w:rsidRPr="00DA4AFD">
              <w:rPr>
                <w:rFonts w:ascii="Times New Roman" w:hAnsi="Times New Roman"/>
                <w:bCs/>
                <w:sz w:val="20"/>
                <w:szCs w:val="20"/>
              </w:rPr>
              <w:t>2</w:t>
            </w:r>
            <w:r w:rsidR="00E7356C">
              <w:rPr>
                <w:rFonts w:ascii="Times New Roman" w:hAnsi="Times New Roman"/>
                <w:bCs/>
                <w:sz w:val="20"/>
                <w:szCs w:val="20"/>
              </w:rPr>
              <w:t>38</w:t>
            </w:r>
          </w:p>
        </w:tc>
        <w:tc>
          <w:tcPr>
            <w:tcW w:w="1917" w:type="dxa"/>
            <w:tcBorders>
              <w:bottom w:val="single" w:sz="4" w:space="0" w:color="auto"/>
              <w:right w:val="double" w:sz="4" w:space="0" w:color="auto"/>
            </w:tcBorders>
          </w:tcPr>
          <w:p w14:paraId="0E7B4A6F" w14:textId="77777777" w:rsidR="00DD121F" w:rsidRPr="00DA4AFD" w:rsidRDefault="00DD121F" w:rsidP="00E9489A">
            <w:pPr>
              <w:jc w:val="center"/>
              <w:rPr>
                <w:rFonts w:ascii="Times New Roman" w:hAnsi="Times New Roman"/>
                <w:bCs/>
                <w:sz w:val="20"/>
                <w:szCs w:val="20"/>
              </w:rPr>
            </w:pPr>
          </w:p>
          <w:p w14:paraId="2AE339F9" w14:textId="6DF29F6C" w:rsidR="00DD121F" w:rsidRPr="00DA4AFD" w:rsidRDefault="00E7356C" w:rsidP="00E9489A">
            <w:pPr>
              <w:jc w:val="center"/>
              <w:rPr>
                <w:rFonts w:ascii="Times New Roman" w:hAnsi="Times New Roman"/>
                <w:bCs/>
                <w:sz w:val="20"/>
                <w:szCs w:val="20"/>
              </w:rPr>
            </w:pPr>
            <w:r>
              <w:rPr>
                <w:rFonts w:ascii="Times New Roman" w:hAnsi="Times New Roman"/>
                <w:bCs/>
                <w:sz w:val="20"/>
                <w:szCs w:val="20"/>
              </w:rPr>
              <w:t>207</w:t>
            </w:r>
          </w:p>
        </w:tc>
      </w:tr>
      <w:tr w:rsidR="00DD121F" w:rsidRPr="00DA4AFD" w14:paraId="5B9CC154" w14:textId="77777777" w:rsidTr="009E7823">
        <w:trPr>
          <w:cantSplit/>
          <w:trHeight w:val="660"/>
        </w:trPr>
        <w:tc>
          <w:tcPr>
            <w:tcW w:w="6663" w:type="dxa"/>
            <w:gridSpan w:val="2"/>
            <w:tcBorders>
              <w:left w:val="double" w:sz="4" w:space="0" w:color="auto"/>
              <w:right w:val="double" w:sz="4" w:space="0" w:color="auto"/>
            </w:tcBorders>
          </w:tcPr>
          <w:p w14:paraId="635AB4A9" w14:textId="77777777" w:rsidR="00DD121F" w:rsidRPr="00DA4AFD" w:rsidRDefault="00DD121F" w:rsidP="00E9489A">
            <w:pPr>
              <w:jc w:val="both"/>
              <w:rPr>
                <w:rFonts w:ascii="Times New Roman" w:hAnsi="Times New Roman"/>
                <w:bCs/>
                <w:sz w:val="20"/>
                <w:szCs w:val="20"/>
              </w:rPr>
            </w:pPr>
            <w:r w:rsidRPr="00DA4AFD">
              <w:rPr>
                <w:rFonts w:ascii="Times New Roman" w:hAnsi="Times New Roman"/>
                <w:bCs/>
                <w:sz w:val="20"/>
                <w:szCs w:val="20"/>
              </w:rPr>
              <w:t>D. Clădire-anexă cu pere</w:t>
            </w:r>
            <w:r w:rsidR="00D01F9C" w:rsidRPr="00DA4AFD">
              <w:rPr>
                <w:rFonts w:ascii="Times New Roman" w:hAnsi="Times New Roman"/>
                <w:bCs/>
                <w:sz w:val="20"/>
                <w:szCs w:val="20"/>
              </w:rPr>
              <w:t>ț</w:t>
            </w:r>
            <w:r w:rsidRPr="00DA4AFD">
              <w:rPr>
                <w:rFonts w:ascii="Times New Roman" w:hAnsi="Times New Roman"/>
                <w:bCs/>
                <w:sz w:val="20"/>
                <w:szCs w:val="20"/>
              </w:rPr>
              <w:t xml:space="preserve">i exteriori din lemn, din piatră naturală, din cărămidă nearsă, din  vălătuci, sau din orice alte materiale nesupuse unui tratament termic </w:t>
            </w:r>
            <w:r w:rsidR="00D01F9C" w:rsidRPr="00DA4AFD">
              <w:rPr>
                <w:rFonts w:ascii="Times New Roman" w:hAnsi="Times New Roman"/>
                <w:bCs/>
                <w:sz w:val="20"/>
                <w:szCs w:val="20"/>
              </w:rPr>
              <w:t>ș</w:t>
            </w:r>
            <w:r w:rsidRPr="00DA4AFD">
              <w:rPr>
                <w:rFonts w:ascii="Times New Roman" w:hAnsi="Times New Roman"/>
                <w:bCs/>
                <w:sz w:val="20"/>
                <w:szCs w:val="20"/>
              </w:rPr>
              <w:t xml:space="preserve">i/sau chimic  </w:t>
            </w:r>
          </w:p>
        </w:tc>
        <w:tc>
          <w:tcPr>
            <w:tcW w:w="2364" w:type="dxa"/>
            <w:tcBorders>
              <w:left w:val="double" w:sz="4" w:space="0" w:color="auto"/>
              <w:bottom w:val="single" w:sz="4" w:space="0" w:color="auto"/>
            </w:tcBorders>
          </w:tcPr>
          <w:p w14:paraId="29D1907C" w14:textId="77777777" w:rsidR="00DD121F" w:rsidRPr="00DA4AFD" w:rsidRDefault="00DD121F" w:rsidP="00E9489A">
            <w:pPr>
              <w:jc w:val="center"/>
              <w:rPr>
                <w:rFonts w:ascii="Times New Roman" w:hAnsi="Times New Roman"/>
                <w:bCs/>
                <w:sz w:val="20"/>
                <w:szCs w:val="20"/>
              </w:rPr>
            </w:pPr>
          </w:p>
          <w:p w14:paraId="67A0BDC3" w14:textId="6C4AEC43" w:rsidR="00DD121F" w:rsidRPr="00DA4AFD" w:rsidRDefault="007619F3" w:rsidP="00E9489A">
            <w:pPr>
              <w:jc w:val="center"/>
              <w:rPr>
                <w:rFonts w:ascii="Times New Roman" w:hAnsi="Times New Roman"/>
                <w:bCs/>
                <w:sz w:val="20"/>
                <w:szCs w:val="20"/>
              </w:rPr>
            </w:pPr>
            <w:r w:rsidRPr="00DA4AFD">
              <w:rPr>
                <w:rFonts w:ascii="Times New Roman" w:hAnsi="Times New Roman"/>
                <w:bCs/>
                <w:sz w:val="20"/>
                <w:szCs w:val="20"/>
              </w:rPr>
              <w:t>1</w:t>
            </w:r>
            <w:r w:rsidR="00E7356C">
              <w:rPr>
                <w:rFonts w:ascii="Times New Roman" w:hAnsi="Times New Roman"/>
                <w:bCs/>
                <w:sz w:val="20"/>
                <w:szCs w:val="20"/>
              </w:rPr>
              <w:t>42</w:t>
            </w:r>
          </w:p>
        </w:tc>
        <w:tc>
          <w:tcPr>
            <w:tcW w:w="2268" w:type="dxa"/>
            <w:tcBorders>
              <w:bottom w:val="single" w:sz="4" w:space="0" w:color="auto"/>
              <w:right w:val="double" w:sz="4" w:space="0" w:color="auto"/>
            </w:tcBorders>
          </w:tcPr>
          <w:p w14:paraId="1C9CBE14" w14:textId="77777777" w:rsidR="00DD121F" w:rsidRPr="00DA4AFD" w:rsidRDefault="00DD121F" w:rsidP="00E9489A">
            <w:pPr>
              <w:jc w:val="center"/>
              <w:rPr>
                <w:rFonts w:ascii="Times New Roman" w:hAnsi="Times New Roman"/>
                <w:bCs/>
                <w:sz w:val="20"/>
                <w:szCs w:val="20"/>
              </w:rPr>
            </w:pPr>
          </w:p>
          <w:p w14:paraId="4434CFBF" w14:textId="3E69CD2C" w:rsidR="00DD121F" w:rsidRPr="00DA4AFD" w:rsidRDefault="00F60B79" w:rsidP="00E9489A">
            <w:pPr>
              <w:jc w:val="center"/>
              <w:rPr>
                <w:rFonts w:ascii="Times New Roman" w:hAnsi="Times New Roman"/>
                <w:bCs/>
                <w:sz w:val="20"/>
                <w:szCs w:val="20"/>
              </w:rPr>
            </w:pPr>
            <w:r>
              <w:rPr>
                <w:rFonts w:ascii="Times New Roman" w:hAnsi="Times New Roman"/>
                <w:bCs/>
                <w:sz w:val="20"/>
                <w:szCs w:val="20"/>
              </w:rPr>
              <w:t>8</w:t>
            </w:r>
            <w:r w:rsidR="00E7356C">
              <w:rPr>
                <w:rFonts w:ascii="Times New Roman" w:hAnsi="Times New Roman"/>
                <w:bCs/>
                <w:sz w:val="20"/>
                <w:szCs w:val="20"/>
              </w:rPr>
              <w:t>4</w:t>
            </w:r>
          </w:p>
        </w:tc>
        <w:tc>
          <w:tcPr>
            <w:tcW w:w="2268" w:type="dxa"/>
            <w:tcBorders>
              <w:left w:val="double" w:sz="4" w:space="0" w:color="auto"/>
              <w:bottom w:val="single" w:sz="4" w:space="0" w:color="auto"/>
            </w:tcBorders>
          </w:tcPr>
          <w:p w14:paraId="39129AFE" w14:textId="77777777" w:rsidR="00DD121F" w:rsidRPr="00DA4AFD" w:rsidRDefault="00DD121F" w:rsidP="00E9489A">
            <w:pPr>
              <w:jc w:val="center"/>
              <w:rPr>
                <w:rFonts w:ascii="Times New Roman" w:hAnsi="Times New Roman"/>
                <w:bCs/>
                <w:sz w:val="20"/>
                <w:szCs w:val="20"/>
              </w:rPr>
            </w:pPr>
          </w:p>
          <w:p w14:paraId="19D0DC7D" w14:textId="4547796E" w:rsidR="00DD121F" w:rsidRPr="00DA4AFD" w:rsidRDefault="002A40F5" w:rsidP="00E9489A">
            <w:pPr>
              <w:jc w:val="center"/>
              <w:rPr>
                <w:rFonts w:ascii="Times New Roman" w:hAnsi="Times New Roman"/>
                <w:bCs/>
                <w:sz w:val="20"/>
                <w:szCs w:val="20"/>
              </w:rPr>
            </w:pPr>
            <w:r w:rsidRPr="00DA4AFD">
              <w:rPr>
                <w:rFonts w:ascii="Times New Roman" w:hAnsi="Times New Roman"/>
                <w:bCs/>
                <w:sz w:val="20"/>
                <w:szCs w:val="20"/>
              </w:rPr>
              <w:t>1</w:t>
            </w:r>
            <w:r w:rsidR="00680EB5">
              <w:rPr>
                <w:rFonts w:ascii="Times New Roman" w:hAnsi="Times New Roman"/>
                <w:bCs/>
                <w:sz w:val="20"/>
                <w:szCs w:val="20"/>
              </w:rPr>
              <w:t>4</w:t>
            </w:r>
            <w:r w:rsidR="00E7356C">
              <w:rPr>
                <w:rFonts w:ascii="Times New Roman" w:hAnsi="Times New Roman"/>
                <w:bCs/>
                <w:sz w:val="20"/>
                <w:szCs w:val="20"/>
              </w:rPr>
              <w:t>9</w:t>
            </w:r>
          </w:p>
        </w:tc>
        <w:tc>
          <w:tcPr>
            <w:tcW w:w="1917" w:type="dxa"/>
            <w:tcBorders>
              <w:bottom w:val="single" w:sz="4" w:space="0" w:color="auto"/>
              <w:right w:val="double" w:sz="4" w:space="0" w:color="auto"/>
            </w:tcBorders>
          </w:tcPr>
          <w:p w14:paraId="7CA7758F" w14:textId="77777777" w:rsidR="00DD121F" w:rsidRPr="00DA4AFD" w:rsidRDefault="00DD121F" w:rsidP="00E9489A">
            <w:pPr>
              <w:jc w:val="center"/>
              <w:rPr>
                <w:rFonts w:ascii="Times New Roman" w:hAnsi="Times New Roman"/>
                <w:bCs/>
                <w:sz w:val="20"/>
                <w:szCs w:val="20"/>
              </w:rPr>
            </w:pPr>
          </w:p>
          <w:p w14:paraId="3F55DA19" w14:textId="58A87D14" w:rsidR="00DD121F" w:rsidRPr="00DA4AFD" w:rsidRDefault="00680EB5" w:rsidP="00E9489A">
            <w:pPr>
              <w:jc w:val="center"/>
              <w:rPr>
                <w:rFonts w:ascii="Times New Roman" w:hAnsi="Times New Roman"/>
                <w:bCs/>
                <w:sz w:val="20"/>
                <w:szCs w:val="20"/>
              </w:rPr>
            </w:pPr>
            <w:r>
              <w:rPr>
                <w:rFonts w:ascii="Times New Roman" w:hAnsi="Times New Roman"/>
                <w:bCs/>
                <w:sz w:val="20"/>
                <w:szCs w:val="20"/>
              </w:rPr>
              <w:t>8</w:t>
            </w:r>
            <w:r w:rsidR="00E7356C">
              <w:rPr>
                <w:rFonts w:ascii="Times New Roman" w:hAnsi="Times New Roman"/>
                <w:bCs/>
                <w:sz w:val="20"/>
                <w:szCs w:val="20"/>
              </w:rPr>
              <w:t>8</w:t>
            </w:r>
          </w:p>
        </w:tc>
      </w:tr>
      <w:tr w:rsidR="00CF1AAD" w:rsidRPr="00DA4AFD" w14:paraId="240F3E24" w14:textId="77777777" w:rsidTr="009E7823">
        <w:trPr>
          <w:cantSplit/>
          <w:trHeight w:val="187"/>
        </w:trPr>
        <w:tc>
          <w:tcPr>
            <w:tcW w:w="4111" w:type="dxa"/>
            <w:tcBorders>
              <w:top w:val="double" w:sz="4" w:space="0" w:color="auto"/>
              <w:left w:val="double" w:sz="4" w:space="0" w:color="auto"/>
              <w:bottom w:val="double" w:sz="4" w:space="0" w:color="auto"/>
              <w:right w:val="double" w:sz="4" w:space="0" w:color="auto"/>
            </w:tcBorders>
          </w:tcPr>
          <w:p w14:paraId="27B1A1F6" w14:textId="77777777" w:rsidR="00CF1AAD" w:rsidRPr="00DA4AFD" w:rsidRDefault="00CF1AAD" w:rsidP="00E9489A">
            <w:pPr>
              <w:jc w:val="both"/>
              <w:rPr>
                <w:rFonts w:ascii="Times New Roman" w:hAnsi="Times New Roman"/>
                <w:bCs/>
                <w:sz w:val="20"/>
                <w:szCs w:val="20"/>
              </w:rPr>
            </w:pPr>
          </w:p>
        </w:tc>
        <w:tc>
          <w:tcPr>
            <w:tcW w:w="7184" w:type="dxa"/>
            <w:gridSpan w:val="3"/>
            <w:tcBorders>
              <w:top w:val="double" w:sz="4" w:space="0" w:color="auto"/>
              <w:left w:val="double" w:sz="4" w:space="0" w:color="auto"/>
              <w:bottom w:val="double" w:sz="4" w:space="0" w:color="auto"/>
              <w:right w:val="double" w:sz="4" w:space="0" w:color="auto"/>
            </w:tcBorders>
          </w:tcPr>
          <w:p w14:paraId="649F2A2A" w14:textId="0EE0A8DF" w:rsidR="00CF1AAD" w:rsidRPr="00DA4AFD" w:rsidRDefault="00CF1AAD" w:rsidP="00E9489A">
            <w:pPr>
              <w:jc w:val="center"/>
              <w:rPr>
                <w:rFonts w:ascii="Times New Roman" w:hAnsi="Times New Roman"/>
                <w:sz w:val="20"/>
                <w:szCs w:val="20"/>
              </w:rPr>
            </w:pPr>
            <w:r w:rsidRPr="00DA4AFD">
              <w:rPr>
                <w:rFonts w:ascii="Times New Roman" w:hAnsi="Times New Roman"/>
                <w:sz w:val="20"/>
                <w:szCs w:val="20"/>
              </w:rPr>
              <w:t>COTELE STABILITE</w:t>
            </w:r>
            <w:r w:rsidR="00264C46" w:rsidRPr="00DA4AFD">
              <w:rPr>
                <w:rFonts w:ascii="Times New Roman" w:hAnsi="Times New Roman"/>
                <w:sz w:val="20"/>
                <w:szCs w:val="20"/>
              </w:rPr>
              <w:t xml:space="preserve"> </w:t>
            </w:r>
            <w:r w:rsidRPr="00DA4AFD">
              <w:rPr>
                <w:rFonts w:ascii="Times New Roman" w:hAnsi="Times New Roman"/>
                <w:sz w:val="20"/>
                <w:szCs w:val="20"/>
              </w:rPr>
              <w:t>PRIN</w:t>
            </w:r>
            <w:r w:rsidR="00B219F0" w:rsidRPr="00DA4AFD">
              <w:rPr>
                <w:rFonts w:ascii="Times New Roman" w:hAnsi="Times New Roman"/>
                <w:sz w:val="20"/>
                <w:szCs w:val="20"/>
              </w:rPr>
              <w:t xml:space="preserve"> CONSILIUL LOCAL </w:t>
            </w:r>
            <w:r w:rsidR="00255C48" w:rsidRPr="00DA4AFD">
              <w:rPr>
                <w:rFonts w:ascii="Times New Roman" w:hAnsi="Times New Roman"/>
                <w:sz w:val="20"/>
                <w:szCs w:val="20"/>
              </w:rPr>
              <w:t>PENTRU ANUL 20</w:t>
            </w:r>
            <w:r w:rsidR="002D722E">
              <w:rPr>
                <w:rFonts w:ascii="Times New Roman" w:hAnsi="Times New Roman"/>
                <w:sz w:val="20"/>
                <w:szCs w:val="20"/>
              </w:rPr>
              <w:t>2</w:t>
            </w:r>
            <w:r w:rsidR="00E7356C">
              <w:rPr>
                <w:rFonts w:ascii="Times New Roman" w:hAnsi="Times New Roman"/>
                <w:sz w:val="20"/>
                <w:szCs w:val="20"/>
              </w:rPr>
              <w:t>2</w:t>
            </w:r>
          </w:p>
        </w:tc>
        <w:tc>
          <w:tcPr>
            <w:tcW w:w="4185" w:type="dxa"/>
            <w:gridSpan w:val="2"/>
            <w:tcBorders>
              <w:top w:val="double" w:sz="4" w:space="0" w:color="auto"/>
              <w:left w:val="double" w:sz="4" w:space="0" w:color="auto"/>
              <w:bottom w:val="double" w:sz="4" w:space="0" w:color="auto"/>
              <w:right w:val="double" w:sz="4" w:space="0" w:color="auto"/>
            </w:tcBorders>
          </w:tcPr>
          <w:p w14:paraId="49217841" w14:textId="34E3050B" w:rsidR="00CF1AAD" w:rsidRPr="00DA4AFD" w:rsidRDefault="00CF1AAD" w:rsidP="00E9489A">
            <w:pPr>
              <w:jc w:val="center"/>
              <w:rPr>
                <w:rFonts w:ascii="Times New Roman" w:hAnsi="Times New Roman"/>
                <w:sz w:val="20"/>
                <w:szCs w:val="20"/>
              </w:rPr>
            </w:pPr>
            <w:r w:rsidRPr="00DA4AFD">
              <w:rPr>
                <w:rFonts w:ascii="Times New Roman" w:hAnsi="Times New Roman"/>
                <w:sz w:val="20"/>
                <w:szCs w:val="20"/>
              </w:rPr>
              <w:t>COTA STABILITĂ DE CONSILIUL LOCAL</w:t>
            </w:r>
            <w:r w:rsidR="005D0988" w:rsidRPr="00DA4AFD">
              <w:rPr>
                <w:rFonts w:ascii="Times New Roman" w:hAnsi="Times New Roman"/>
                <w:sz w:val="20"/>
                <w:szCs w:val="20"/>
              </w:rPr>
              <w:t xml:space="preserve"> </w:t>
            </w:r>
            <w:r w:rsidR="00B219F0" w:rsidRPr="00DA4AFD">
              <w:rPr>
                <w:rFonts w:ascii="Times New Roman" w:hAnsi="Times New Roman"/>
                <w:sz w:val="20"/>
                <w:szCs w:val="20"/>
              </w:rPr>
              <w:t>PENTRU ANUL 20</w:t>
            </w:r>
            <w:r w:rsidR="007619F3" w:rsidRPr="00DA4AFD">
              <w:rPr>
                <w:rFonts w:ascii="Times New Roman" w:hAnsi="Times New Roman"/>
                <w:sz w:val="20"/>
                <w:szCs w:val="20"/>
              </w:rPr>
              <w:t>2</w:t>
            </w:r>
            <w:r w:rsidR="00E7356C">
              <w:rPr>
                <w:rFonts w:ascii="Times New Roman" w:hAnsi="Times New Roman"/>
                <w:sz w:val="20"/>
                <w:szCs w:val="20"/>
              </w:rPr>
              <w:t>3</w:t>
            </w:r>
          </w:p>
        </w:tc>
      </w:tr>
      <w:tr w:rsidR="00470C5B" w:rsidRPr="00DA4AFD" w14:paraId="48797CAB" w14:textId="77777777" w:rsidTr="009E7823">
        <w:trPr>
          <w:cantSplit/>
          <w:trHeight w:val="780"/>
        </w:trPr>
        <w:tc>
          <w:tcPr>
            <w:tcW w:w="4111" w:type="dxa"/>
            <w:tcBorders>
              <w:top w:val="double" w:sz="4" w:space="0" w:color="auto"/>
              <w:left w:val="double" w:sz="4" w:space="0" w:color="auto"/>
              <w:bottom w:val="double" w:sz="4" w:space="0" w:color="auto"/>
              <w:right w:val="double" w:sz="4" w:space="0" w:color="auto"/>
            </w:tcBorders>
          </w:tcPr>
          <w:p w14:paraId="77CFAD76" w14:textId="77777777" w:rsidR="00470C5B" w:rsidRPr="00DA4AFD" w:rsidRDefault="00470C5B" w:rsidP="00C843FD">
            <w:pPr>
              <w:rPr>
                <w:rFonts w:ascii="Times New Roman" w:hAnsi="Times New Roman"/>
                <w:sz w:val="20"/>
                <w:szCs w:val="20"/>
              </w:rPr>
            </w:pPr>
            <w:r w:rsidRPr="00DA4AFD">
              <w:rPr>
                <w:rFonts w:ascii="Times New Roman" w:hAnsi="Times New Roman"/>
                <w:sz w:val="20"/>
                <w:szCs w:val="20"/>
              </w:rPr>
              <w:t xml:space="preserve"> Pentru clădiri</w:t>
            </w:r>
            <w:r w:rsidR="00E3648C" w:rsidRPr="00DA4AFD">
              <w:rPr>
                <w:rFonts w:ascii="Times New Roman" w:hAnsi="Times New Roman"/>
                <w:sz w:val="20"/>
                <w:szCs w:val="20"/>
              </w:rPr>
              <w:t>le</w:t>
            </w:r>
            <w:r w:rsidRPr="00DA4AFD">
              <w:rPr>
                <w:rFonts w:ascii="Times New Roman" w:hAnsi="Times New Roman"/>
                <w:sz w:val="20"/>
                <w:szCs w:val="20"/>
              </w:rPr>
              <w:t xml:space="preserve"> </w:t>
            </w:r>
            <w:proofErr w:type="spellStart"/>
            <w:r w:rsidRPr="00DA4AFD">
              <w:rPr>
                <w:rFonts w:ascii="Times New Roman" w:hAnsi="Times New Roman"/>
                <w:sz w:val="20"/>
                <w:szCs w:val="20"/>
              </w:rPr>
              <w:t>nerezidenţiale</w:t>
            </w:r>
            <w:proofErr w:type="spellEnd"/>
            <w:r w:rsidRPr="00DA4AFD">
              <w:rPr>
                <w:rFonts w:ascii="Times New Roman" w:hAnsi="Times New Roman"/>
                <w:sz w:val="20"/>
                <w:szCs w:val="20"/>
              </w:rPr>
              <w:t xml:space="preserve"> aflate în proprietatea persoanelor fizice prevă</w:t>
            </w:r>
            <w:r w:rsidR="000662F4" w:rsidRPr="00DA4AFD">
              <w:rPr>
                <w:rFonts w:ascii="Times New Roman" w:hAnsi="Times New Roman"/>
                <w:sz w:val="20"/>
                <w:szCs w:val="20"/>
              </w:rPr>
              <w:t>zu</w:t>
            </w:r>
            <w:r w:rsidR="00882B35" w:rsidRPr="00DA4AFD">
              <w:rPr>
                <w:rFonts w:ascii="Times New Roman" w:hAnsi="Times New Roman"/>
                <w:sz w:val="20"/>
                <w:szCs w:val="20"/>
              </w:rPr>
              <w:t>t în</w:t>
            </w:r>
            <w:r w:rsidRPr="00DA4AFD">
              <w:rPr>
                <w:rFonts w:ascii="Times New Roman" w:hAnsi="Times New Roman"/>
                <w:sz w:val="20"/>
                <w:szCs w:val="20"/>
              </w:rPr>
              <w:t xml:space="preserve"> art. 458 alin. (1)</w:t>
            </w:r>
          </w:p>
        </w:tc>
        <w:tc>
          <w:tcPr>
            <w:tcW w:w="7184" w:type="dxa"/>
            <w:gridSpan w:val="3"/>
            <w:tcBorders>
              <w:top w:val="double" w:sz="4" w:space="0" w:color="auto"/>
              <w:left w:val="double" w:sz="4" w:space="0" w:color="auto"/>
              <w:bottom w:val="double" w:sz="4" w:space="0" w:color="auto"/>
              <w:right w:val="double" w:sz="4" w:space="0" w:color="auto"/>
            </w:tcBorders>
          </w:tcPr>
          <w:p w14:paraId="753E8585" w14:textId="77777777" w:rsidR="00470C5B" w:rsidRPr="00DA4AFD" w:rsidRDefault="001A01F3" w:rsidP="00E9489A">
            <w:pPr>
              <w:jc w:val="center"/>
              <w:rPr>
                <w:rFonts w:ascii="Times New Roman" w:hAnsi="Times New Roman"/>
                <w:bCs/>
                <w:sz w:val="20"/>
                <w:szCs w:val="20"/>
              </w:rPr>
            </w:pPr>
            <w:r w:rsidRPr="00DA4AFD">
              <w:rPr>
                <w:rFonts w:ascii="Times New Roman" w:hAnsi="Times New Roman"/>
                <w:bCs/>
                <w:sz w:val="20"/>
                <w:szCs w:val="20"/>
              </w:rPr>
              <w:t>0,1</w:t>
            </w:r>
            <w:r w:rsidR="00B219F0" w:rsidRPr="00DA4AFD">
              <w:rPr>
                <w:rFonts w:ascii="Times New Roman" w:hAnsi="Times New Roman"/>
                <w:bCs/>
                <w:sz w:val="20"/>
                <w:szCs w:val="20"/>
              </w:rPr>
              <w:t xml:space="preserve">% </w:t>
            </w:r>
          </w:p>
        </w:tc>
        <w:tc>
          <w:tcPr>
            <w:tcW w:w="4185" w:type="dxa"/>
            <w:gridSpan w:val="2"/>
            <w:tcBorders>
              <w:top w:val="double" w:sz="4" w:space="0" w:color="auto"/>
              <w:left w:val="double" w:sz="4" w:space="0" w:color="auto"/>
              <w:bottom w:val="double" w:sz="4" w:space="0" w:color="auto"/>
              <w:right w:val="double" w:sz="4" w:space="0" w:color="auto"/>
            </w:tcBorders>
          </w:tcPr>
          <w:p w14:paraId="7A9530AE" w14:textId="77777777" w:rsidR="00470C5B" w:rsidRPr="00DA4AFD" w:rsidRDefault="001A01F3" w:rsidP="00EE7040">
            <w:pPr>
              <w:spacing w:line="360" w:lineRule="auto"/>
              <w:jc w:val="center"/>
              <w:rPr>
                <w:rFonts w:ascii="Times New Roman" w:hAnsi="Times New Roman"/>
                <w:bCs/>
                <w:sz w:val="20"/>
                <w:szCs w:val="20"/>
              </w:rPr>
            </w:pPr>
            <w:r w:rsidRPr="00DA4AFD">
              <w:rPr>
                <w:rFonts w:ascii="Times New Roman" w:hAnsi="Times New Roman"/>
                <w:bCs/>
                <w:sz w:val="20"/>
                <w:szCs w:val="20"/>
              </w:rPr>
              <w:t>0,1</w:t>
            </w:r>
            <w:r w:rsidR="00470C5B" w:rsidRPr="00DA4AFD">
              <w:rPr>
                <w:rFonts w:ascii="Times New Roman" w:hAnsi="Times New Roman"/>
                <w:bCs/>
                <w:sz w:val="20"/>
                <w:szCs w:val="20"/>
              </w:rPr>
              <w:t>%</w:t>
            </w:r>
          </w:p>
        </w:tc>
      </w:tr>
      <w:tr w:rsidR="00470C5B" w:rsidRPr="00DA4AFD" w14:paraId="7068D73A" w14:textId="77777777" w:rsidTr="009E7823">
        <w:trPr>
          <w:cantSplit/>
          <w:trHeight w:val="541"/>
        </w:trPr>
        <w:tc>
          <w:tcPr>
            <w:tcW w:w="4111" w:type="dxa"/>
            <w:tcBorders>
              <w:top w:val="double" w:sz="4" w:space="0" w:color="auto"/>
              <w:left w:val="double" w:sz="4" w:space="0" w:color="auto"/>
              <w:bottom w:val="double" w:sz="4" w:space="0" w:color="auto"/>
              <w:right w:val="double" w:sz="4" w:space="0" w:color="auto"/>
            </w:tcBorders>
          </w:tcPr>
          <w:p w14:paraId="77B096E4" w14:textId="77777777" w:rsidR="00470C5B" w:rsidRPr="00DA4AFD" w:rsidRDefault="00FB76C5" w:rsidP="00E9489A">
            <w:pPr>
              <w:jc w:val="both"/>
              <w:rPr>
                <w:rFonts w:ascii="Times New Roman" w:hAnsi="Times New Roman"/>
                <w:bCs/>
                <w:sz w:val="20"/>
                <w:szCs w:val="20"/>
              </w:rPr>
            </w:pPr>
            <w:r w:rsidRPr="00DA4AFD">
              <w:rPr>
                <w:rFonts w:ascii="Times New Roman" w:hAnsi="Times New Roman"/>
                <w:sz w:val="20"/>
                <w:szCs w:val="20"/>
              </w:rPr>
              <w:t xml:space="preserve">Pentru </w:t>
            </w:r>
            <w:proofErr w:type="spellStart"/>
            <w:r w:rsidRPr="00DA4AFD">
              <w:rPr>
                <w:rFonts w:ascii="Times New Roman" w:hAnsi="Times New Roman"/>
                <w:sz w:val="20"/>
                <w:szCs w:val="20"/>
              </w:rPr>
              <w:t>cladiri</w:t>
            </w:r>
            <w:proofErr w:type="spellEnd"/>
            <w:r w:rsidRPr="00DA4AFD">
              <w:rPr>
                <w:rFonts w:ascii="Times New Roman" w:hAnsi="Times New Roman"/>
                <w:sz w:val="20"/>
                <w:szCs w:val="20"/>
              </w:rPr>
              <w:t xml:space="preserve"> </w:t>
            </w:r>
            <w:proofErr w:type="spellStart"/>
            <w:r w:rsidRPr="00DA4AFD">
              <w:rPr>
                <w:rFonts w:ascii="Times New Roman" w:hAnsi="Times New Roman"/>
                <w:sz w:val="20"/>
                <w:szCs w:val="20"/>
              </w:rPr>
              <w:t>rezidentiale</w:t>
            </w:r>
            <w:proofErr w:type="spellEnd"/>
            <w:r w:rsidRPr="00DA4AFD">
              <w:rPr>
                <w:rFonts w:ascii="Times New Roman" w:hAnsi="Times New Roman"/>
                <w:sz w:val="20"/>
                <w:szCs w:val="20"/>
              </w:rPr>
              <w:t xml:space="preserve"> afla</w:t>
            </w:r>
            <w:r w:rsidR="00E3648C" w:rsidRPr="00DA4AFD">
              <w:rPr>
                <w:rFonts w:ascii="Times New Roman" w:hAnsi="Times New Roman"/>
                <w:sz w:val="20"/>
                <w:szCs w:val="20"/>
              </w:rPr>
              <w:t xml:space="preserve">te în </w:t>
            </w:r>
            <w:r w:rsidRPr="00DA4AFD">
              <w:rPr>
                <w:rFonts w:ascii="Times New Roman" w:hAnsi="Times New Roman"/>
                <w:sz w:val="20"/>
                <w:szCs w:val="20"/>
              </w:rPr>
              <w:t xml:space="preserve">proprietatea persoanelor juridice </w:t>
            </w:r>
            <w:r w:rsidR="00882B35" w:rsidRPr="00DA4AFD">
              <w:rPr>
                <w:rFonts w:ascii="Times New Roman" w:hAnsi="Times New Roman"/>
                <w:sz w:val="20"/>
                <w:szCs w:val="20"/>
              </w:rPr>
              <w:t>prevăzut</w:t>
            </w:r>
            <w:r w:rsidR="00E3648C" w:rsidRPr="00DA4AFD">
              <w:rPr>
                <w:rFonts w:ascii="Times New Roman" w:hAnsi="Times New Roman"/>
                <w:sz w:val="20"/>
                <w:szCs w:val="20"/>
              </w:rPr>
              <w:t xml:space="preserve"> în a</w:t>
            </w:r>
            <w:r w:rsidR="00470C5B" w:rsidRPr="00DA4AFD">
              <w:rPr>
                <w:rFonts w:ascii="Times New Roman" w:hAnsi="Times New Roman"/>
                <w:sz w:val="20"/>
                <w:szCs w:val="20"/>
              </w:rPr>
              <w:t>rt. 460 alin. (1)</w:t>
            </w:r>
            <w:r w:rsidR="00470C5B" w:rsidRPr="00DA4AFD">
              <w:rPr>
                <w:rFonts w:ascii="Times New Roman" w:hAnsi="Times New Roman"/>
                <w:bCs/>
                <w:sz w:val="20"/>
                <w:szCs w:val="20"/>
              </w:rPr>
              <w:t xml:space="preserve">                                   </w:t>
            </w:r>
          </w:p>
        </w:tc>
        <w:tc>
          <w:tcPr>
            <w:tcW w:w="7184" w:type="dxa"/>
            <w:gridSpan w:val="3"/>
            <w:tcBorders>
              <w:top w:val="double" w:sz="4" w:space="0" w:color="auto"/>
              <w:left w:val="double" w:sz="4" w:space="0" w:color="auto"/>
              <w:bottom w:val="double" w:sz="4" w:space="0" w:color="auto"/>
              <w:right w:val="double" w:sz="4" w:space="0" w:color="auto"/>
            </w:tcBorders>
          </w:tcPr>
          <w:p w14:paraId="4C99A2D0" w14:textId="77777777" w:rsidR="00470C5B" w:rsidRPr="00DA4AFD" w:rsidRDefault="001A01F3" w:rsidP="00E9489A">
            <w:pPr>
              <w:jc w:val="center"/>
              <w:rPr>
                <w:rFonts w:ascii="Times New Roman" w:hAnsi="Times New Roman"/>
                <w:bCs/>
                <w:sz w:val="20"/>
                <w:szCs w:val="20"/>
              </w:rPr>
            </w:pPr>
            <w:r w:rsidRPr="00DA4AFD">
              <w:rPr>
                <w:rFonts w:ascii="Times New Roman" w:hAnsi="Times New Roman"/>
                <w:bCs/>
                <w:sz w:val="20"/>
                <w:szCs w:val="20"/>
              </w:rPr>
              <w:t>0,1</w:t>
            </w:r>
            <w:r w:rsidR="00B219F0" w:rsidRPr="00DA4AFD">
              <w:rPr>
                <w:rFonts w:ascii="Times New Roman" w:hAnsi="Times New Roman"/>
                <w:bCs/>
                <w:sz w:val="20"/>
                <w:szCs w:val="20"/>
              </w:rPr>
              <w:t xml:space="preserve">% </w:t>
            </w:r>
          </w:p>
        </w:tc>
        <w:tc>
          <w:tcPr>
            <w:tcW w:w="4185" w:type="dxa"/>
            <w:gridSpan w:val="2"/>
            <w:tcBorders>
              <w:top w:val="double" w:sz="4" w:space="0" w:color="auto"/>
              <w:left w:val="double" w:sz="4" w:space="0" w:color="auto"/>
              <w:bottom w:val="double" w:sz="4" w:space="0" w:color="auto"/>
              <w:right w:val="double" w:sz="4" w:space="0" w:color="auto"/>
            </w:tcBorders>
          </w:tcPr>
          <w:p w14:paraId="3D07D450" w14:textId="1C9D7D07" w:rsidR="00470C5B" w:rsidRPr="00DA4AFD" w:rsidRDefault="001A01F3" w:rsidP="00EE7040">
            <w:pPr>
              <w:jc w:val="center"/>
              <w:rPr>
                <w:rFonts w:ascii="Times New Roman" w:hAnsi="Times New Roman"/>
                <w:bCs/>
                <w:sz w:val="20"/>
                <w:szCs w:val="20"/>
              </w:rPr>
            </w:pPr>
            <w:r w:rsidRPr="00DA4AFD">
              <w:rPr>
                <w:rFonts w:ascii="Times New Roman" w:hAnsi="Times New Roman"/>
                <w:bCs/>
                <w:sz w:val="20"/>
                <w:szCs w:val="20"/>
              </w:rPr>
              <w:t>0,</w:t>
            </w:r>
            <w:r w:rsidR="005D5FB1">
              <w:rPr>
                <w:rFonts w:ascii="Times New Roman" w:hAnsi="Times New Roman"/>
                <w:bCs/>
                <w:sz w:val="20"/>
                <w:szCs w:val="20"/>
              </w:rPr>
              <w:t>2</w:t>
            </w:r>
            <w:r w:rsidR="00470C5B" w:rsidRPr="00DA4AFD">
              <w:rPr>
                <w:rFonts w:ascii="Times New Roman" w:hAnsi="Times New Roman"/>
                <w:bCs/>
                <w:sz w:val="20"/>
                <w:szCs w:val="20"/>
              </w:rPr>
              <w:t xml:space="preserve"> %</w:t>
            </w:r>
          </w:p>
        </w:tc>
      </w:tr>
      <w:tr w:rsidR="00470C5B" w:rsidRPr="00DA4AFD" w14:paraId="37DF3290" w14:textId="77777777" w:rsidTr="009E7823">
        <w:trPr>
          <w:cantSplit/>
          <w:trHeight w:val="249"/>
        </w:trPr>
        <w:tc>
          <w:tcPr>
            <w:tcW w:w="4111" w:type="dxa"/>
            <w:tcBorders>
              <w:top w:val="double" w:sz="4" w:space="0" w:color="auto"/>
              <w:left w:val="double" w:sz="4" w:space="0" w:color="auto"/>
              <w:bottom w:val="double" w:sz="4" w:space="0" w:color="auto"/>
              <w:right w:val="double" w:sz="4" w:space="0" w:color="auto"/>
            </w:tcBorders>
          </w:tcPr>
          <w:p w14:paraId="0115C7EE" w14:textId="77777777" w:rsidR="00470C5B" w:rsidRPr="00DA4AFD" w:rsidRDefault="00FB76C5" w:rsidP="00E9489A">
            <w:pPr>
              <w:jc w:val="both"/>
              <w:rPr>
                <w:rFonts w:ascii="Times New Roman" w:hAnsi="Times New Roman"/>
                <w:bCs/>
                <w:sz w:val="20"/>
                <w:szCs w:val="20"/>
              </w:rPr>
            </w:pPr>
            <w:r w:rsidRPr="00DA4AFD">
              <w:rPr>
                <w:rFonts w:ascii="Times New Roman" w:hAnsi="Times New Roman"/>
                <w:sz w:val="20"/>
                <w:szCs w:val="20"/>
              </w:rPr>
              <w:t xml:space="preserve">Pentru </w:t>
            </w:r>
            <w:proofErr w:type="spellStart"/>
            <w:r w:rsidRPr="00DA4AFD">
              <w:rPr>
                <w:rFonts w:ascii="Times New Roman" w:hAnsi="Times New Roman"/>
                <w:sz w:val="20"/>
                <w:szCs w:val="20"/>
              </w:rPr>
              <w:t>cladiri</w:t>
            </w:r>
            <w:r w:rsidR="00E3648C" w:rsidRPr="00DA4AFD">
              <w:rPr>
                <w:rFonts w:ascii="Times New Roman" w:hAnsi="Times New Roman"/>
                <w:sz w:val="20"/>
                <w:szCs w:val="20"/>
              </w:rPr>
              <w:t>le</w:t>
            </w:r>
            <w:proofErr w:type="spellEnd"/>
            <w:r w:rsidRPr="00DA4AFD">
              <w:rPr>
                <w:rFonts w:ascii="Times New Roman" w:hAnsi="Times New Roman"/>
                <w:sz w:val="20"/>
                <w:szCs w:val="20"/>
              </w:rPr>
              <w:t xml:space="preserve"> </w:t>
            </w:r>
            <w:proofErr w:type="spellStart"/>
            <w:r w:rsidRPr="00DA4AFD">
              <w:rPr>
                <w:rFonts w:ascii="Times New Roman" w:hAnsi="Times New Roman"/>
                <w:sz w:val="20"/>
                <w:szCs w:val="20"/>
              </w:rPr>
              <w:t>nerezidentiale</w:t>
            </w:r>
            <w:proofErr w:type="spellEnd"/>
            <w:r w:rsidRPr="00DA4AFD">
              <w:rPr>
                <w:rFonts w:ascii="Times New Roman" w:hAnsi="Times New Roman"/>
                <w:sz w:val="20"/>
                <w:szCs w:val="20"/>
              </w:rPr>
              <w:t xml:space="preserve"> afla</w:t>
            </w:r>
            <w:r w:rsidR="00236CC7" w:rsidRPr="00DA4AFD">
              <w:rPr>
                <w:rFonts w:ascii="Times New Roman" w:hAnsi="Times New Roman"/>
                <w:sz w:val="20"/>
                <w:szCs w:val="20"/>
              </w:rPr>
              <w:t>t</w:t>
            </w:r>
            <w:r w:rsidR="00E3648C" w:rsidRPr="00DA4AFD">
              <w:rPr>
                <w:rFonts w:ascii="Times New Roman" w:hAnsi="Times New Roman"/>
                <w:sz w:val="20"/>
                <w:szCs w:val="20"/>
              </w:rPr>
              <w:t>e</w:t>
            </w:r>
            <w:r w:rsidR="00236CC7" w:rsidRPr="00DA4AFD">
              <w:rPr>
                <w:rFonts w:ascii="Times New Roman" w:hAnsi="Times New Roman"/>
                <w:sz w:val="20"/>
                <w:szCs w:val="20"/>
              </w:rPr>
              <w:t xml:space="preserve"> </w:t>
            </w:r>
            <w:r w:rsidRPr="00DA4AFD">
              <w:rPr>
                <w:rFonts w:ascii="Times New Roman" w:hAnsi="Times New Roman"/>
                <w:sz w:val="20"/>
                <w:szCs w:val="20"/>
              </w:rPr>
              <w:t>în proprietatea persoanelor juridice</w:t>
            </w:r>
            <w:r w:rsidR="00882B35" w:rsidRPr="00DA4AFD">
              <w:rPr>
                <w:rFonts w:ascii="Times New Roman" w:hAnsi="Times New Roman"/>
                <w:sz w:val="20"/>
                <w:szCs w:val="20"/>
              </w:rPr>
              <w:t xml:space="preserve"> prevăzut</w:t>
            </w:r>
            <w:r w:rsidR="00E3648C" w:rsidRPr="00DA4AFD">
              <w:rPr>
                <w:rFonts w:ascii="Times New Roman" w:hAnsi="Times New Roman"/>
                <w:sz w:val="20"/>
                <w:szCs w:val="20"/>
              </w:rPr>
              <w:t xml:space="preserve"> în </w:t>
            </w:r>
            <w:r w:rsidRPr="00DA4AFD">
              <w:rPr>
                <w:rFonts w:ascii="Times New Roman" w:hAnsi="Times New Roman"/>
                <w:sz w:val="20"/>
                <w:szCs w:val="20"/>
              </w:rPr>
              <w:t xml:space="preserve"> </w:t>
            </w:r>
            <w:r w:rsidR="00E3648C" w:rsidRPr="00DA4AFD">
              <w:rPr>
                <w:rFonts w:ascii="Times New Roman" w:hAnsi="Times New Roman"/>
                <w:sz w:val="20"/>
                <w:szCs w:val="20"/>
              </w:rPr>
              <w:t>a</w:t>
            </w:r>
            <w:r w:rsidR="00470C5B" w:rsidRPr="00DA4AFD">
              <w:rPr>
                <w:rFonts w:ascii="Times New Roman" w:hAnsi="Times New Roman"/>
                <w:sz w:val="20"/>
                <w:szCs w:val="20"/>
              </w:rPr>
              <w:t>rt. 460 alin. (2)</w:t>
            </w:r>
            <w:r w:rsidR="00470C5B" w:rsidRPr="00DA4AFD">
              <w:rPr>
                <w:rFonts w:ascii="Times New Roman" w:hAnsi="Times New Roman"/>
                <w:bCs/>
                <w:sz w:val="20"/>
                <w:szCs w:val="20"/>
              </w:rPr>
              <w:t xml:space="preserve">                                   </w:t>
            </w:r>
          </w:p>
        </w:tc>
        <w:tc>
          <w:tcPr>
            <w:tcW w:w="7184" w:type="dxa"/>
            <w:gridSpan w:val="3"/>
            <w:tcBorders>
              <w:top w:val="double" w:sz="4" w:space="0" w:color="auto"/>
              <w:left w:val="double" w:sz="4" w:space="0" w:color="auto"/>
              <w:bottom w:val="double" w:sz="4" w:space="0" w:color="auto"/>
              <w:right w:val="double" w:sz="4" w:space="0" w:color="auto"/>
            </w:tcBorders>
          </w:tcPr>
          <w:p w14:paraId="3BA3B2AE" w14:textId="1F244331" w:rsidR="00470C5B" w:rsidRPr="00DA4AFD" w:rsidRDefault="00B219F0" w:rsidP="00E9489A">
            <w:pPr>
              <w:jc w:val="center"/>
              <w:rPr>
                <w:rFonts w:ascii="Times New Roman" w:hAnsi="Times New Roman"/>
                <w:bCs/>
                <w:sz w:val="20"/>
                <w:szCs w:val="20"/>
              </w:rPr>
            </w:pPr>
            <w:r w:rsidRPr="00DA4AFD">
              <w:rPr>
                <w:rFonts w:ascii="Times New Roman" w:hAnsi="Times New Roman"/>
                <w:bCs/>
                <w:sz w:val="20"/>
                <w:szCs w:val="20"/>
              </w:rPr>
              <w:t>0,</w:t>
            </w:r>
            <w:r w:rsidR="000D67AC">
              <w:rPr>
                <w:rFonts w:ascii="Times New Roman" w:hAnsi="Times New Roman"/>
                <w:bCs/>
                <w:sz w:val="20"/>
                <w:szCs w:val="20"/>
              </w:rPr>
              <w:t>1</w:t>
            </w:r>
            <w:r w:rsidRPr="00DA4AFD">
              <w:rPr>
                <w:rFonts w:ascii="Times New Roman" w:hAnsi="Times New Roman"/>
                <w:bCs/>
                <w:sz w:val="20"/>
                <w:szCs w:val="20"/>
              </w:rPr>
              <w:t xml:space="preserve">% </w:t>
            </w:r>
          </w:p>
        </w:tc>
        <w:tc>
          <w:tcPr>
            <w:tcW w:w="4185" w:type="dxa"/>
            <w:gridSpan w:val="2"/>
            <w:tcBorders>
              <w:top w:val="double" w:sz="4" w:space="0" w:color="auto"/>
              <w:left w:val="double" w:sz="4" w:space="0" w:color="auto"/>
              <w:bottom w:val="double" w:sz="4" w:space="0" w:color="auto"/>
              <w:right w:val="double" w:sz="4" w:space="0" w:color="auto"/>
            </w:tcBorders>
          </w:tcPr>
          <w:p w14:paraId="120A800D" w14:textId="05EFDB4A" w:rsidR="00470C5B" w:rsidRPr="00DA4AFD" w:rsidRDefault="00470C5B" w:rsidP="00EE7040">
            <w:pPr>
              <w:jc w:val="center"/>
              <w:rPr>
                <w:rFonts w:ascii="Times New Roman" w:hAnsi="Times New Roman"/>
                <w:bCs/>
                <w:sz w:val="20"/>
                <w:szCs w:val="20"/>
              </w:rPr>
            </w:pPr>
            <w:r w:rsidRPr="00DA4AFD">
              <w:rPr>
                <w:rFonts w:ascii="Times New Roman" w:hAnsi="Times New Roman"/>
                <w:bCs/>
                <w:sz w:val="20"/>
                <w:szCs w:val="20"/>
              </w:rPr>
              <w:t>0,</w:t>
            </w:r>
            <w:r w:rsidR="005D5FB1">
              <w:rPr>
                <w:rFonts w:ascii="Times New Roman" w:hAnsi="Times New Roman"/>
                <w:bCs/>
                <w:sz w:val="20"/>
                <w:szCs w:val="20"/>
              </w:rPr>
              <w:t>2</w:t>
            </w:r>
            <w:r w:rsidRPr="00DA4AFD">
              <w:rPr>
                <w:rFonts w:ascii="Times New Roman" w:hAnsi="Times New Roman"/>
                <w:bCs/>
                <w:sz w:val="20"/>
                <w:szCs w:val="20"/>
              </w:rPr>
              <w:t>%</w:t>
            </w:r>
          </w:p>
        </w:tc>
      </w:tr>
      <w:tr w:rsidR="009E7823" w:rsidRPr="00DA4AFD" w14:paraId="7097DDF9" w14:textId="77777777" w:rsidTr="009E7823">
        <w:trPr>
          <w:cantSplit/>
          <w:trHeight w:val="249"/>
        </w:trPr>
        <w:tc>
          <w:tcPr>
            <w:tcW w:w="4111" w:type="dxa"/>
            <w:tcBorders>
              <w:top w:val="double" w:sz="4" w:space="0" w:color="auto"/>
              <w:left w:val="double" w:sz="4" w:space="0" w:color="auto"/>
              <w:bottom w:val="double" w:sz="4" w:space="0" w:color="auto"/>
              <w:right w:val="double" w:sz="4" w:space="0" w:color="auto"/>
            </w:tcBorders>
          </w:tcPr>
          <w:p w14:paraId="2219B4DF" w14:textId="77777777" w:rsidR="009E7823" w:rsidRDefault="009E7823" w:rsidP="00E9489A">
            <w:pPr>
              <w:jc w:val="both"/>
              <w:rPr>
                <w:rFonts w:ascii="Times New Roman" w:hAnsi="Times New Roman"/>
                <w:sz w:val="20"/>
                <w:szCs w:val="20"/>
              </w:rPr>
            </w:pPr>
            <w:r>
              <w:rPr>
                <w:rFonts w:ascii="Times New Roman" w:hAnsi="Times New Roman"/>
                <w:sz w:val="20"/>
                <w:szCs w:val="20"/>
              </w:rPr>
              <w:t xml:space="preserve">Pentru </w:t>
            </w:r>
            <w:proofErr w:type="spellStart"/>
            <w:r>
              <w:rPr>
                <w:rFonts w:ascii="Times New Roman" w:hAnsi="Times New Roman"/>
                <w:sz w:val="20"/>
                <w:szCs w:val="20"/>
              </w:rPr>
              <w:t>cladirile</w:t>
            </w:r>
            <w:proofErr w:type="spellEnd"/>
            <w:r>
              <w:rPr>
                <w:rFonts w:ascii="Times New Roman" w:hAnsi="Times New Roman"/>
                <w:sz w:val="20"/>
                <w:szCs w:val="20"/>
              </w:rPr>
              <w:t xml:space="preserve"> </w:t>
            </w:r>
            <w:proofErr w:type="spellStart"/>
            <w:r>
              <w:rPr>
                <w:rFonts w:ascii="Times New Roman" w:hAnsi="Times New Roman"/>
                <w:sz w:val="20"/>
                <w:szCs w:val="20"/>
              </w:rPr>
              <w:t>rezidentiale</w:t>
            </w:r>
            <w:proofErr w:type="spellEnd"/>
            <w:r>
              <w:rPr>
                <w:rFonts w:ascii="Times New Roman" w:hAnsi="Times New Roman"/>
                <w:sz w:val="20"/>
                <w:szCs w:val="20"/>
              </w:rPr>
              <w:t xml:space="preserve"> aflate in proprietatea persoanelor fizice </w:t>
            </w:r>
            <w:proofErr w:type="spellStart"/>
            <w:r>
              <w:rPr>
                <w:rFonts w:ascii="Times New Roman" w:hAnsi="Times New Roman"/>
                <w:sz w:val="20"/>
                <w:szCs w:val="20"/>
              </w:rPr>
              <w:t>prevazut</w:t>
            </w:r>
            <w:proofErr w:type="spellEnd"/>
            <w:r>
              <w:rPr>
                <w:rFonts w:ascii="Times New Roman" w:hAnsi="Times New Roman"/>
                <w:sz w:val="20"/>
                <w:szCs w:val="20"/>
              </w:rPr>
              <w:t xml:space="preserve"> la art. 457</w:t>
            </w:r>
          </w:p>
          <w:p w14:paraId="59F6271C" w14:textId="30860FD2" w:rsidR="009E7823" w:rsidRPr="00DA4AFD" w:rsidRDefault="009E7823" w:rsidP="00E9489A">
            <w:pPr>
              <w:jc w:val="both"/>
              <w:rPr>
                <w:rFonts w:ascii="Times New Roman" w:hAnsi="Times New Roman"/>
                <w:sz w:val="20"/>
                <w:szCs w:val="20"/>
              </w:rPr>
            </w:pPr>
          </w:p>
        </w:tc>
        <w:tc>
          <w:tcPr>
            <w:tcW w:w="7184" w:type="dxa"/>
            <w:gridSpan w:val="3"/>
            <w:tcBorders>
              <w:top w:val="double" w:sz="4" w:space="0" w:color="auto"/>
              <w:left w:val="double" w:sz="4" w:space="0" w:color="auto"/>
              <w:bottom w:val="double" w:sz="4" w:space="0" w:color="auto"/>
              <w:right w:val="double" w:sz="4" w:space="0" w:color="auto"/>
            </w:tcBorders>
          </w:tcPr>
          <w:p w14:paraId="53473104" w14:textId="5ABAF9DB" w:rsidR="009E7823" w:rsidRPr="00DA4AFD" w:rsidRDefault="009E7823" w:rsidP="00E9489A">
            <w:pPr>
              <w:jc w:val="center"/>
              <w:rPr>
                <w:rFonts w:ascii="Times New Roman" w:hAnsi="Times New Roman"/>
                <w:bCs/>
                <w:sz w:val="20"/>
                <w:szCs w:val="20"/>
              </w:rPr>
            </w:pPr>
            <w:r>
              <w:rPr>
                <w:rFonts w:ascii="Times New Roman" w:hAnsi="Times New Roman"/>
                <w:bCs/>
                <w:sz w:val="20"/>
                <w:szCs w:val="20"/>
              </w:rPr>
              <w:t>0,08%</w:t>
            </w:r>
          </w:p>
        </w:tc>
        <w:tc>
          <w:tcPr>
            <w:tcW w:w="4185" w:type="dxa"/>
            <w:gridSpan w:val="2"/>
            <w:tcBorders>
              <w:top w:val="double" w:sz="4" w:space="0" w:color="auto"/>
              <w:left w:val="double" w:sz="4" w:space="0" w:color="auto"/>
              <w:bottom w:val="double" w:sz="4" w:space="0" w:color="auto"/>
              <w:right w:val="double" w:sz="4" w:space="0" w:color="auto"/>
            </w:tcBorders>
          </w:tcPr>
          <w:p w14:paraId="6D304A1B" w14:textId="6699DA9F" w:rsidR="009E7823" w:rsidRPr="00DA4AFD" w:rsidRDefault="009E7823" w:rsidP="00EE7040">
            <w:pPr>
              <w:jc w:val="center"/>
              <w:rPr>
                <w:rFonts w:ascii="Times New Roman" w:hAnsi="Times New Roman"/>
                <w:bCs/>
                <w:sz w:val="20"/>
                <w:szCs w:val="20"/>
              </w:rPr>
            </w:pPr>
            <w:r>
              <w:rPr>
                <w:rFonts w:ascii="Times New Roman" w:hAnsi="Times New Roman"/>
                <w:bCs/>
                <w:sz w:val="20"/>
                <w:szCs w:val="20"/>
              </w:rPr>
              <w:t>0.1%</w:t>
            </w:r>
          </w:p>
        </w:tc>
      </w:tr>
      <w:tr w:rsidR="00470C5B" w:rsidRPr="00DA4AFD" w14:paraId="736BD337" w14:textId="77777777" w:rsidTr="009E7823">
        <w:trPr>
          <w:cantSplit/>
          <w:trHeight w:val="249"/>
        </w:trPr>
        <w:tc>
          <w:tcPr>
            <w:tcW w:w="4111" w:type="dxa"/>
            <w:tcBorders>
              <w:top w:val="double" w:sz="4" w:space="0" w:color="auto"/>
              <w:left w:val="double" w:sz="4" w:space="0" w:color="auto"/>
              <w:bottom w:val="double" w:sz="4" w:space="0" w:color="auto"/>
              <w:right w:val="double" w:sz="4" w:space="0" w:color="auto"/>
            </w:tcBorders>
          </w:tcPr>
          <w:p w14:paraId="08A38EDD" w14:textId="77777777" w:rsidR="00470C5B" w:rsidRPr="00DA4AFD" w:rsidRDefault="00236CC7" w:rsidP="00E9489A">
            <w:pPr>
              <w:jc w:val="both"/>
              <w:rPr>
                <w:rFonts w:ascii="Times New Roman" w:hAnsi="Times New Roman"/>
                <w:sz w:val="22"/>
                <w:szCs w:val="22"/>
              </w:rPr>
            </w:pPr>
            <w:r w:rsidRPr="00DA4AFD">
              <w:rPr>
                <w:rFonts w:ascii="Times New Roman" w:hAnsi="Times New Roman"/>
                <w:sz w:val="22"/>
                <w:szCs w:val="22"/>
              </w:rPr>
              <w:lastRenderedPageBreak/>
              <w:t>P</w:t>
            </w:r>
            <w:r w:rsidR="005702B8" w:rsidRPr="00DA4AFD">
              <w:rPr>
                <w:rFonts w:ascii="Times New Roman" w:hAnsi="Times New Roman"/>
                <w:sz w:val="22"/>
                <w:szCs w:val="22"/>
              </w:rPr>
              <w:t>e</w:t>
            </w:r>
            <w:r w:rsidR="00E3648C" w:rsidRPr="00DA4AFD">
              <w:rPr>
                <w:rFonts w:ascii="Times New Roman" w:hAnsi="Times New Roman"/>
                <w:sz w:val="22"/>
                <w:szCs w:val="22"/>
              </w:rPr>
              <w:t>ntru p</w:t>
            </w:r>
            <w:r w:rsidRPr="00DA4AFD">
              <w:rPr>
                <w:rFonts w:ascii="Times New Roman" w:hAnsi="Times New Roman"/>
                <w:sz w:val="22"/>
                <w:szCs w:val="22"/>
              </w:rPr>
              <w:t xml:space="preserve">lata cu </w:t>
            </w:r>
            <w:proofErr w:type="spellStart"/>
            <w:r w:rsidRPr="00DA4AFD">
              <w:rPr>
                <w:rFonts w:ascii="Times New Roman" w:hAnsi="Times New Roman"/>
                <w:sz w:val="22"/>
                <w:szCs w:val="22"/>
              </w:rPr>
              <w:t>anticipaţie</w:t>
            </w:r>
            <w:proofErr w:type="spellEnd"/>
            <w:r w:rsidRPr="00DA4AFD">
              <w:rPr>
                <w:rFonts w:ascii="Times New Roman" w:hAnsi="Times New Roman"/>
                <w:sz w:val="22"/>
                <w:szCs w:val="22"/>
              </w:rPr>
              <w:t xml:space="preserve"> a impozitului pe </w:t>
            </w:r>
            <w:proofErr w:type="spellStart"/>
            <w:r w:rsidRPr="00DA4AFD">
              <w:rPr>
                <w:rFonts w:ascii="Times New Roman" w:hAnsi="Times New Roman"/>
                <w:sz w:val="22"/>
                <w:szCs w:val="22"/>
              </w:rPr>
              <w:t>cladiri</w:t>
            </w:r>
            <w:proofErr w:type="spellEnd"/>
            <w:r w:rsidRPr="00DA4AFD">
              <w:rPr>
                <w:rFonts w:ascii="Times New Roman" w:hAnsi="Times New Roman"/>
                <w:sz w:val="22"/>
                <w:szCs w:val="22"/>
              </w:rPr>
              <w:t xml:space="preserve"> , </w:t>
            </w:r>
            <w:proofErr w:type="spellStart"/>
            <w:r w:rsidRPr="00DA4AFD">
              <w:rPr>
                <w:rFonts w:ascii="Times New Roman" w:hAnsi="Times New Roman"/>
                <w:sz w:val="22"/>
                <w:szCs w:val="22"/>
              </w:rPr>
              <w:t>pâna</w:t>
            </w:r>
            <w:proofErr w:type="spellEnd"/>
            <w:r w:rsidRPr="00DA4AFD">
              <w:rPr>
                <w:rFonts w:ascii="Times New Roman" w:hAnsi="Times New Roman"/>
                <w:sz w:val="22"/>
                <w:szCs w:val="22"/>
              </w:rPr>
              <w:t xml:space="preserve"> la 31 martie a anului respectiv, </w:t>
            </w:r>
            <w:proofErr w:type="spellStart"/>
            <w:r w:rsidRPr="00DA4AFD">
              <w:rPr>
                <w:rFonts w:ascii="Times New Roman" w:hAnsi="Times New Roman"/>
                <w:sz w:val="22"/>
                <w:szCs w:val="22"/>
              </w:rPr>
              <w:t>prevazut</w:t>
            </w:r>
            <w:proofErr w:type="spellEnd"/>
            <w:r w:rsidRPr="00DA4AFD">
              <w:rPr>
                <w:rFonts w:ascii="Times New Roman" w:hAnsi="Times New Roman"/>
                <w:sz w:val="22"/>
                <w:szCs w:val="22"/>
              </w:rPr>
              <w:t xml:space="preserve"> la  a</w:t>
            </w:r>
            <w:r w:rsidR="00470C5B" w:rsidRPr="00DA4AFD">
              <w:rPr>
                <w:rFonts w:ascii="Times New Roman" w:hAnsi="Times New Roman"/>
                <w:sz w:val="22"/>
                <w:szCs w:val="22"/>
              </w:rPr>
              <w:t>rt. 462 alin. (2)</w:t>
            </w:r>
            <w:r w:rsidR="00470C5B" w:rsidRPr="00DA4AFD">
              <w:rPr>
                <w:rFonts w:ascii="Times New Roman" w:hAnsi="Times New Roman"/>
                <w:bCs/>
                <w:sz w:val="22"/>
                <w:szCs w:val="22"/>
              </w:rPr>
              <w:t xml:space="preserve">                                   </w:t>
            </w:r>
          </w:p>
        </w:tc>
        <w:tc>
          <w:tcPr>
            <w:tcW w:w="7184" w:type="dxa"/>
            <w:gridSpan w:val="3"/>
            <w:tcBorders>
              <w:top w:val="double" w:sz="4" w:space="0" w:color="auto"/>
              <w:left w:val="double" w:sz="4" w:space="0" w:color="auto"/>
              <w:bottom w:val="double" w:sz="4" w:space="0" w:color="auto"/>
              <w:right w:val="double" w:sz="4" w:space="0" w:color="auto"/>
            </w:tcBorders>
          </w:tcPr>
          <w:p w14:paraId="05AC71E1" w14:textId="77777777" w:rsidR="00470C5B" w:rsidRPr="00DA4AFD" w:rsidRDefault="00B219F0" w:rsidP="00B219F0">
            <w:pPr>
              <w:rPr>
                <w:rFonts w:ascii="Times New Roman" w:hAnsi="Times New Roman"/>
                <w:bCs/>
                <w:sz w:val="22"/>
                <w:szCs w:val="22"/>
              </w:rPr>
            </w:pPr>
            <w:r w:rsidRPr="00DA4AFD">
              <w:rPr>
                <w:rFonts w:ascii="Times New Roman" w:hAnsi="Times New Roman"/>
                <w:bCs/>
                <w:sz w:val="22"/>
                <w:szCs w:val="22"/>
              </w:rPr>
              <w:t xml:space="preserve">                                    </w:t>
            </w:r>
            <w:r w:rsidR="002D722E">
              <w:rPr>
                <w:rFonts w:ascii="Times New Roman" w:hAnsi="Times New Roman"/>
                <w:bCs/>
                <w:sz w:val="22"/>
                <w:szCs w:val="22"/>
              </w:rPr>
              <w:t xml:space="preserve">                </w:t>
            </w:r>
            <w:r w:rsidRPr="00DA4AFD">
              <w:rPr>
                <w:rFonts w:ascii="Times New Roman" w:hAnsi="Times New Roman"/>
                <w:bCs/>
                <w:sz w:val="22"/>
                <w:szCs w:val="22"/>
              </w:rPr>
              <w:t xml:space="preserve"> </w:t>
            </w:r>
            <w:r w:rsidR="00470C5B" w:rsidRPr="00DA4AFD">
              <w:rPr>
                <w:rFonts w:ascii="Times New Roman" w:hAnsi="Times New Roman"/>
                <w:bCs/>
                <w:sz w:val="22"/>
                <w:szCs w:val="22"/>
              </w:rPr>
              <w:t>10%</w:t>
            </w:r>
          </w:p>
        </w:tc>
        <w:tc>
          <w:tcPr>
            <w:tcW w:w="4185" w:type="dxa"/>
            <w:gridSpan w:val="2"/>
            <w:tcBorders>
              <w:top w:val="double" w:sz="4" w:space="0" w:color="auto"/>
              <w:left w:val="double" w:sz="4" w:space="0" w:color="auto"/>
              <w:bottom w:val="double" w:sz="4" w:space="0" w:color="auto"/>
              <w:right w:val="double" w:sz="4" w:space="0" w:color="auto"/>
            </w:tcBorders>
          </w:tcPr>
          <w:p w14:paraId="4399840E" w14:textId="77777777" w:rsidR="00470C5B" w:rsidRPr="00DA4AFD" w:rsidRDefault="00470C5B" w:rsidP="00EE7040">
            <w:pPr>
              <w:spacing w:line="360" w:lineRule="auto"/>
              <w:jc w:val="center"/>
              <w:rPr>
                <w:rFonts w:ascii="Times New Roman" w:hAnsi="Times New Roman"/>
                <w:bCs/>
                <w:sz w:val="22"/>
                <w:szCs w:val="22"/>
              </w:rPr>
            </w:pPr>
            <w:r w:rsidRPr="00DA4AFD">
              <w:rPr>
                <w:rFonts w:ascii="Times New Roman" w:hAnsi="Times New Roman"/>
                <w:bCs/>
                <w:sz w:val="22"/>
                <w:szCs w:val="22"/>
              </w:rPr>
              <w:t>10%</w:t>
            </w:r>
          </w:p>
        </w:tc>
      </w:tr>
    </w:tbl>
    <w:p w14:paraId="0A92E5C9" w14:textId="77777777" w:rsidR="00484A39" w:rsidRPr="00DA4AFD" w:rsidRDefault="00484A39" w:rsidP="00E9489A">
      <w:pPr>
        <w:rPr>
          <w:rFonts w:ascii="Times New Roman" w:hAnsi="Times New Roman"/>
          <w:sz w:val="22"/>
          <w:szCs w:val="22"/>
        </w:rPr>
      </w:pPr>
    </w:p>
    <w:p w14:paraId="40860CC9" w14:textId="77777777" w:rsidR="00106357" w:rsidRPr="00DA4AFD" w:rsidRDefault="00106357" w:rsidP="00E9489A">
      <w:pPr>
        <w:rPr>
          <w:rFonts w:ascii="Times New Roman" w:hAnsi="Times New Roman"/>
          <w:sz w:val="22"/>
          <w:szCs w:val="22"/>
        </w:rPr>
      </w:pPr>
    </w:p>
    <w:p w14:paraId="71A560C5" w14:textId="77777777" w:rsidR="00106357" w:rsidRPr="00DA4AFD" w:rsidRDefault="00106357" w:rsidP="00E9489A">
      <w:pPr>
        <w:rPr>
          <w:rFonts w:ascii="Times New Roman" w:hAnsi="Times New Roman"/>
          <w:sz w:val="22"/>
          <w:szCs w:val="22"/>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488"/>
        <w:gridCol w:w="1155"/>
        <w:gridCol w:w="985"/>
        <w:gridCol w:w="170"/>
        <w:gridCol w:w="1155"/>
        <w:gridCol w:w="140"/>
        <w:gridCol w:w="1015"/>
        <w:gridCol w:w="450"/>
        <w:gridCol w:w="705"/>
        <w:gridCol w:w="760"/>
        <w:gridCol w:w="396"/>
        <w:gridCol w:w="1070"/>
        <w:gridCol w:w="85"/>
        <w:gridCol w:w="1155"/>
        <w:gridCol w:w="225"/>
        <w:gridCol w:w="930"/>
        <w:gridCol w:w="535"/>
        <w:gridCol w:w="620"/>
        <w:gridCol w:w="845"/>
        <w:gridCol w:w="310"/>
        <w:gridCol w:w="1571"/>
      </w:tblGrid>
      <w:tr w:rsidR="00483008" w:rsidRPr="00DA4AFD" w14:paraId="3A2A5E4D" w14:textId="77777777" w:rsidTr="00C61F73">
        <w:trPr>
          <w:cantSplit/>
        </w:trPr>
        <w:tc>
          <w:tcPr>
            <w:tcW w:w="15300" w:type="dxa"/>
            <w:gridSpan w:val="22"/>
            <w:tcBorders>
              <w:top w:val="double" w:sz="4" w:space="0" w:color="auto"/>
              <w:left w:val="double" w:sz="4" w:space="0" w:color="auto"/>
              <w:right w:val="double" w:sz="4" w:space="0" w:color="auto"/>
            </w:tcBorders>
            <w:shd w:val="clear" w:color="auto" w:fill="D0CECE"/>
          </w:tcPr>
          <w:p w14:paraId="707E5907" w14:textId="77777777" w:rsidR="00E0386F" w:rsidRPr="00DA4AFD" w:rsidRDefault="00236CC7" w:rsidP="00E9489A">
            <w:pPr>
              <w:pStyle w:val="Titlu1"/>
              <w:ind w:left="0" w:firstLine="0"/>
              <w:rPr>
                <w:b w:val="0"/>
                <w:bCs w:val="0"/>
                <w:sz w:val="22"/>
                <w:szCs w:val="22"/>
                <w:lang w:val="ro-RO"/>
              </w:rPr>
            </w:pPr>
            <w:r w:rsidRPr="00DA4AFD">
              <w:rPr>
                <w:b w:val="0"/>
                <w:bCs w:val="0"/>
                <w:sz w:val="22"/>
                <w:szCs w:val="22"/>
                <w:lang w:val="ro-RO"/>
              </w:rPr>
              <w:t xml:space="preserve">  </w:t>
            </w:r>
            <w:r w:rsidR="00483008" w:rsidRPr="00DA4AFD">
              <w:rPr>
                <w:b w:val="0"/>
                <w:bCs w:val="0"/>
                <w:sz w:val="22"/>
                <w:szCs w:val="22"/>
                <w:lang w:val="ro-RO"/>
              </w:rPr>
              <w:t xml:space="preserve"> IMPOZITUL</w:t>
            </w:r>
            <w:r w:rsidR="00E3648C" w:rsidRPr="00DA4AFD">
              <w:rPr>
                <w:b w:val="0"/>
                <w:bCs w:val="0"/>
                <w:sz w:val="22"/>
                <w:szCs w:val="22"/>
                <w:lang w:val="ro-RO"/>
              </w:rPr>
              <w:t xml:space="preserve">  </w:t>
            </w:r>
            <w:r w:rsidR="00D01F9C" w:rsidRPr="00DA4AFD">
              <w:rPr>
                <w:b w:val="0"/>
                <w:bCs w:val="0"/>
                <w:sz w:val="22"/>
                <w:szCs w:val="22"/>
                <w:lang w:val="ro-RO"/>
              </w:rPr>
              <w:t>Ș</w:t>
            </w:r>
            <w:r w:rsidR="00483008" w:rsidRPr="00DA4AFD">
              <w:rPr>
                <w:b w:val="0"/>
                <w:bCs w:val="0"/>
                <w:sz w:val="22"/>
                <w:szCs w:val="22"/>
                <w:lang w:val="ro-RO"/>
              </w:rPr>
              <w:t>I TAXA PE TEREN</w:t>
            </w:r>
          </w:p>
        </w:tc>
      </w:tr>
      <w:tr w:rsidR="00483008" w:rsidRPr="00DA4AFD" w14:paraId="232227BE" w14:textId="77777777" w:rsidTr="00C61F73">
        <w:trPr>
          <w:cantSplit/>
        </w:trPr>
        <w:tc>
          <w:tcPr>
            <w:tcW w:w="15300" w:type="dxa"/>
            <w:gridSpan w:val="22"/>
            <w:tcBorders>
              <w:top w:val="double" w:sz="4" w:space="0" w:color="auto"/>
              <w:left w:val="double" w:sz="4" w:space="0" w:color="auto"/>
              <w:right w:val="double" w:sz="4" w:space="0" w:color="auto"/>
            </w:tcBorders>
          </w:tcPr>
          <w:p w14:paraId="06707416" w14:textId="77777777" w:rsidR="00483008" w:rsidRPr="00DA4AFD" w:rsidRDefault="00236CC7" w:rsidP="002B0D75">
            <w:pPr>
              <w:jc w:val="center"/>
              <w:rPr>
                <w:rFonts w:ascii="Times New Roman" w:hAnsi="Times New Roman"/>
                <w:sz w:val="22"/>
                <w:szCs w:val="22"/>
              </w:rPr>
            </w:pPr>
            <w:r w:rsidRPr="00DA4AFD">
              <w:rPr>
                <w:rFonts w:ascii="Times New Roman" w:hAnsi="Times New Roman"/>
                <w:sz w:val="22"/>
                <w:szCs w:val="22"/>
              </w:rPr>
              <w:t xml:space="preserve">Impozitul/taxa pe terenurile situate în intravilan – terenuri </w:t>
            </w:r>
            <w:r w:rsidR="00BB5961" w:rsidRPr="00DA4AFD">
              <w:rPr>
                <w:rFonts w:ascii="Times New Roman" w:hAnsi="Times New Roman"/>
                <w:sz w:val="22"/>
                <w:szCs w:val="22"/>
              </w:rPr>
              <w:t xml:space="preserve">cu </w:t>
            </w:r>
            <w:proofErr w:type="spellStart"/>
            <w:r w:rsidR="00BB5961" w:rsidRPr="00DA4AFD">
              <w:rPr>
                <w:rFonts w:ascii="Times New Roman" w:hAnsi="Times New Roman"/>
                <w:sz w:val="22"/>
                <w:szCs w:val="22"/>
              </w:rPr>
              <w:t>construcţii</w:t>
            </w:r>
            <w:proofErr w:type="spellEnd"/>
            <w:r w:rsidR="00BB5961" w:rsidRPr="00DA4AFD">
              <w:rPr>
                <w:rFonts w:ascii="Times New Roman" w:hAnsi="Times New Roman"/>
                <w:sz w:val="22"/>
                <w:szCs w:val="22"/>
              </w:rPr>
              <w:t xml:space="preserve"> </w:t>
            </w:r>
            <w:proofErr w:type="spellStart"/>
            <w:r w:rsidR="00BB5961" w:rsidRPr="00DA4AFD">
              <w:rPr>
                <w:rFonts w:ascii="Times New Roman" w:hAnsi="Times New Roman"/>
                <w:sz w:val="22"/>
                <w:szCs w:val="22"/>
              </w:rPr>
              <w:t>şi</w:t>
            </w:r>
            <w:proofErr w:type="spellEnd"/>
            <w:r w:rsidR="00BB5961" w:rsidRPr="00DA4AFD">
              <w:rPr>
                <w:rFonts w:ascii="Times New Roman" w:hAnsi="Times New Roman"/>
                <w:sz w:val="22"/>
                <w:szCs w:val="22"/>
              </w:rPr>
              <w:t xml:space="preserve"> terenul înregistrat în registrul agricol la altă categorie decât cea de terenuri cu </w:t>
            </w:r>
            <w:proofErr w:type="spellStart"/>
            <w:r w:rsidR="00BB5961" w:rsidRPr="00DA4AFD">
              <w:rPr>
                <w:rFonts w:ascii="Times New Roman" w:hAnsi="Times New Roman"/>
                <w:sz w:val="22"/>
                <w:szCs w:val="22"/>
              </w:rPr>
              <w:t>construcţii</w:t>
            </w:r>
            <w:proofErr w:type="spellEnd"/>
            <w:r w:rsidR="00BB5961" w:rsidRPr="00DA4AFD">
              <w:rPr>
                <w:rFonts w:ascii="Times New Roman" w:hAnsi="Times New Roman"/>
                <w:sz w:val="22"/>
                <w:szCs w:val="22"/>
              </w:rPr>
              <w:t xml:space="preserve"> în </w:t>
            </w:r>
            <w:proofErr w:type="spellStart"/>
            <w:r w:rsidR="00BB5961" w:rsidRPr="00DA4AFD">
              <w:rPr>
                <w:rFonts w:ascii="Times New Roman" w:hAnsi="Times New Roman"/>
                <w:sz w:val="22"/>
                <w:szCs w:val="22"/>
              </w:rPr>
              <w:t>suprafata</w:t>
            </w:r>
            <w:proofErr w:type="spellEnd"/>
            <w:r w:rsidR="00BB5961" w:rsidRPr="00DA4AFD">
              <w:rPr>
                <w:rFonts w:ascii="Times New Roman" w:hAnsi="Times New Roman"/>
                <w:sz w:val="22"/>
                <w:szCs w:val="22"/>
              </w:rPr>
              <w:t xml:space="preserve"> de </w:t>
            </w:r>
            <w:r w:rsidR="00E3648C" w:rsidRPr="00DA4AFD">
              <w:rPr>
                <w:rFonts w:ascii="Times New Roman" w:hAnsi="Times New Roman"/>
                <w:sz w:val="22"/>
                <w:szCs w:val="22"/>
              </w:rPr>
              <w:t>până</w:t>
            </w:r>
            <w:r w:rsidR="002B0D75" w:rsidRPr="00DA4AFD">
              <w:rPr>
                <w:rFonts w:ascii="Times New Roman" w:hAnsi="Times New Roman"/>
                <w:sz w:val="22"/>
                <w:szCs w:val="22"/>
              </w:rPr>
              <w:t xml:space="preserve"> la 400mp inclusiv </w:t>
            </w:r>
            <w:r w:rsidR="00E3648C" w:rsidRPr="00DA4AFD">
              <w:rPr>
                <w:rFonts w:ascii="Times New Roman" w:hAnsi="Times New Roman"/>
                <w:sz w:val="22"/>
                <w:szCs w:val="22"/>
              </w:rPr>
              <w:t>prevăzut în a</w:t>
            </w:r>
            <w:r w:rsidR="00483008" w:rsidRPr="00DA4AFD">
              <w:rPr>
                <w:rFonts w:ascii="Times New Roman" w:hAnsi="Times New Roman"/>
                <w:sz w:val="22"/>
                <w:szCs w:val="22"/>
              </w:rPr>
              <w:t>rt.</w:t>
            </w:r>
            <w:r w:rsidR="00FC39FB" w:rsidRPr="00DA4AFD">
              <w:rPr>
                <w:rFonts w:ascii="Times New Roman" w:hAnsi="Times New Roman"/>
                <w:sz w:val="22"/>
                <w:szCs w:val="22"/>
              </w:rPr>
              <w:t xml:space="preserve"> </w:t>
            </w:r>
            <w:r w:rsidR="005457DF" w:rsidRPr="00DA4AFD">
              <w:rPr>
                <w:rFonts w:ascii="Times New Roman" w:hAnsi="Times New Roman"/>
                <w:sz w:val="22"/>
                <w:szCs w:val="22"/>
              </w:rPr>
              <w:t>465</w:t>
            </w:r>
            <w:r w:rsidR="00483008" w:rsidRPr="00DA4AFD">
              <w:rPr>
                <w:rFonts w:ascii="Times New Roman" w:hAnsi="Times New Roman"/>
                <w:sz w:val="22"/>
                <w:szCs w:val="22"/>
              </w:rPr>
              <w:t xml:space="preserve"> alin.</w:t>
            </w:r>
            <w:r w:rsidR="00FC39FB" w:rsidRPr="00DA4AFD">
              <w:rPr>
                <w:rFonts w:ascii="Times New Roman" w:hAnsi="Times New Roman"/>
                <w:sz w:val="22"/>
                <w:szCs w:val="22"/>
              </w:rPr>
              <w:t xml:space="preserve"> </w:t>
            </w:r>
            <w:r w:rsidR="00483008" w:rsidRPr="00DA4AFD">
              <w:rPr>
                <w:rFonts w:ascii="Times New Roman" w:hAnsi="Times New Roman"/>
                <w:sz w:val="22"/>
                <w:szCs w:val="22"/>
              </w:rPr>
              <w:t xml:space="preserve">(2)                                                                                                                                                                           </w:t>
            </w:r>
            <w:r w:rsidR="00483008" w:rsidRPr="00DA4AFD">
              <w:rPr>
                <w:rFonts w:ascii="Times New Roman" w:hAnsi="Times New Roman"/>
                <w:bCs/>
                <w:sz w:val="22"/>
                <w:szCs w:val="22"/>
              </w:rPr>
              <w:t xml:space="preserve"> </w:t>
            </w:r>
            <w:r w:rsidR="007E444E" w:rsidRPr="00DA4AFD">
              <w:rPr>
                <w:rFonts w:ascii="Times New Roman" w:hAnsi="Times New Roman"/>
                <w:bCs/>
                <w:sz w:val="22"/>
                <w:szCs w:val="22"/>
              </w:rPr>
              <w:t xml:space="preserve">                       </w:t>
            </w:r>
            <w:r w:rsidR="00483008" w:rsidRPr="00DA4AFD">
              <w:rPr>
                <w:rFonts w:ascii="Times New Roman" w:hAnsi="Times New Roman"/>
                <w:bCs/>
                <w:sz w:val="22"/>
                <w:szCs w:val="22"/>
              </w:rPr>
              <w:t xml:space="preserve">   </w:t>
            </w:r>
            <w:r w:rsidR="007E444E" w:rsidRPr="00DA4AFD">
              <w:rPr>
                <w:rFonts w:ascii="Times New Roman" w:hAnsi="Times New Roman"/>
                <w:sz w:val="22"/>
                <w:szCs w:val="22"/>
              </w:rPr>
              <w:t>- lei/ha -</w:t>
            </w:r>
          </w:p>
        </w:tc>
      </w:tr>
      <w:tr w:rsidR="00483008" w:rsidRPr="00DA4AFD" w14:paraId="04E7846C" w14:textId="77777777" w:rsidTr="00C61F73">
        <w:trPr>
          <w:cantSplit/>
          <w:trHeight w:val="193"/>
        </w:trPr>
        <w:tc>
          <w:tcPr>
            <w:tcW w:w="1023" w:type="dxa"/>
            <w:gridSpan w:val="2"/>
            <w:vMerge w:val="restart"/>
            <w:tcBorders>
              <w:left w:val="double" w:sz="4" w:space="0" w:color="auto"/>
              <w:right w:val="double" w:sz="4" w:space="0" w:color="auto"/>
            </w:tcBorders>
            <w:vAlign w:val="center"/>
          </w:tcPr>
          <w:p w14:paraId="705B5CE4" w14:textId="77777777" w:rsidR="00483008" w:rsidRPr="00DA4AFD" w:rsidRDefault="00483008" w:rsidP="00E9489A">
            <w:pPr>
              <w:pStyle w:val="Corptext"/>
              <w:jc w:val="center"/>
              <w:rPr>
                <w:rFonts w:ascii="Times New Roman" w:hAnsi="Times New Roman" w:cs="Times New Roman"/>
                <w:sz w:val="22"/>
                <w:szCs w:val="22"/>
              </w:rPr>
            </w:pPr>
            <w:r w:rsidRPr="00DA4AFD">
              <w:rPr>
                <w:rFonts w:ascii="Times New Roman" w:hAnsi="Times New Roman" w:cs="Times New Roman"/>
                <w:sz w:val="22"/>
                <w:szCs w:val="22"/>
              </w:rPr>
              <w:t>Zona în cadrul localită</w:t>
            </w:r>
            <w:r w:rsidR="00D01F9C" w:rsidRPr="00DA4AFD">
              <w:rPr>
                <w:rFonts w:ascii="Times New Roman" w:hAnsi="Times New Roman" w:cs="Times New Roman"/>
                <w:sz w:val="22"/>
                <w:szCs w:val="22"/>
              </w:rPr>
              <w:t>ț</w:t>
            </w:r>
            <w:r w:rsidRPr="00DA4AFD">
              <w:rPr>
                <w:rFonts w:ascii="Times New Roman" w:hAnsi="Times New Roman" w:cs="Times New Roman"/>
                <w:sz w:val="22"/>
                <w:szCs w:val="22"/>
              </w:rPr>
              <w:t>ii</w:t>
            </w:r>
          </w:p>
          <w:p w14:paraId="7C0791DB" w14:textId="77777777" w:rsidR="00483008" w:rsidRPr="00DA4AFD" w:rsidRDefault="00483008" w:rsidP="00E9489A">
            <w:pPr>
              <w:jc w:val="center"/>
              <w:rPr>
                <w:rFonts w:ascii="Times New Roman" w:hAnsi="Times New Roman"/>
                <w:sz w:val="22"/>
                <w:szCs w:val="22"/>
              </w:rPr>
            </w:pPr>
          </w:p>
        </w:tc>
        <w:tc>
          <w:tcPr>
            <w:tcW w:w="6931" w:type="dxa"/>
            <w:gridSpan w:val="10"/>
            <w:tcBorders>
              <w:left w:val="double" w:sz="4" w:space="0" w:color="auto"/>
              <w:right w:val="double" w:sz="4" w:space="0" w:color="auto"/>
            </w:tcBorders>
            <w:vAlign w:val="center"/>
          </w:tcPr>
          <w:p w14:paraId="497388A7" w14:textId="6DF9846D" w:rsidR="00483008" w:rsidRPr="00DA4AFD" w:rsidRDefault="00334A89" w:rsidP="00E9489A">
            <w:pPr>
              <w:tabs>
                <w:tab w:val="center" w:pos="2959"/>
                <w:tab w:val="left" w:pos="5220"/>
              </w:tabs>
              <w:jc w:val="center"/>
              <w:rPr>
                <w:rFonts w:ascii="Times New Roman" w:hAnsi="Times New Roman"/>
                <w:sz w:val="22"/>
                <w:szCs w:val="22"/>
              </w:rPr>
            </w:pPr>
            <w:r w:rsidRPr="00DA4AFD">
              <w:rPr>
                <w:rFonts w:ascii="Times New Roman" w:hAnsi="Times New Roman"/>
                <w:sz w:val="22"/>
                <w:szCs w:val="22"/>
              </w:rPr>
              <w:t xml:space="preserve">NIVELURILE  STABILITE PRIN </w:t>
            </w:r>
            <w:r w:rsidR="00B219F0" w:rsidRPr="00DA4AFD">
              <w:rPr>
                <w:rFonts w:ascii="Times New Roman" w:hAnsi="Times New Roman"/>
                <w:sz w:val="22"/>
                <w:szCs w:val="22"/>
              </w:rPr>
              <w:t xml:space="preserve">CONSILIUL LOCAL </w:t>
            </w:r>
            <w:r w:rsidRPr="00DA4AFD">
              <w:rPr>
                <w:rFonts w:ascii="Times New Roman" w:hAnsi="Times New Roman"/>
                <w:sz w:val="22"/>
                <w:szCs w:val="22"/>
              </w:rPr>
              <w:t xml:space="preserve"> PENTRU ANUL 20</w:t>
            </w:r>
            <w:r w:rsidR="002D722E">
              <w:rPr>
                <w:rFonts w:ascii="Times New Roman" w:hAnsi="Times New Roman"/>
                <w:sz w:val="22"/>
                <w:szCs w:val="22"/>
              </w:rPr>
              <w:t>2</w:t>
            </w:r>
            <w:r w:rsidR="00E7356C">
              <w:rPr>
                <w:rFonts w:ascii="Times New Roman" w:hAnsi="Times New Roman"/>
                <w:sz w:val="22"/>
                <w:szCs w:val="22"/>
              </w:rPr>
              <w:t>2</w:t>
            </w:r>
          </w:p>
        </w:tc>
        <w:tc>
          <w:tcPr>
            <w:tcW w:w="7346" w:type="dxa"/>
            <w:gridSpan w:val="10"/>
            <w:tcBorders>
              <w:left w:val="double" w:sz="4" w:space="0" w:color="auto"/>
              <w:right w:val="double" w:sz="4" w:space="0" w:color="auto"/>
            </w:tcBorders>
            <w:vAlign w:val="center"/>
          </w:tcPr>
          <w:p w14:paraId="704E3F83" w14:textId="59164314" w:rsidR="00483008" w:rsidRPr="00DA4AFD" w:rsidRDefault="00A618C8" w:rsidP="00A618C8">
            <w:pPr>
              <w:jc w:val="center"/>
              <w:rPr>
                <w:rFonts w:ascii="Times New Roman" w:hAnsi="Times New Roman"/>
                <w:sz w:val="22"/>
                <w:szCs w:val="22"/>
              </w:rPr>
            </w:pPr>
            <w:r w:rsidRPr="00DA4AFD">
              <w:rPr>
                <w:rFonts w:ascii="Times New Roman" w:hAnsi="Times New Roman"/>
                <w:sz w:val="22"/>
                <w:szCs w:val="22"/>
              </w:rPr>
              <w:t>Nivelurile indexate pentru 20</w:t>
            </w:r>
            <w:r w:rsidR="007619F3" w:rsidRPr="00DA4AFD">
              <w:rPr>
                <w:rFonts w:ascii="Times New Roman" w:hAnsi="Times New Roman"/>
                <w:sz w:val="22"/>
                <w:szCs w:val="22"/>
              </w:rPr>
              <w:t>2</w:t>
            </w:r>
            <w:r w:rsidR="00E7356C">
              <w:rPr>
                <w:rFonts w:ascii="Times New Roman" w:hAnsi="Times New Roman"/>
                <w:sz w:val="22"/>
                <w:szCs w:val="22"/>
              </w:rPr>
              <w:t>3</w:t>
            </w:r>
          </w:p>
        </w:tc>
      </w:tr>
      <w:tr w:rsidR="00483008" w:rsidRPr="00DA4AFD" w14:paraId="3419D111" w14:textId="77777777" w:rsidTr="00C61F73">
        <w:trPr>
          <w:cantSplit/>
          <w:trHeight w:val="306"/>
        </w:trPr>
        <w:tc>
          <w:tcPr>
            <w:tcW w:w="1023" w:type="dxa"/>
            <w:gridSpan w:val="2"/>
            <w:vMerge/>
            <w:tcBorders>
              <w:left w:val="double" w:sz="4" w:space="0" w:color="auto"/>
              <w:right w:val="double" w:sz="4" w:space="0" w:color="auto"/>
            </w:tcBorders>
            <w:vAlign w:val="center"/>
          </w:tcPr>
          <w:p w14:paraId="40CFD237" w14:textId="77777777" w:rsidR="00483008" w:rsidRPr="00DA4AFD" w:rsidRDefault="00483008" w:rsidP="00E9489A">
            <w:pPr>
              <w:pStyle w:val="Corptext"/>
              <w:jc w:val="center"/>
              <w:rPr>
                <w:rFonts w:ascii="Times New Roman" w:hAnsi="Times New Roman" w:cs="Times New Roman"/>
                <w:sz w:val="22"/>
                <w:szCs w:val="22"/>
              </w:rPr>
            </w:pPr>
          </w:p>
        </w:tc>
        <w:tc>
          <w:tcPr>
            <w:tcW w:w="6931" w:type="dxa"/>
            <w:gridSpan w:val="10"/>
            <w:tcBorders>
              <w:left w:val="double" w:sz="4" w:space="0" w:color="auto"/>
              <w:right w:val="double" w:sz="4" w:space="0" w:color="auto"/>
            </w:tcBorders>
          </w:tcPr>
          <w:p w14:paraId="7FC05D8C" w14:textId="77777777" w:rsidR="00483008" w:rsidRPr="00DA4AFD" w:rsidRDefault="00483008" w:rsidP="00E9489A">
            <w:pPr>
              <w:jc w:val="center"/>
              <w:rPr>
                <w:rFonts w:ascii="Times New Roman" w:hAnsi="Times New Roman"/>
                <w:bCs/>
                <w:sz w:val="22"/>
                <w:szCs w:val="22"/>
              </w:rPr>
            </w:pPr>
            <w:r w:rsidRPr="00DA4AFD">
              <w:rPr>
                <w:rFonts w:ascii="Times New Roman" w:hAnsi="Times New Roman"/>
                <w:bCs/>
                <w:sz w:val="22"/>
                <w:szCs w:val="22"/>
              </w:rPr>
              <w:t>Nivelurile impozitului</w:t>
            </w:r>
            <w:r w:rsidR="0063119B" w:rsidRPr="00DA4AFD">
              <w:rPr>
                <w:rFonts w:ascii="Times New Roman" w:hAnsi="Times New Roman"/>
                <w:bCs/>
                <w:sz w:val="22"/>
                <w:szCs w:val="22"/>
              </w:rPr>
              <w:t>/taxei</w:t>
            </w:r>
            <w:r w:rsidRPr="00DA4AFD">
              <w:rPr>
                <w:rFonts w:ascii="Times New Roman" w:hAnsi="Times New Roman"/>
                <w:bCs/>
                <w:sz w:val="22"/>
                <w:szCs w:val="22"/>
              </w:rPr>
              <w:t>, pe ranguri de localită</w:t>
            </w:r>
            <w:r w:rsidR="00D01F9C" w:rsidRPr="00DA4AFD">
              <w:rPr>
                <w:rFonts w:ascii="Times New Roman" w:hAnsi="Times New Roman"/>
                <w:bCs/>
                <w:sz w:val="22"/>
                <w:szCs w:val="22"/>
              </w:rPr>
              <w:t>ț</w:t>
            </w:r>
            <w:r w:rsidRPr="00DA4AFD">
              <w:rPr>
                <w:rFonts w:ascii="Times New Roman" w:hAnsi="Times New Roman"/>
                <w:bCs/>
                <w:sz w:val="22"/>
                <w:szCs w:val="22"/>
              </w:rPr>
              <w:t>i</w:t>
            </w:r>
          </w:p>
        </w:tc>
        <w:tc>
          <w:tcPr>
            <w:tcW w:w="7346" w:type="dxa"/>
            <w:gridSpan w:val="10"/>
            <w:tcBorders>
              <w:left w:val="double" w:sz="4" w:space="0" w:color="auto"/>
              <w:right w:val="double" w:sz="4" w:space="0" w:color="auto"/>
            </w:tcBorders>
          </w:tcPr>
          <w:p w14:paraId="11D1AE56" w14:textId="77777777" w:rsidR="00483008" w:rsidRPr="00DA4AFD" w:rsidRDefault="00483008" w:rsidP="00E9489A">
            <w:pPr>
              <w:jc w:val="center"/>
              <w:rPr>
                <w:rFonts w:ascii="Times New Roman" w:hAnsi="Times New Roman"/>
                <w:bCs/>
                <w:sz w:val="22"/>
                <w:szCs w:val="22"/>
              </w:rPr>
            </w:pPr>
            <w:r w:rsidRPr="00DA4AFD">
              <w:rPr>
                <w:rFonts w:ascii="Times New Roman" w:hAnsi="Times New Roman"/>
                <w:bCs/>
                <w:sz w:val="22"/>
                <w:szCs w:val="22"/>
              </w:rPr>
              <w:t>Nivelurile impozit</w:t>
            </w:r>
            <w:r w:rsidR="00A618C8" w:rsidRPr="00DA4AFD">
              <w:rPr>
                <w:rFonts w:ascii="Times New Roman" w:hAnsi="Times New Roman"/>
                <w:bCs/>
                <w:sz w:val="22"/>
                <w:szCs w:val="22"/>
              </w:rPr>
              <w:t xml:space="preserve">ului/taxei , pe ranguri de </w:t>
            </w:r>
            <w:proofErr w:type="spellStart"/>
            <w:r w:rsidR="00A618C8" w:rsidRPr="00DA4AFD">
              <w:rPr>
                <w:rFonts w:ascii="Times New Roman" w:hAnsi="Times New Roman"/>
                <w:bCs/>
                <w:sz w:val="22"/>
                <w:szCs w:val="22"/>
              </w:rPr>
              <w:t>localitaţi</w:t>
            </w:r>
            <w:proofErr w:type="spellEnd"/>
          </w:p>
        </w:tc>
      </w:tr>
      <w:tr w:rsidR="00483008" w:rsidRPr="00DA4AFD" w14:paraId="75051F66" w14:textId="77777777" w:rsidTr="00C61F73">
        <w:trPr>
          <w:cantSplit/>
          <w:trHeight w:val="306"/>
        </w:trPr>
        <w:tc>
          <w:tcPr>
            <w:tcW w:w="1023" w:type="dxa"/>
            <w:gridSpan w:val="2"/>
            <w:vMerge/>
            <w:tcBorders>
              <w:left w:val="double" w:sz="4" w:space="0" w:color="auto"/>
              <w:right w:val="double" w:sz="4" w:space="0" w:color="auto"/>
            </w:tcBorders>
            <w:vAlign w:val="center"/>
          </w:tcPr>
          <w:p w14:paraId="5D763903" w14:textId="77777777" w:rsidR="00483008" w:rsidRPr="00DA4AFD" w:rsidRDefault="00483008" w:rsidP="00E9489A">
            <w:pPr>
              <w:pStyle w:val="Corptext"/>
              <w:jc w:val="center"/>
              <w:rPr>
                <w:rFonts w:ascii="Times New Roman" w:hAnsi="Times New Roman" w:cs="Times New Roman"/>
                <w:sz w:val="22"/>
                <w:szCs w:val="22"/>
              </w:rPr>
            </w:pPr>
          </w:p>
        </w:tc>
        <w:tc>
          <w:tcPr>
            <w:tcW w:w="1155" w:type="dxa"/>
            <w:tcBorders>
              <w:left w:val="double" w:sz="4" w:space="0" w:color="auto"/>
            </w:tcBorders>
          </w:tcPr>
          <w:p w14:paraId="1B761F01" w14:textId="77777777" w:rsidR="00483008" w:rsidRPr="00DA4AFD" w:rsidRDefault="00483008" w:rsidP="00E9489A">
            <w:pPr>
              <w:jc w:val="center"/>
              <w:rPr>
                <w:rFonts w:ascii="Times New Roman" w:hAnsi="Times New Roman"/>
                <w:bCs/>
                <w:sz w:val="22"/>
                <w:szCs w:val="22"/>
              </w:rPr>
            </w:pPr>
            <w:r w:rsidRPr="00DA4AFD">
              <w:rPr>
                <w:rFonts w:ascii="Times New Roman" w:hAnsi="Times New Roman"/>
                <w:bCs/>
                <w:sz w:val="22"/>
                <w:szCs w:val="22"/>
              </w:rPr>
              <w:t>0</w:t>
            </w:r>
          </w:p>
        </w:tc>
        <w:tc>
          <w:tcPr>
            <w:tcW w:w="1155" w:type="dxa"/>
            <w:gridSpan w:val="2"/>
          </w:tcPr>
          <w:p w14:paraId="1D9026F5" w14:textId="77777777" w:rsidR="00483008" w:rsidRPr="00DA4AFD" w:rsidRDefault="00483008" w:rsidP="00E9489A">
            <w:pPr>
              <w:jc w:val="center"/>
              <w:rPr>
                <w:rFonts w:ascii="Times New Roman" w:hAnsi="Times New Roman"/>
                <w:bCs/>
                <w:sz w:val="22"/>
                <w:szCs w:val="22"/>
              </w:rPr>
            </w:pPr>
            <w:r w:rsidRPr="00DA4AFD">
              <w:rPr>
                <w:rFonts w:ascii="Times New Roman" w:hAnsi="Times New Roman"/>
                <w:bCs/>
                <w:sz w:val="22"/>
                <w:szCs w:val="22"/>
              </w:rPr>
              <w:t>I</w:t>
            </w:r>
          </w:p>
        </w:tc>
        <w:tc>
          <w:tcPr>
            <w:tcW w:w="1155" w:type="dxa"/>
          </w:tcPr>
          <w:p w14:paraId="3E334452" w14:textId="77777777" w:rsidR="00483008" w:rsidRPr="00DA4AFD" w:rsidRDefault="00483008" w:rsidP="00E9489A">
            <w:pPr>
              <w:jc w:val="center"/>
              <w:rPr>
                <w:rFonts w:ascii="Times New Roman" w:hAnsi="Times New Roman"/>
                <w:bCs/>
                <w:sz w:val="22"/>
                <w:szCs w:val="22"/>
              </w:rPr>
            </w:pPr>
            <w:r w:rsidRPr="00DA4AFD">
              <w:rPr>
                <w:rFonts w:ascii="Times New Roman" w:hAnsi="Times New Roman"/>
                <w:bCs/>
                <w:sz w:val="22"/>
                <w:szCs w:val="22"/>
              </w:rPr>
              <w:t>II</w:t>
            </w:r>
          </w:p>
        </w:tc>
        <w:tc>
          <w:tcPr>
            <w:tcW w:w="1155" w:type="dxa"/>
            <w:gridSpan w:val="2"/>
          </w:tcPr>
          <w:p w14:paraId="4FD0C3EC" w14:textId="77777777" w:rsidR="00483008" w:rsidRPr="00DA4AFD" w:rsidRDefault="00483008" w:rsidP="00E9489A">
            <w:pPr>
              <w:jc w:val="center"/>
              <w:rPr>
                <w:rFonts w:ascii="Times New Roman" w:hAnsi="Times New Roman"/>
                <w:bCs/>
                <w:sz w:val="22"/>
                <w:szCs w:val="22"/>
              </w:rPr>
            </w:pPr>
            <w:r w:rsidRPr="00DA4AFD">
              <w:rPr>
                <w:rFonts w:ascii="Times New Roman" w:hAnsi="Times New Roman"/>
                <w:bCs/>
                <w:sz w:val="22"/>
                <w:szCs w:val="22"/>
              </w:rPr>
              <w:t>III</w:t>
            </w:r>
          </w:p>
        </w:tc>
        <w:tc>
          <w:tcPr>
            <w:tcW w:w="1155" w:type="dxa"/>
            <w:gridSpan w:val="2"/>
          </w:tcPr>
          <w:p w14:paraId="16F90F2D" w14:textId="77777777" w:rsidR="00483008" w:rsidRPr="00DA4AFD" w:rsidRDefault="00483008" w:rsidP="00E9489A">
            <w:pPr>
              <w:jc w:val="center"/>
              <w:rPr>
                <w:rFonts w:ascii="Times New Roman" w:hAnsi="Times New Roman"/>
                <w:bCs/>
                <w:sz w:val="22"/>
                <w:szCs w:val="22"/>
              </w:rPr>
            </w:pPr>
            <w:r w:rsidRPr="00DA4AFD">
              <w:rPr>
                <w:rFonts w:ascii="Times New Roman" w:hAnsi="Times New Roman"/>
                <w:bCs/>
                <w:sz w:val="22"/>
                <w:szCs w:val="22"/>
              </w:rPr>
              <w:t>IV</w:t>
            </w:r>
          </w:p>
        </w:tc>
        <w:tc>
          <w:tcPr>
            <w:tcW w:w="1156" w:type="dxa"/>
            <w:gridSpan w:val="2"/>
            <w:tcBorders>
              <w:right w:val="double" w:sz="4" w:space="0" w:color="auto"/>
            </w:tcBorders>
          </w:tcPr>
          <w:p w14:paraId="6BC7EE0A" w14:textId="77777777" w:rsidR="00483008" w:rsidRPr="00DA4AFD" w:rsidRDefault="00483008" w:rsidP="00E9489A">
            <w:pPr>
              <w:jc w:val="center"/>
              <w:rPr>
                <w:rFonts w:ascii="Times New Roman" w:hAnsi="Times New Roman"/>
                <w:bCs/>
                <w:sz w:val="22"/>
                <w:szCs w:val="22"/>
              </w:rPr>
            </w:pPr>
            <w:r w:rsidRPr="00DA4AFD">
              <w:rPr>
                <w:rFonts w:ascii="Times New Roman" w:hAnsi="Times New Roman"/>
                <w:bCs/>
                <w:sz w:val="22"/>
                <w:szCs w:val="22"/>
              </w:rPr>
              <w:t>V</w:t>
            </w:r>
          </w:p>
        </w:tc>
        <w:tc>
          <w:tcPr>
            <w:tcW w:w="1155" w:type="dxa"/>
            <w:gridSpan w:val="2"/>
            <w:tcBorders>
              <w:left w:val="double" w:sz="4" w:space="0" w:color="auto"/>
              <w:right w:val="single" w:sz="4" w:space="0" w:color="auto"/>
            </w:tcBorders>
          </w:tcPr>
          <w:p w14:paraId="7003D46A" w14:textId="77777777" w:rsidR="00483008" w:rsidRPr="00DA4AFD" w:rsidRDefault="00483008" w:rsidP="00E9489A">
            <w:pPr>
              <w:jc w:val="center"/>
              <w:rPr>
                <w:rFonts w:ascii="Times New Roman" w:hAnsi="Times New Roman"/>
                <w:bCs/>
                <w:sz w:val="22"/>
                <w:szCs w:val="22"/>
              </w:rPr>
            </w:pPr>
            <w:r w:rsidRPr="00DA4AFD">
              <w:rPr>
                <w:rFonts w:ascii="Times New Roman" w:hAnsi="Times New Roman"/>
                <w:bCs/>
                <w:sz w:val="22"/>
                <w:szCs w:val="22"/>
              </w:rPr>
              <w:t>0</w:t>
            </w:r>
          </w:p>
        </w:tc>
        <w:tc>
          <w:tcPr>
            <w:tcW w:w="1155" w:type="dxa"/>
            <w:tcBorders>
              <w:right w:val="single" w:sz="4" w:space="0" w:color="auto"/>
            </w:tcBorders>
          </w:tcPr>
          <w:p w14:paraId="5DF8DE2B" w14:textId="77777777" w:rsidR="00483008" w:rsidRPr="00DA4AFD" w:rsidRDefault="00483008" w:rsidP="00E9489A">
            <w:pPr>
              <w:jc w:val="center"/>
              <w:rPr>
                <w:rFonts w:ascii="Times New Roman" w:hAnsi="Times New Roman"/>
                <w:bCs/>
                <w:sz w:val="22"/>
                <w:szCs w:val="22"/>
              </w:rPr>
            </w:pPr>
            <w:r w:rsidRPr="00DA4AFD">
              <w:rPr>
                <w:rFonts w:ascii="Times New Roman" w:hAnsi="Times New Roman"/>
                <w:bCs/>
                <w:sz w:val="22"/>
                <w:szCs w:val="22"/>
              </w:rPr>
              <w:t>I</w:t>
            </w:r>
          </w:p>
        </w:tc>
        <w:tc>
          <w:tcPr>
            <w:tcW w:w="1155" w:type="dxa"/>
            <w:gridSpan w:val="2"/>
            <w:tcBorders>
              <w:right w:val="single" w:sz="4" w:space="0" w:color="auto"/>
            </w:tcBorders>
          </w:tcPr>
          <w:p w14:paraId="2F6FF49C" w14:textId="77777777" w:rsidR="00483008" w:rsidRPr="00DA4AFD" w:rsidRDefault="00483008" w:rsidP="00E9489A">
            <w:pPr>
              <w:jc w:val="center"/>
              <w:rPr>
                <w:rFonts w:ascii="Times New Roman" w:hAnsi="Times New Roman"/>
                <w:bCs/>
                <w:sz w:val="22"/>
                <w:szCs w:val="22"/>
              </w:rPr>
            </w:pPr>
            <w:r w:rsidRPr="00DA4AFD">
              <w:rPr>
                <w:rFonts w:ascii="Times New Roman" w:hAnsi="Times New Roman"/>
                <w:bCs/>
                <w:sz w:val="22"/>
                <w:szCs w:val="22"/>
              </w:rPr>
              <w:t>II</w:t>
            </w:r>
          </w:p>
        </w:tc>
        <w:tc>
          <w:tcPr>
            <w:tcW w:w="1155" w:type="dxa"/>
            <w:gridSpan w:val="2"/>
            <w:tcBorders>
              <w:right w:val="single" w:sz="4" w:space="0" w:color="auto"/>
            </w:tcBorders>
          </w:tcPr>
          <w:p w14:paraId="7507C81B" w14:textId="77777777" w:rsidR="00483008" w:rsidRPr="00DA4AFD" w:rsidRDefault="00483008" w:rsidP="00E9489A">
            <w:pPr>
              <w:jc w:val="center"/>
              <w:rPr>
                <w:rFonts w:ascii="Times New Roman" w:hAnsi="Times New Roman"/>
                <w:bCs/>
                <w:sz w:val="22"/>
                <w:szCs w:val="22"/>
              </w:rPr>
            </w:pPr>
            <w:r w:rsidRPr="00DA4AFD">
              <w:rPr>
                <w:rFonts w:ascii="Times New Roman" w:hAnsi="Times New Roman"/>
                <w:bCs/>
                <w:sz w:val="22"/>
                <w:szCs w:val="22"/>
              </w:rPr>
              <w:t>III</w:t>
            </w:r>
          </w:p>
        </w:tc>
        <w:tc>
          <w:tcPr>
            <w:tcW w:w="1155" w:type="dxa"/>
            <w:gridSpan w:val="2"/>
            <w:tcBorders>
              <w:right w:val="single" w:sz="4" w:space="0" w:color="auto"/>
            </w:tcBorders>
          </w:tcPr>
          <w:p w14:paraId="46949FEE" w14:textId="77777777" w:rsidR="00483008" w:rsidRPr="00DA4AFD" w:rsidRDefault="00483008" w:rsidP="00E9489A">
            <w:pPr>
              <w:jc w:val="center"/>
              <w:rPr>
                <w:rFonts w:ascii="Times New Roman" w:hAnsi="Times New Roman"/>
                <w:bCs/>
                <w:sz w:val="22"/>
                <w:szCs w:val="22"/>
              </w:rPr>
            </w:pPr>
            <w:r w:rsidRPr="00DA4AFD">
              <w:rPr>
                <w:rFonts w:ascii="Times New Roman" w:hAnsi="Times New Roman"/>
                <w:bCs/>
                <w:sz w:val="22"/>
                <w:szCs w:val="22"/>
              </w:rPr>
              <w:t>IV</w:t>
            </w:r>
          </w:p>
        </w:tc>
        <w:tc>
          <w:tcPr>
            <w:tcW w:w="1571" w:type="dxa"/>
            <w:tcBorders>
              <w:right w:val="double" w:sz="4" w:space="0" w:color="auto"/>
            </w:tcBorders>
          </w:tcPr>
          <w:p w14:paraId="4EC84B7F" w14:textId="77777777" w:rsidR="00483008" w:rsidRPr="00DA4AFD" w:rsidRDefault="00483008" w:rsidP="00E9489A">
            <w:pPr>
              <w:jc w:val="center"/>
              <w:rPr>
                <w:rFonts w:ascii="Times New Roman" w:hAnsi="Times New Roman"/>
                <w:bCs/>
                <w:sz w:val="22"/>
                <w:szCs w:val="22"/>
              </w:rPr>
            </w:pPr>
            <w:r w:rsidRPr="00DA4AFD">
              <w:rPr>
                <w:rFonts w:ascii="Times New Roman" w:hAnsi="Times New Roman"/>
                <w:bCs/>
                <w:sz w:val="22"/>
                <w:szCs w:val="22"/>
              </w:rPr>
              <w:t>V</w:t>
            </w:r>
          </w:p>
        </w:tc>
      </w:tr>
      <w:tr w:rsidR="00874002" w:rsidRPr="00DA4AFD" w14:paraId="6EF6E73D" w14:textId="77777777" w:rsidTr="00C61F73">
        <w:trPr>
          <w:cantSplit/>
        </w:trPr>
        <w:tc>
          <w:tcPr>
            <w:tcW w:w="1023" w:type="dxa"/>
            <w:gridSpan w:val="2"/>
            <w:tcBorders>
              <w:left w:val="double" w:sz="4" w:space="0" w:color="auto"/>
              <w:right w:val="double" w:sz="4" w:space="0" w:color="auto"/>
            </w:tcBorders>
            <w:vAlign w:val="center"/>
          </w:tcPr>
          <w:p w14:paraId="60928B35" w14:textId="77777777" w:rsidR="00874002" w:rsidRPr="00DA4AFD" w:rsidRDefault="00874002" w:rsidP="00E9489A">
            <w:pPr>
              <w:jc w:val="center"/>
              <w:rPr>
                <w:rFonts w:ascii="Times New Roman" w:hAnsi="Times New Roman"/>
                <w:bCs/>
                <w:sz w:val="22"/>
                <w:szCs w:val="22"/>
              </w:rPr>
            </w:pPr>
            <w:r w:rsidRPr="00DA4AFD">
              <w:rPr>
                <w:rFonts w:ascii="Times New Roman" w:hAnsi="Times New Roman"/>
                <w:bCs/>
                <w:sz w:val="22"/>
                <w:szCs w:val="22"/>
              </w:rPr>
              <w:t>A</w:t>
            </w:r>
          </w:p>
        </w:tc>
        <w:tc>
          <w:tcPr>
            <w:tcW w:w="1155" w:type="dxa"/>
            <w:tcBorders>
              <w:left w:val="double" w:sz="4" w:space="0" w:color="auto"/>
            </w:tcBorders>
            <w:vAlign w:val="center"/>
          </w:tcPr>
          <w:p w14:paraId="70F35388" w14:textId="77777777" w:rsidR="00874002" w:rsidRPr="00DA4AFD" w:rsidRDefault="00874002" w:rsidP="00E9489A">
            <w:pPr>
              <w:jc w:val="center"/>
              <w:rPr>
                <w:rFonts w:ascii="Times New Roman" w:hAnsi="Times New Roman"/>
                <w:sz w:val="22"/>
                <w:szCs w:val="22"/>
              </w:rPr>
            </w:pPr>
          </w:p>
        </w:tc>
        <w:tc>
          <w:tcPr>
            <w:tcW w:w="1155" w:type="dxa"/>
            <w:gridSpan w:val="2"/>
            <w:vAlign w:val="center"/>
          </w:tcPr>
          <w:p w14:paraId="41D87C19" w14:textId="77777777" w:rsidR="00874002" w:rsidRPr="00DA4AFD" w:rsidRDefault="00874002" w:rsidP="00E9489A">
            <w:pPr>
              <w:jc w:val="center"/>
              <w:rPr>
                <w:rFonts w:ascii="Times New Roman" w:hAnsi="Times New Roman"/>
                <w:sz w:val="22"/>
                <w:szCs w:val="22"/>
              </w:rPr>
            </w:pPr>
          </w:p>
        </w:tc>
        <w:tc>
          <w:tcPr>
            <w:tcW w:w="1155" w:type="dxa"/>
            <w:vAlign w:val="center"/>
          </w:tcPr>
          <w:p w14:paraId="291D8FF1" w14:textId="77777777" w:rsidR="00874002" w:rsidRPr="00DA4AFD" w:rsidRDefault="00874002" w:rsidP="00E9489A">
            <w:pPr>
              <w:jc w:val="center"/>
              <w:rPr>
                <w:rFonts w:ascii="Times New Roman" w:hAnsi="Times New Roman"/>
                <w:sz w:val="22"/>
                <w:szCs w:val="22"/>
              </w:rPr>
            </w:pPr>
          </w:p>
        </w:tc>
        <w:tc>
          <w:tcPr>
            <w:tcW w:w="1155" w:type="dxa"/>
            <w:gridSpan w:val="2"/>
            <w:vAlign w:val="center"/>
          </w:tcPr>
          <w:p w14:paraId="6E27E79D" w14:textId="77777777" w:rsidR="00874002" w:rsidRPr="00DA4AFD" w:rsidRDefault="00874002" w:rsidP="00E9489A">
            <w:pPr>
              <w:jc w:val="center"/>
              <w:rPr>
                <w:rFonts w:ascii="Times New Roman" w:hAnsi="Times New Roman"/>
                <w:sz w:val="22"/>
                <w:szCs w:val="22"/>
              </w:rPr>
            </w:pPr>
          </w:p>
        </w:tc>
        <w:tc>
          <w:tcPr>
            <w:tcW w:w="1155" w:type="dxa"/>
            <w:gridSpan w:val="2"/>
            <w:vAlign w:val="center"/>
          </w:tcPr>
          <w:p w14:paraId="0BED74CA" w14:textId="6EF72920" w:rsidR="00874002" w:rsidRPr="00DA4AFD" w:rsidRDefault="00E7356C" w:rsidP="00E9489A">
            <w:pPr>
              <w:jc w:val="center"/>
              <w:rPr>
                <w:rFonts w:ascii="Times New Roman" w:hAnsi="Times New Roman"/>
                <w:sz w:val="22"/>
                <w:szCs w:val="22"/>
              </w:rPr>
            </w:pPr>
            <w:r>
              <w:rPr>
                <w:rFonts w:ascii="Times New Roman" w:hAnsi="Times New Roman"/>
                <w:sz w:val="22"/>
                <w:szCs w:val="22"/>
              </w:rPr>
              <w:t>1003</w:t>
            </w:r>
          </w:p>
        </w:tc>
        <w:tc>
          <w:tcPr>
            <w:tcW w:w="1156" w:type="dxa"/>
            <w:gridSpan w:val="2"/>
            <w:tcBorders>
              <w:right w:val="double" w:sz="4" w:space="0" w:color="auto"/>
            </w:tcBorders>
            <w:vAlign w:val="center"/>
          </w:tcPr>
          <w:p w14:paraId="2FA61B83" w14:textId="01528DE2" w:rsidR="00874002" w:rsidRPr="00DA4AFD" w:rsidRDefault="00E7356C" w:rsidP="00E9489A">
            <w:pPr>
              <w:jc w:val="center"/>
              <w:rPr>
                <w:rFonts w:ascii="Times New Roman" w:hAnsi="Times New Roman"/>
                <w:sz w:val="22"/>
                <w:szCs w:val="22"/>
              </w:rPr>
            </w:pPr>
            <w:r>
              <w:rPr>
                <w:rFonts w:ascii="Times New Roman" w:hAnsi="Times New Roman"/>
                <w:sz w:val="22"/>
                <w:szCs w:val="22"/>
              </w:rPr>
              <w:t>803</w:t>
            </w:r>
          </w:p>
        </w:tc>
        <w:tc>
          <w:tcPr>
            <w:tcW w:w="1155" w:type="dxa"/>
            <w:gridSpan w:val="2"/>
            <w:tcBorders>
              <w:left w:val="double" w:sz="4" w:space="0" w:color="auto"/>
            </w:tcBorders>
          </w:tcPr>
          <w:p w14:paraId="127A37ED" w14:textId="77777777" w:rsidR="00874002" w:rsidRPr="00DA4AFD" w:rsidRDefault="00874002" w:rsidP="00E9489A">
            <w:pPr>
              <w:jc w:val="center"/>
              <w:rPr>
                <w:rFonts w:ascii="Times New Roman" w:hAnsi="Times New Roman"/>
                <w:bCs/>
                <w:sz w:val="22"/>
                <w:szCs w:val="22"/>
              </w:rPr>
            </w:pPr>
          </w:p>
        </w:tc>
        <w:tc>
          <w:tcPr>
            <w:tcW w:w="1155" w:type="dxa"/>
          </w:tcPr>
          <w:p w14:paraId="75C02F93" w14:textId="77777777" w:rsidR="00874002" w:rsidRPr="00DA4AFD" w:rsidRDefault="00874002" w:rsidP="00E9489A">
            <w:pPr>
              <w:jc w:val="center"/>
              <w:rPr>
                <w:rFonts w:ascii="Times New Roman" w:hAnsi="Times New Roman"/>
                <w:bCs/>
                <w:sz w:val="22"/>
                <w:szCs w:val="22"/>
              </w:rPr>
            </w:pPr>
          </w:p>
        </w:tc>
        <w:tc>
          <w:tcPr>
            <w:tcW w:w="1155" w:type="dxa"/>
            <w:gridSpan w:val="2"/>
          </w:tcPr>
          <w:p w14:paraId="68EE083F" w14:textId="77777777" w:rsidR="00874002" w:rsidRPr="00DA4AFD" w:rsidRDefault="00874002" w:rsidP="00E9489A">
            <w:pPr>
              <w:jc w:val="center"/>
              <w:rPr>
                <w:rFonts w:ascii="Times New Roman" w:hAnsi="Times New Roman"/>
                <w:bCs/>
                <w:sz w:val="22"/>
                <w:szCs w:val="22"/>
              </w:rPr>
            </w:pPr>
          </w:p>
        </w:tc>
        <w:tc>
          <w:tcPr>
            <w:tcW w:w="1155" w:type="dxa"/>
            <w:gridSpan w:val="2"/>
          </w:tcPr>
          <w:p w14:paraId="0EBF3DD2" w14:textId="77777777" w:rsidR="00874002" w:rsidRPr="00DA4AFD" w:rsidRDefault="00874002" w:rsidP="00E9489A">
            <w:pPr>
              <w:jc w:val="center"/>
              <w:rPr>
                <w:rFonts w:ascii="Times New Roman" w:hAnsi="Times New Roman"/>
                <w:bCs/>
                <w:sz w:val="22"/>
                <w:szCs w:val="22"/>
              </w:rPr>
            </w:pPr>
          </w:p>
        </w:tc>
        <w:tc>
          <w:tcPr>
            <w:tcW w:w="1155" w:type="dxa"/>
            <w:gridSpan w:val="2"/>
          </w:tcPr>
          <w:p w14:paraId="59B3481A" w14:textId="05EE0EC5" w:rsidR="00874002" w:rsidRPr="00DA4AFD" w:rsidRDefault="00E7356C" w:rsidP="00E9489A">
            <w:pPr>
              <w:jc w:val="right"/>
              <w:rPr>
                <w:rFonts w:ascii="Times New Roman" w:hAnsi="Times New Roman"/>
                <w:bCs/>
                <w:sz w:val="22"/>
                <w:szCs w:val="22"/>
              </w:rPr>
            </w:pPr>
            <w:r>
              <w:rPr>
                <w:rFonts w:ascii="Times New Roman" w:hAnsi="Times New Roman"/>
                <w:bCs/>
                <w:sz w:val="22"/>
                <w:szCs w:val="22"/>
              </w:rPr>
              <w:t>1054</w:t>
            </w:r>
          </w:p>
        </w:tc>
        <w:tc>
          <w:tcPr>
            <w:tcW w:w="1571" w:type="dxa"/>
            <w:tcBorders>
              <w:right w:val="double" w:sz="4" w:space="0" w:color="auto"/>
            </w:tcBorders>
          </w:tcPr>
          <w:p w14:paraId="4DE1EABB" w14:textId="58885792" w:rsidR="00874002" w:rsidRPr="00DA4AFD" w:rsidRDefault="00680EB5" w:rsidP="00E9489A">
            <w:pPr>
              <w:jc w:val="right"/>
              <w:rPr>
                <w:rFonts w:ascii="Times New Roman" w:hAnsi="Times New Roman"/>
                <w:bCs/>
                <w:sz w:val="22"/>
                <w:szCs w:val="22"/>
              </w:rPr>
            </w:pPr>
            <w:r>
              <w:rPr>
                <w:rFonts w:ascii="Times New Roman" w:hAnsi="Times New Roman"/>
                <w:bCs/>
                <w:sz w:val="22"/>
                <w:szCs w:val="22"/>
              </w:rPr>
              <w:t>8</w:t>
            </w:r>
            <w:r w:rsidR="00E7356C">
              <w:rPr>
                <w:rFonts w:ascii="Times New Roman" w:hAnsi="Times New Roman"/>
                <w:bCs/>
                <w:sz w:val="22"/>
                <w:szCs w:val="22"/>
              </w:rPr>
              <w:t>44</w:t>
            </w:r>
          </w:p>
        </w:tc>
      </w:tr>
      <w:tr w:rsidR="00BB5961" w:rsidRPr="00DA4AFD" w14:paraId="7D29316D" w14:textId="77777777" w:rsidTr="00C61F73">
        <w:trPr>
          <w:cantSplit/>
        </w:trPr>
        <w:tc>
          <w:tcPr>
            <w:tcW w:w="15300" w:type="dxa"/>
            <w:gridSpan w:val="22"/>
            <w:tcBorders>
              <w:top w:val="double" w:sz="4" w:space="0" w:color="auto"/>
              <w:left w:val="double" w:sz="4" w:space="0" w:color="auto"/>
              <w:right w:val="double" w:sz="4" w:space="0" w:color="auto"/>
            </w:tcBorders>
          </w:tcPr>
          <w:p w14:paraId="1112112A" w14:textId="77777777" w:rsidR="00BB5961" w:rsidRPr="00DA4AFD" w:rsidRDefault="00BB5961" w:rsidP="002B0D75">
            <w:pPr>
              <w:jc w:val="center"/>
              <w:rPr>
                <w:rFonts w:ascii="Times New Roman" w:hAnsi="Times New Roman"/>
                <w:sz w:val="22"/>
                <w:szCs w:val="22"/>
              </w:rPr>
            </w:pPr>
            <w:r w:rsidRPr="00DA4AFD">
              <w:rPr>
                <w:rFonts w:ascii="Times New Roman" w:hAnsi="Times New Roman"/>
                <w:sz w:val="22"/>
                <w:szCs w:val="22"/>
              </w:rPr>
              <w:t xml:space="preserve">Impozitul/taxa pe </w:t>
            </w:r>
            <w:r w:rsidR="0024671E" w:rsidRPr="00DA4AFD">
              <w:rPr>
                <w:rFonts w:ascii="Times New Roman" w:hAnsi="Times New Roman"/>
                <w:sz w:val="22"/>
                <w:szCs w:val="22"/>
              </w:rPr>
              <w:t>terenurile amplasate în intravilan</w:t>
            </w:r>
            <w:r w:rsidRPr="00DA4AFD">
              <w:rPr>
                <w:rFonts w:ascii="Times New Roman" w:hAnsi="Times New Roman"/>
                <w:sz w:val="22"/>
                <w:szCs w:val="22"/>
              </w:rPr>
              <w:t xml:space="preserve"> – terenuri cu </w:t>
            </w:r>
            <w:proofErr w:type="spellStart"/>
            <w:r w:rsidRPr="00DA4AFD">
              <w:rPr>
                <w:rFonts w:ascii="Times New Roman" w:hAnsi="Times New Roman"/>
                <w:sz w:val="22"/>
                <w:szCs w:val="22"/>
              </w:rPr>
              <w:t>construcţii</w:t>
            </w:r>
            <w:proofErr w:type="spellEnd"/>
            <w:r w:rsidRPr="00DA4AFD">
              <w:rPr>
                <w:rFonts w:ascii="Times New Roman" w:hAnsi="Times New Roman"/>
                <w:sz w:val="22"/>
                <w:szCs w:val="22"/>
              </w:rPr>
              <w:t xml:space="preserve"> </w:t>
            </w:r>
            <w:proofErr w:type="spellStart"/>
            <w:r w:rsidRPr="00DA4AFD">
              <w:rPr>
                <w:rFonts w:ascii="Times New Roman" w:hAnsi="Times New Roman"/>
                <w:sz w:val="22"/>
                <w:szCs w:val="22"/>
              </w:rPr>
              <w:t>şi</w:t>
            </w:r>
            <w:proofErr w:type="spellEnd"/>
            <w:r w:rsidRPr="00DA4AFD">
              <w:rPr>
                <w:rFonts w:ascii="Times New Roman" w:hAnsi="Times New Roman"/>
                <w:sz w:val="22"/>
                <w:szCs w:val="22"/>
              </w:rPr>
              <w:t xml:space="preserve"> terenul înregistrat în registrul agricol la altă categorie decât cea de terenuri cu </w:t>
            </w:r>
            <w:proofErr w:type="spellStart"/>
            <w:r w:rsidRPr="00DA4AFD">
              <w:rPr>
                <w:rFonts w:ascii="Times New Roman" w:hAnsi="Times New Roman"/>
                <w:sz w:val="22"/>
                <w:szCs w:val="22"/>
              </w:rPr>
              <w:t>construcţii</w:t>
            </w:r>
            <w:proofErr w:type="spellEnd"/>
            <w:r w:rsidRPr="00DA4AFD">
              <w:rPr>
                <w:rFonts w:ascii="Times New Roman" w:hAnsi="Times New Roman"/>
                <w:sz w:val="22"/>
                <w:szCs w:val="22"/>
              </w:rPr>
              <w:t xml:space="preserve"> în </w:t>
            </w:r>
            <w:proofErr w:type="spellStart"/>
            <w:r w:rsidRPr="00DA4AFD">
              <w:rPr>
                <w:rFonts w:ascii="Times New Roman" w:hAnsi="Times New Roman"/>
                <w:sz w:val="22"/>
                <w:szCs w:val="22"/>
              </w:rPr>
              <w:t>suprafata</w:t>
            </w:r>
            <w:proofErr w:type="spellEnd"/>
            <w:r w:rsidRPr="00DA4AFD">
              <w:rPr>
                <w:rFonts w:ascii="Times New Roman" w:hAnsi="Times New Roman"/>
                <w:sz w:val="22"/>
                <w:szCs w:val="22"/>
              </w:rPr>
              <w:t xml:space="preserve"> de peste la 400mp inclusiv </w:t>
            </w:r>
            <w:r w:rsidR="0024671E" w:rsidRPr="00DA4AFD">
              <w:rPr>
                <w:rFonts w:ascii="Times New Roman" w:hAnsi="Times New Roman"/>
                <w:sz w:val="22"/>
                <w:szCs w:val="22"/>
              </w:rPr>
              <w:t>prevăzut în art.</w:t>
            </w:r>
            <w:r w:rsidRPr="00DA4AFD">
              <w:rPr>
                <w:rFonts w:ascii="Times New Roman" w:hAnsi="Times New Roman"/>
                <w:sz w:val="22"/>
                <w:szCs w:val="22"/>
              </w:rPr>
              <w:t xml:space="preserve"> 465 alin. </w:t>
            </w:r>
            <w:r w:rsidR="0024671E" w:rsidRPr="00DA4AFD">
              <w:rPr>
                <w:rFonts w:ascii="Times New Roman" w:hAnsi="Times New Roman"/>
                <w:sz w:val="22"/>
                <w:szCs w:val="22"/>
              </w:rPr>
              <w:t>(4</w:t>
            </w:r>
            <w:r w:rsidRPr="00DA4AFD">
              <w:rPr>
                <w:rFonts w:ascii="Times New Roman" w:hAnsi="Times New Roman"/>
                <w:sz w:val="22"/>
                <w:szCs w:val="22"/>
              </w:rPr>
              <w:t xml:space="preserve">)                                                                                                                                                                           </w:t>
            </w:r>
            <w:r w:rsidRPr="00DA4AFD">
              <w:rPr>
                <w:rFonts w:ascii="Times New Roman" w:hAnsi="Times New Roman"/>
                <w:bCs/>
                <w:sz w:val="22"/>
                <w:szCs w:val="22"/>
              </w:rPr>
              <w:t xml:space="preserve">                           </w:t>
            </w:r>
            <w:r w:rsidRPr="00DA4AFD">
              <w:rPr>
                <w:rFonts w:ascii="Times New Roman" w:hAnsi="Times New Roman"/>
                <w:sz w:val="22"/>
                <w:szCs w:val="22"/>
              </w:rPr>
              <w:t>- lei/ha -</w:t>
            </w:r>
          </w:p>
        </w:tc>
      </w:tr>
      <w:tr w:rsidR="00BB5961" w:rsidRPr="00DA4AFD" w14:paraId="6834A11A" w14:textId="77777777" w:rsidTr="00C61F73">
        <w:trPr>
          <w:cantSplit/>
          <w:trHeight w:val="410"/>
        </w:trPr>
        <w:tc>
          <w:tcPr>
            <w:tcW w:w="535" w:type="dxa"/>
            <w:vMerge w:val="restart"/>
            <w:tcBorders>
              <w:left w:val="double" w:sz="4" w:space="0" w:color="auto"/>
            </w:tcBorders>
          </w:tcPr>
          <w:p w14:paraId="305A1324" w14:textId="77777777" w:rsidR="00BB5961" w:rsidRPr="00DA4AFD" w:rsidRDefault="00BB5961" w:rsidP="00E9489A">
            <w:pPr>
              <w:ind w:right="-57"/>
              <w:jc w:val="center"/>
              <w:rPr>
                <w:rFonts w:ascii="Times New Roman" w:hAnsi="Times New Roman"/>
                <w:bCs/>
                <w:sz w:val="22"/>
                <w:szCs w:val="22"/>
              </w:rPr>
            </w:pPr>
            <w:r w:rsidRPr="00DA4AFD">
              <w:rPr>
                <w:rFonts w:ascii="Times New Roman" w:hAnsi="Times New Roman"/>
                <w:bCs/>
                <w:sz w:val="22"/>
                <w:szCs w:val="22"/>
              </w:rPr>
              <w:t>Nr.</w:t>
            </w:r>
          </w:p>
          <w:p w14:paraId="0A9D1F54" w14:textId="77777777" w:rsidR="00BB5961" w:rsidRPr="00DA4AFD" w:rsidRDefault="00BB5961" w:rsidP="00E9489A">
            <w:pPr>
              <w:ind w:right="-57"/>
              <w:jc w:val="center"/>
              <w:rPr>
                <w:rFonts w:ascii="Times New Roman" w:hAnsi="Times New Roman"/>
                <w:bCs/>
                <w:sz w:val="22"/>
                <w:szCs w:val="22"/>
              </w:rPr>
            </w:pPr>
            <w:r w:rsidRPr="00DA4AFD">
              <w:rPr>
                <w:rFonts w:ascii="Times New Roman" w:hAnsi="Times New Roman"/>
                <w:bCs/>
                <w:sz w:val="22"/>
                <w:szCs w:val="22"/>
              </w:rPr>
              <w:t>crt.</w:t>
            </w:r>
          </w:p>
        </w:tc>
        <w:tc>
          <w:tcPr>
            <w:tcW w:w="2628" w:type="dxa"/>
            <w:gridSpan w:val="3"/>
            <w:vMerge w:val="restart"/>
            <w:tcBorders>
              <w:right w:val="double" w:sz="4" w:space="0" w:color="auto"/>
            </w:tcBorders>
          </w:tcPr>
          <w:p w14:paraId="48C7856C" w14:textId="77777777" w:rsidR="00BB5961" w:rsidRPr="00DA4AFD" w:rsidRDefault="00013E81" w:rsidP="00E9489A">
            <w:pPr>
              <w:jc w:val="both"/>
              <w:rPr>
                <w:rFonts w:ascii="Times New Roman" w:hAnsi="Times New Roman"/>
                <w:bCs/>
                <w:sz w:val="22"/>
                <w:szCs w:val="22"/>
              </w:rPr>
            </w:pPr>
            <w:r>
              <w:rPr>
                <w:rFonts w:ascii="Times New Roman" w:hAnsi="Times New Roman"/>
                <w:bCs/>
                <w:noProof/>
                <w:sz w:val="22"/>
                <w:szCs w:val="22"/>
              </w:rPr>
              <mc:AlternateContent>
                <mc:Choice Requires="wps">
                  <w:drawing>
                    <wp:anchor distT="0" distB="0" distL="114300" distR="114300" simplePos="0" relativeHeight="251658240" behindDoc="0" locked="0" layoutInCell="1" allowOverlap="1" wp14:anchorId="248D6DA3" wp14:editId="60B3C18E">
                      <wp:simplePos x="0" y="0"/>
                      <wp:positionH relativeFrom="column">
                        <wp:posOffset>-40640</wp:posOffset>
                      </wp:positionH>
                      <wp:positionV relativeFrom="paragraph">
                        <wp:posOffset>9525</wp:posOffset>
                      </wp:positionV>
                      <wp:extent cx="1625600" cy="685800"/>
                      <wp:effectExtent l="6985" t="9525" r="571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78901"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75pt" to="124.8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"/>
                  </w:pict>
                </mc:Fallback>
              </mc:AlternateContent>
            </w:r>
            <w:r w:rsidR="00BB5961" w:rsidRPr="00DA4AFD">
              <w:rPr>
                <w:rFonts w:ascii="Times New Roman" w:hAnsi="Times New Roman"/>
                <w:bCs/>
                <w:sz w:val="22"/>
                <w:szCs w:val="22"/>
              </w:rPr>
              <w:t xml:space="preserve">                        Zona</w:t>
            </w:r>
          </w:p>
          <w:p w14:paraId="29566B02" w14:textId="77777777" w:rsidR="00BB5961" w:rsidRPr="00DA4AFD" w:rsidRDefault="00BB5961" w:rsidP="00E9489A">
            <w:pPr>
              <w:rPr>
                <w:rFonts w:ascii="Times New Roman" w:hAnsi="Times New Roman"/>
                <w:bCs/>
                <w:sz w:val="22"/>
                <w:szCs w:val="22"/>
              </w:rPr>
            </w:pPr>
          </w:p>
          <w:p w14:paraId="7353FF58" w14:textId="77777777" w:rsidR="00BB5961" w:rsidRPr="00DA4AFD" w:rsidRDefault="00BB5961" w:rsidP="00E9489A">
            <w:pPr>
              <w:rPr>
                <w:rFonts w:ascii="Times New Roman" w:hAnsi="Times New Roman"/>
                <w:bCs/>
                <w:sz w:val="22"/>
                <w:szCs w:val="22"/>
              </w:rPr>
            </w:pPr>
            <w:r w:rsidRPr="00DA4AFD">
              <w:rPr>
                <w:rFonts w:ascii="Times New Roman" w:hAnsi="Times New Roman"/>
                <w:bCs/>
                <w:sz w:val="22"/>
                <w:szCs w:val="22"/>
              </w:rPr>
              <w:t xml:space="preserve">Categoria </w:t>
            </w:r>
          </w:p>
          <w:p w14:paraId="7877C814" w14:textId="77777777" w:rsidR="00BB5961" w:rsidRPr="00DA4AFD" w:rsidRDefault="00BB5961" w:rsidP="00E9489A">
            <w:pPr>
              <w:rPr>
                <w:rFonts w:ascii="Times New Roman" w:hAnsi="Times New Roman"/>
                <w:bCs/>
                <w:sz w:val="22"/>
                <w:szCs w:val="22"/>
              </w:rPr>
            </w:pPr>
            <w:r w:rsidRPr="00DA4AFD">
              <w:rPr>
                <w:rFonts w:ascii="Times New Roman" w:hAnsi="Times New Roman"/>
                <w:bCs/>
                <w:sz w:val="22"/>
                <w:szCs w:val="22"/>
              </w:rPr>
              <w:t>de  folosință</w:t>
            </w:r>
          </w:p>
        </w:tc>
        <w:tc>
          <w:tcPr>
            <w:tcW w:w="5861" w:type="dxa"/>
            <w:gridSpan w:val="9"/>
            <w:tcBorders>
              <w:left w:val="double" w:sz="4" w:space="0" w:color="auto"/>
              <w:right w:val="double" w:sz="4" w:space="0" w:color="auto"/>
            </w:tcBorders>
            <w:vAlign w:val="center"/>
          </w:tcPr>
          <w:p w14:paraId="2643A3E0" w14:textId="77777777" w:rsidR="00BB5961" w:rsidRPr="00DA4AFD" w:rsidRDefault="00BB5961" w:rsidP="00A746A4">
            <w:pPr>
              <w:tabs>
                <w:tab w:val="center" w:pos="2959"/>
                <w:tab w:val="left" w:pos="5220"/>
              </w:tabs>
              <w:jc w:val="center"/>
              <w:rPr>
                <w:rFonts w:ascii="Times New Roman" w:hAnsi="Times New Roman"/>
                <w:sz w:val="22"/>
                <w:szCs w:val="22"/>
              </w:rPr>
            </w:pPr>
            <w:r w:rsidRPr="00DA4AFD">
              <w:rPr>
                <w:rFonts w:ascii="Times New Roman" w:hAnsi="Times New Roman"/>
                <w:sz w:val="22"/>
                <w:szCs w:val="22"/>
              </w:rPr>
              <w:t>NIVELURILE  STABILITE PRIN CODUL FISCAL</w:t>
            </w:r>
          </w:p>
          <w:p w14:paraId="0BF27E8D" w14:textId="33BABE62" w:rsidR="00BB5961" w:rsidRPr="00DA4AFD" w:rsidRDefault="00EA7E2E" w:rsidP="00A746A4">
            <w:pPr>
              <w:tabs>
                <w:tab w:val="center" w:pos="2959"/>
                <w:tab w:val="left" w:pos="5220"/>
              </w:tabs>
              <w:jc w:val="center"/>
              <w:rPr>
                <w:rFonts w:ascii="Times New Roman" w:hAnsi="Times New Roman"/>
                <w:sz w:val="22"/>
                <w:szCs w:val="22"/>
              </w:rPr>
            </w:pPr>
            <w:r w:rsidRPr="00DA4AFD">
              <w:rPr>
                <w:rFonts w:ascii="Times New Roman" w:hAnsi="Times New Roman"/>
                <w:sz w:val="22"/>
                <w:szCs w:val="22"/>
              </w:rPr>
              <w:t>PENTRU ANUL 20</w:t>
            </w:r>
            <w:r w:rsidR="002D722E">
              <w:rPr>
                <w:rFonts w:ascii="Times New Roman" w:hAnsi="Times New Roman"/>
                <w:sz w:val="22"/>
                <w:szCs w:val="22"/>
              </w:rPr>
              <w:t>2</w:t>
            </w:r>
            <w:r w:rsidR="00E7356C">
              <w:rPr>
                <w:rFonts w:ascii="Times New Roman" w:hAnsi="Times New Roman"/>
                <w:sz w:val="22"/>
                <w:szCs w:val="22"/>
              </w:rPr>
              <w:t>2</w:t>
            </w:r>
          </w:p>
        </w:tc>
        <w:tc>
          <w:tcPr>
            <w:tcW w:w="6276" w:type="dxa"/>
            <w:gridSpan w:val="9"/>
            <w:tcBorders>
              <w:left w:val="double" w:sz="4" w:space="0" w:color="auto"/>
              <w:right w:val="double" w:sz="4" w:space="0" w:color="auto"/>
            </w:tcBorders>
            <w:vAlign w:val="center"/>
          </w:tcPr>
          <w:p w14:paraId="70EDA735" w14:textId="4856DF5A" w:rsidR="00BB5961" w:rsidRPr="00DA4AFD" w:rsidRDefault="00A618C8" w:rsidP="00A618C8">
            <w:pPr>
              <w:jc w:val="center"/>
              <w:rPr>
                <w:rFonts w:ascii="Times New Roman" w:hAnsi="Times New Roman"/>
                <w:sz w:val="22"/>
                <w:szCs w:val="22"/>
              </w:rPr>
            </w:pPr>
            <w:r w:rsidRPr="00DA4AFD">
              <w:rPr>
                <w:rFonts w:ascii="Times New Roman" w:hAnsi="Times New Roman"/>
                <w:sz w:val="22"/>
                <w:szCs w:val="22"/>
              </w:rPr>
              <w:t>Nivelurile indexate pentru 20</w:t>
            </w:r>
            <w:r w:rsidR="007619F3" w:rsidRPr="00DA4AFD">
              <w:rPr>
                <w:rFonts w:ascii="Times New Roman" w:hAnsi="Times New Roman"/>
                <w:sz w:val="22"/>
                <w:szCs w:val="22"/>
              </w:rPr>
              <w:t>2</w:t>
            </w:r>
            <w:r w:rsidR="00E7356C">
              <w:rPr>
                <w:rFonts w:ascii="Times New Roman" w:hAnsi="Times New Roman"/>
                <w:sz w:val="22"/>
                <w:szCs w:val="22"/>
              </w:rPr>
              <w:t>3</w:t>
            </w:r>
          </w:p>
        </w:tc>
      </w:tr>
      <w:tr w:rsidR="00BB5961" w:rsidRPr="00DA4AFD" w14:paraId="392159F0" w14:textId="77777777" w:rsidTr="00C61F73">
        <w:trPr>
          <w:cantSplit/>
          <w:trHeight w:val="207"/>
        </w:trPr>
        <w:tc>
          <w:tcPr>
            <w:tcW w:w="535" w:type="dxa"/>
            <w:vMerge/>
            <w:tcBorders>
              <w:left w:val="double" w:sz="4" w:space="0" w:color="auto"/>
            </w:tcBorders>
          </w:tcPr>
          <w:p w14:paraId="46153E3C" w14:textId="77777777" w:rsidR="00BB5961" w:rsidRPr="00DA4AFD" w:rsidRDefault="00BB5961" w:rsidP="00E9489A">
            <w:pPr>
              <w:jc w:val="center"/>
              <w:rPr>
                <w:rFonts w:ascii="Times New Roman" w:hAnsi="Times New Roman"/>
                <w:bCs/>
                <w:sz w:val="22"/>
                <w:szCs w:val="22"/>
              </w:rPr>
            </w:pPr>
          </w:p>
        </w:tc>
        <w:tc>
          <w:tcPr>
            <w:tcW w:w="2628" w:type="dxa"/>
            <w:gridSpan w:val="3"/>
            <w:vMerge/>
            <w:tcBorders>
              <w:right w:val="double" w:sz="4" w:space="0" w:color="auto"/>
            </w:tcBorders>
          </w:tcPr>
          <w:p w14:paraId="38014AD4" w14:textId="77777777" w:rsidR="00BB5961" w:rsidRPr="00DA4AFD" w:rsidRDefault="00BB5961" w:rsidP="00E9489A">
            <w:pPr>
              <w:jc w:val="both"/>
              <w:rPr>
                <w:rFonts w:ascii="Times New Roman" w:hAnsi="Times New Roman"/>
                <w:bCs/>
                <w:sz w:val="22"/>
                <w:szCs w:val="22"/>
              </w:rPr>
            </w:pPr>
          </w:p>
        </w:tc>
        <w:tc>
          <w:tcPr>
            <w:tcW w:w="1465" w:type="dxa"/>
            <w:gridSpan w:val="3"/>
            <w:tcBorders>
              <w:left w:val="double" w:sz="4" w:space="0" w:color="auto"/>
            </w:tcBorders>
            <w:vAlign w:val="center"/>
          </w:tcPr>
          <w:p w14:paraId="24A08859" w14:textId="77777777" w:rsidR="00BB5961" w:rsidRPr="00DA4AFD" w:rsidRDefault="00BB5961" w:rsidP="00E9489A">
            <w:pPr>
              <w:jc w:val="center"/>
              <w:rPr>
                <w:rFonts w:ascii="Times New Roman" w:hAnsi="Times New Roman"/>
                <w:bCs/>
                <w:sz w:val="22"/>
                <w:szCs w:val="22"/>
              </w:rPr>
            </w:pPr>
            <w:r w:rsidRPr="00DA4AFD">
              <w:rPr>
                <w:rFonts w:ascii="Times New Roman" w:hAnsi="Times New Roman"/>
                <w:bCs/>
                <w:sz w:val="22"/>
                <w:szCs w:val="22"/>
              </w:rPr>
              <w:t>A</w:t>
            </w:r>
          </w:p>
        </w:tc>
        <w:tc>
          <w:tcPr>
            <w:tcW w:w="1465" w:type="dxa"/>
            <w:gridSpan w:val="2"/>
            <w:vAlign w:val="center"/>
          </w:tcPr>
          <w:p w14:paraId="3D9B964C" w14:textId="77777777" w:rsidR="00BB5961" w:rsidRPr="00DA4AFD" w:rsidRDefault="00BB5961" w:rsidP="00E9489A">
            <w:pPr>
              <w:jc w:val="center"/>
              <w:rPr>
                <w:rFonts w:ascii="Times New Roman" w:hAnsi="Times New Roman"/>
                <w:bCs/>
                <w:sz w:val="22"/>
                <w:szCs w:val="22"/>
              </w:rPr>
            </w:pPr>
            <w:r w:rsidRPr="00DA4AFD">
              <w:rPr>
                <w:rFonts w:ascii="Times New Roman" w:hAnsi="Times New Roman"/>
                <w:bCs/>
                <w:sz w:val="22"/>
                <w:szCs w:val="22"/>
              </w:rPr>
              <w:t>B</w:t>
            </w:r>
          </w:p>
        </w:tc>
        <w:tc>
          <w:tcPr>
            <w:tcW w:w="1465" w:type="dxa"/>
            <w:gridSpan w:val="2"/>
            <w:vAlign w:val="center"/>
          </w:tcPr>
          <w:p w14:paraId="14E1C4E4" w14:textId="77777777" w:rsidR="00BB5961" w:rsidRPr="00DA4AFD" w:rsidRDefault="00BB5961" w:rsidP="00E9489A">
            <w:pPr>
              <w:jc w:val="center"/>
              <w:rPr>
                <w:rFonts w:ascii="Times New Roman" w:hAnsi="Times New Roman"/>
                <w:bCs/>
                <w:sz w:val="22"/>
                <w:szCs w:val="22"/>
              </w:rPr>
            </w:pPr>
            <w:r w:rsidRPr="00DA4AFD">
              <w:rPr>
                <w:rFonts w:ascii="Times New Roman" w:hAnsi="Times New Roman"/>
                <w:bCs/>
                <w:sz w:val="22"/>
                <w:szCs w:val="22"/>
              </w:rPr>
              <w:t>C</w:t>
            </w:r>
          </w:p>
        </w:tc>
        <w:tc>
          <w:tcPr>
            <w:tcW w:w="1466" w:type="dxa"/>
            <w:gridSpan w:val="2"/>
            <w:tcBorders>
              <w:right w:val="double" w:sz="4" w:space="0" w:color="auto"/>
            </w:tcBorders>
            <w:vAlign w:val="center"/>
          </w:tcPr>
          <w:p w14:paraId="344B2C28" w14:textId="77777777" w:rsidR="00BB5961" w:rsidRPr="00DA4AFD" w:rsidRDefault="00BB5961" w:rsidP="00E9489A">
            <w:pPr>
              <w:jc w:val="center"/>
              <w:rPr>
                <w:rFonts w:ascii="Times New Roman" w:hAnsi="Times New Roman"/>
                <w:bCs/>
                <w:sz w:val="22"/>
                <w:szCs w:val="22"/>
              </w:rPr>
            </w:pPr>
            <w:r w:rsidRPr="00DA4AFD">
              <w:rPr>
                <w:rFonts w:ascii="Times New Roman" w:hAnsi="Times New Roman"/>
                <w:bCs/>
                <w:sz w:val="22"/>
                <w:szCs w:val="22"/>
              </w:rPr>
              <w:t>D</w:t>
            </w:r>
          </w:p>
        </w:tc>
        <w:tc>
          <w:tcPr>
            <w:tcW w:w="1465" w:type="dxa"/>
            <w:gridSpan w:val="3"/>
            <w:tcBorders>
              <w:left w:val="double" w:sz="4" w:space="0" w:color="auto"/>
            </w:tcBorders>
            <w:vAlign w:val="center"/>
          </w:tcPr>
          <w:p w14:paraId="42E9BF64" w14:textId="77777777" w:rsidR="00BB5961" w:rsidRPr="00DA4AFD" w:rsidRDefault="00BB5961" w:rsidP="00E9489A">
            <w:pPr>
              <w:jc w:val="center"/>
              <w:rPr>
                <w:rFonts w:ascii="Times New Roman" w:hAnsi="Times New Roman"/>
                <w:bCs/>
                <w:sz w:val="22"/>
                <w:szCs w:val="22"/>
              </w:rPr>
            </w:pPr>
            <w:r w:rsidRPr="00DA4AFD">
              <w:rPr>
                <w:rFonts w:ascii="Times New Roman" w:hAnsi="Times New Roman"/>
                <w:bCs/>
                <w:sz w:val="22"/>
                <w:szCs w:val="22"/>
              </w:rPr>
              <w:t>A</w:t>
            </w:r>
          </w:p>
        </w:tc>
        <w:tc>
          <w:tcPr>
            <w:tcW w:w="1465" w:type="dxa"/>
            <w:gridSpan w:val="2"/>
            <w:vAlign w:val="center"/>
          </w:tcPr>
          <w:p w14:paraId="1C603666" w14:textId="77777777" w:rsidR="00BB5961" w:rsidRPr="00DA4AFD" w:rsidRDefault="00BB5961" w:rsidP="00E9489A">
            <w:pPr>
              <w:jc w:val="center"/>
              <w:rPr>
                <w:rFonts w:ascii="Times New Roman" w:hAnsi="Times New Roman"/>
                <w:bCs/>
                <w:sz w:val="22"/>
                <w:szCs w:val="22"/>
              </w:rPr>
            </w:pPr>
            <w:r w:rsidRPr="00DA4AFD">
              <w:rPr>
                <w:rFonts w:ascii="Times New Roman" w:hAnsi="Times New Roman"/>
                <w:bCs/>
                <w:sz w:val="22"/>
                <w:szCs w:val="22"/>
              </w:rPr>
              <w:t>B</w:t>
            </w:r>
          </w:p>
        </w:tc>
        <w:tc>
          <w:tcPr>
            <w:tcW w:w="1465" w:type="dxa"/>
            <w:gridSpan w:val="2"/>
            <w:vAlign w:val="center"/>
          </w:tcPr>
          <w:p w14:paraId="32139D14" w14:textId="77777777" w:rsidR="00BB5961" w:rsidRPr="00DA4AFD" w:rsidRDefault="00BB5961" w:rsidP="00E9489A">
            <w:pPr>
              <w:jc w:val="center"/>
              <w:rPr>
                <w:rFonts w:ascii="Times New Roman" w:hAnsi="Times New Roman"/>
                <w:bCs/>
                <w:sz w:val="22"/>
                <w:szCs w:val="22"/>
              </w:rPr>
            </w:pPr>
            <w:r w:rsidRPr="00DA4AFD">
              <w:rPr>
                <w:rFonts w:ascii="Times New Roman" w:hAnsi="Times New Roman"/>
                <w:bCs/>
                <w:sz w:val="22"/>
                <w:szCs w:val="22"/>
              </w:rPr>
              <w:t>C</w:t>
            </w:r>
          </w:p>
        </w:tc>
        <w:tc>
          <w:tcPr>
            <w:tcW w:w="1881" w:type="dxa"/>
            <w:gridSpan w:val="2"/>
            <w:tcBorders>
              <w:right w:val="double" w:sz="4" w:space="0" w:color="auto"/>
            </w:tcBorders>
            <w:vAlign w:val="center"/>
          </w:tcPr>
          <w:p w14:paraId="357DE0AF" w14:textId="77777777" w:rsidR="00BB5961" w:rsidRPr="00DA4AFD" w:rsidRDefault="00BB5961" w:rsidP="00E9489A">
            <w:pPr>
              <w:jc w:val="center"/>
              <w:rPr>
                <w:rFonts w:ascii="Times New Roman" w:hAnsi="Times New Roman"/>
                <w:bCs/>
                <w:sz w:val="22"/>
                <w:szCs w:val="22"/>
              </w:rPr>
            </w:pPr>
            <w:r w:rsidRPr="00DA4AFD">
              <w:rPr>
                <w:rFonts w:ascii="Times New Roman" w:hAnsi="Times New Roman"/>
                <w:bCs/>
                <w:sz w:val="22"/>
                <w:szCs w:val="22"/>
              </w:rPr>
              <w:t>D</w:t>
            </w:r>
          </w:p>
        </w:tc>
      </w:tr>
      <w:tr w:rsidR="00BB5961" w:rsidRPr="00DA4AFD" w14:paraId="5BE645B0" w14:textId="77777777" w:rsidTr="00C61F73">
        <w:trPr>
          <w:cantSplit/>
        </w:trPr>
        <w:tc>
          <w:tcPr>
            <w:tcW w:w="535" w:type="dxa"/>
            <w:tcBorders>
              <w:left w:val="double" w:sz="4" w:space="0" w:color="auto"/>
            </w:tcBorders>
          </w:tcPr>
          <w:p w14:paraId="4F842726" w14:textId="77777777" w:rsidR="00BB5961" w:rsidRPr="00DA4AFD" w:rsidRDefault="00BB5961" w:rsidP="00E9489A">
            <w:pPr>
              <w:jc w:val="center"/>
              <w:rPr>
                <w:rFonts w:ascii="Times New Roman" w:hAnsi="Times New Roman"/>
                <w:bCs/>
                <w:sz w:val="22"/>
                <w:szCs w:val="22"/>
              </w:rPr>
            </w:pPr>
            <w:r w:rsidRPr="00DA4AFD">
              <w:rPr>
                <w:rFonts w:ascii="Times New Roman" w:hAnsi="Times New Roman"/>
                <w:bCs/>
                <w:sz w:val="22"/>
                <w:szCs w:val="22"/>
              </w:rPr>
              <w:t>1</w:t>
            </w:r>
          </w:p>
        </w:tc>
        <w:tc>
          <w:tcPr>
            <w:tcW w:w="2628" w:type="dxa"/>
            <w:gridSpan w:val="3"/>
            <w:tcBorders>
              <w:right w:val="double" w:sz="4" w:space="0" w:color="auto"/>
            </w:tcBorders>
          </w:tcPr>
          <w:p w14:paraId="1BDECA47" w14:textId="77777777" w:rsidR="00BB5961" w:rsidRPr="00DA4AFD" w:rsidRDefault="00BB5961" w:rsidP="00E9489A">
            <w:pPr>
              <w:jc w:val="both"/>
              <w:rPr>
                <w:rFonts w:ascii="Times New Roman" w:hAnsi="Times New Roman"/>
                <w:bCs/>
                <w:sz w:val="22"/>
                <w:szCs w:val="22"/>
              </w:rPr>
            </w:pPr>
            <w:r w:rsidRPr="00DA4AFD">
              <w:rPr>
                <w:rFonts w:ascii="Times New Roman" w:hAnsi="Times New Roman"/>
                <w:bCs/>
                <w:sz w:val="22"/>
                <w:szCs w:val="22"/>
              </w:rPr>
              <w:t>Teren arabil</w:t>
            </w:r>
          </w:p>
        </w:tc>
        <w:tc>
          <w:tcPr>
            <w:tcW w:w="1465" w:type="dxa"/>
            <w:gridSpan w:val="3"/>
            <w:tcBorders>
              <w:left w:val="double" w:sz="4" w:space="0" w:color="auto"/>
            </w:tcBorders>
          </w:tcPr>
          <w:p w14:paraId="4D02C7BB" w14:textId="421B67E8" w:rsidR="00BB5961" w:rsidRPr="00DA4AFD" w:rsidRDefault="002D722E" w:rsidP="00E9489A">
            <w:pPr>
              <w:jc w:val="center"/>
              <w:rPr>
                <w:rFonts w:ascii="Times New Roman" w:hAnsi="Times New Roman"/>
                <w:sz w:val="22"/>
                <w:szCs w:val="22"/>
              </w:rPr>
            </w:pPr>
            <w:r>
              <w:rPr>
                <w:rFonts w:ascii="Times New Roman" w:hAnsi="Times New Roman"/>
                <w:sz w:val="22"/>
                <w:szCs w:val="22"/>
              </w:rPr>
              <w:t>3</w:t>
            </w:r>
            <w:r w:rsidR="00E7356C">
              <w:rPr>
                <w:rFonts w:ascii="Times New Roman" w:hAnsi="Times New Roman"/>
                <w:sz w:val="22"/>
                <w:szCs w:val="22"/>
              </w:rPr>
              <w:t>1</w:t>
            </w:r>
          </w:p>
        </w:tc>
        <w:tc>
          <w:tcPr>
            <w:tcW w:w="1465" w:type="dxa"/>
            <w:gridSpan w:val="2"/>
          </w:tcPr>
          <w:p w14:paraId="7EB524C6" w14:textId="0855167C" w:rsidR="00BB5961" w:rsidRPr="00DA4AFD" w:rsidRDefault="002D722E" w:rsidP="00E9489A">
            <w:pPr>
              <w:jc w:val="center"/>
              <w:rPr>
                <w:rFonts w:ascii="Times New Roman" w:hAnsi="Times New Roman"/>
                <w:sz w:val="22"/>
                <w:szCs w:val="22"/>
              </w:rPr>
            </w:pPr>
            <w:r>
              <w:rPr>
                <w:rFonts w:ascii="Times New Roman" w:hAnsi="Times New Roman"/>
                <w:sz w:val="22"/>
                <w:szCs w:val="22"/>
              </w:rPr>
              <w:t>2</w:t>
            </w:r>
            <w:r w:rsidR="00E7356C">
              <w:rPr>
                <w:rFonts w:ascii="Times New Roman" w:hAnsi="Times New Roman"/>
                <w:sz w:val="22"/>
                <w:szCs w:val="22"/>
              </w:rPr>
              <w:t>4</w:t>
            </w:r>
          </w:p>
        </w:tc>
        <w:tc>
          <w:tcPr>
            <w:tcW w:w="1465" w:type="dxa"/>
            <w:gridSpan w:val="2"/>
          </w:tcPr>
          <w:p w14:paraId="0650C9F4" w14:textId="1A3D2C9A" w:rsidR="00BB5961" w:rsidRPr="00DA4AFD" w:rsidRDefault="002D722E" w:rsidP="00E9489A">
            <w:pPr>
              <w:jc w:val="center"/>
              <w:rPr>
                <w:rFonts w:ascii="Times New Roman" w:hAnsi="Times New Roman"/>
                <w:sz w:val="22"/>
                <w:szCs w:val="22"/>
              </w:rPr>
            </w:pPr>
            <w:r>
              <w:rPr>
                <w:rFonts w:ascii="Times New Roman" w:hAnsi="Times New Roman"/>
                <w:sz w:val="22"/>
                <w:szCs w:val="22"/>
              </w:rPr>
              <w:t>2</w:t>
            </w:r>
            <w:r w:rsidR="00E7356C">
              <w:rPr>
                <w:rFonts w:ascii="Times New Roman" w:hAnsi="Times New Roman"/>
                <w:sz w:val="22"/>
                <w:szCs w:val="22"/>
              </w:rPr>
              <w:t>2</w:t>
            </w:r>
          </w:p>
        </w:tc>
        <w:tc>
          <w:tcPr>
            <w:tcW w:w="1466" w:type="dxa"/>
            <w:gridSpan w:val="2"/>
            <w:tcBorders>
              <w:right w:val="double" w:sz="4" w:space="0" w:color="auto"/>
            </w:tcBorders>
          </w:tcPr>
          <w:p w14:paraId="6460393B" w14:textId="629ABB0B" w:rsidR="00BB5961" w:rsidRPr="00DA4AFD" w:rsidRDefault="002D722E" w:rsidP="00E9489A">
            <w:pPr>
              <w:jc w:val="center"/>
              <w:rPr>
                <w:rFonts w:ascii="Times New Roman" w:hAnsi="Times New Roman"/>
                <w:sz w:val="22"/>
                <w:szCs w:val="22"/>
              </w:rPr>
            </w:pPr>
            <w:r>
              <w:rPr>
                <w:rFonts w:ascii="Times New Roman" w:hAnsi="Times New Roman"/>
                <w:sz w:val="22"/>
                <w:szCs w:val="22"/>
              </w:rPr>
              <w:t>1</w:t>
            </w:r>
            <w:r w:rsidR="00E7356C">
              <w:rPr>
                <w:rFonts w:ascii="Times New Roman" w:hAnsi="Times New Roman"/>
                <w:sz w:val="22"/>
                <w:szCs w:val="22"/>
              </w:rPr>
              <w:t>7</w:t>
            </w:r>
          </w:p>
        </w:tc>
        <w:tc>
          <w:tcPr>
            <w:tcW w:w="1465" w:type="dxa"/>
            <w:gridSpan w:val="3"/>
            <w:tcBorders>
              <w:left w:val="double" w:sz="4" w:space="0" w:color="auto"/>
            </w:tcBorders>
          </w:tcPr>
          <w:p w14:paraId="5A8070FC" w14:textId="544DF304" w:rsidR="00BB5961" w:rsidRPr="00DA4AFD" w:rsidRDefault="00680EB5" w:rsidP="00E9489A">
            <w:pPr>
              <w:jc w:val="center"/>
              <w:rPr>
                <w:rFonts w:ascii="Times New Roman" w:hAnsi="Times New Roman"/>
                <w:sz w:val="22"/>
                <w:szCs w:val="22"/>
              </w:rPr>
            </w:pPr>
            <w:r>
              <w:rPr>
                <w:rFonts w:ascii="Times New Roman" w:hAnsi="Times New Roman"/>
                <w:sz w:val="22"/>
                <w:szCs w:val="22"/>
              </w:rPr>
              <w:t>3</w:t>
            </w:r>
            <w:r w:rsidR="00E7356C">
              <w:rPr>
                <w:rFonts w:ascii="Times New Roman" w:hAnsi="Times New Roman"/>
                <w:sz w:val="22"/>
                <w:szCs w:val="22"/>
              </w:rPr>
              <w:t>3</w:t>
            </w:r>
          </w:p>
        </w:tc>
        <w:tc>
          <w:tcPr>
            <w:tcW w:w="1465" w:type="dxa"/>
            <w:gridSpan w:val="2"/>
          </w:tcPr>
          <w:p w14:paraId="0C7B6A9D" w14:textId="3EB9122F" w:rsidR="00BB5961" w:rsidRPr="00DA4AFD" w:rsidRDefault="00680EB5" w:rsidP="00E9489A">
            <w:pPr>
              <w:jc w:val="center"/>
              <w:rPr>
                <w:rFonts w:ascii="Times New Roman" w:hAnsi="Times New Roman"/>
                <w:sz w:val="22"/>
                <w:szCs w:val="22"/>
              </w:rPr>
            </w:pPr>
            <w:r>
              <w:rPr>
                <w:rFonts w:ascii="Times New Roman" w:hAnsi="Times New Roman"/>
                <w:sz w:val="22"/>
                <w:szCs w:val="22"/>
              </w:rPr>
              <w:t>2</w:t>
            </w:r>
            <w:r w:rsidR="00E7356C">
              <w:rPr>
                <w:rFonts w:ascii="Times New Roman" w:hAnsi="Times New Roman"/>
                <w:sz w:val="22"/>
                <w:szCs w:val="22"/>
              </w:rPr>
              <w:t>5</w:t>
            </w:r>
          </w:p>
        </w:tc>
        <w:tc>
          <w:tcPr>
            <w:tcW w:w="1465" w:type="dxa"/>
            <w:gridSpan w:val="2"/>
          </w:tcPr>
          <w:p w14:paraId="75B5AE32" w14:textId="3714FD03" w:rsidR="00BB5961" w:rsidRPr="00DA4AFD" w:rsidRDefault="00BE2234" w:rsidP="00E9489A">
            <w:pPr>
              <w:jc w:val="center"/>
              <w:rPr>
                <w:rFonts w:ascii="Times New Roman" w:hAnsi="Times New Roman"/>
                <w:sz w:val="22"/>
                <w:szCs w:val="22"/>
              </w:rPr>
            </w:pPr>
            <w:r w:rsidRPr="00DA4AFD">
              <w:rPr>
                <w:rFonts w:ascii="Times New Roman" w:hAnsi="Times New Roman"/>
                <w:sz w:val="22"/>
                <w:szCs w:val="22"/>
              </w:rPr>
              <w:t>2</w:t>
            </w:r>
            <w:r w:rsidR="00E7356C">
              <w:rPr>
                <w:rFonts w:ascii="Times New Roman" w:hAnsi="Times New Roman"/>
                <w:sz w:val="22"/>
                <w:szCs w:val="22"/>
              </w:rPr>
              <w:t>3</w:t>
            </w:r>
          </w:p>
        </w:tc>
        <w:tc>
          <w:tcPr>
            <w:tcW w:w="1881" w:type="dxa"/>
            <w:gridSpan w:val="2"/>
            <w:tcBorders>
              <w:right w:val="double" w:sz="4" w:space="0" w:color="auto"/>
            </w:tcBorders>
          </w:tcPr>
          <w:p w14:paraId="55E8B7F6" w14:textId="3B92106C" w:rsidR="00BB5961" w:rsidRPr="00DA4AFD" w:rsidRDefault="008259BC" w:rsidP="00E9489A">
            <w:pPr>
              <w:jc w:val="center"/>
              <w:rPr>
                <w:rFonts w:ascii="Times New Roman" w:hAnsi="Times New Roman"/>
                <w:sz w:val="22"/>
                <w:szCs w:val="22"/>
              </w:rPr>
            </w:pPr>
            <w:r w:rsidRPr="00DA4AFD">
              <w:rPr>
                <w:rFonts w:ascii="Times New Roman" w:hAnsi="Times New Roman"/>
                <w:sz w:val="22"/>
                <w:szCs w:val="22"/>
              </w:rPr>
              <w:t>1</w:t>
            </w:r>
            <w:r w:rsidR="00E7356C">
              <w:rPr>
                <w:rFonts w:ascii="Times New Roman" w:hAnsi="Times New Roman"/>
                <w:sz w:val="22"/>
                <w:szCs w:val="22"/>
              </w:rPr>
              <w:t>8</w:t>
            </w:r>
          </w:p>
        </w:tc>
      </w:tr>
      <w:tr w:rsidR="00BB5961" w:rsidRPr="00DA4AFD" w14:paraId="3A4D93C6" w14:textId="77777777" w:rsidTr="00C61F73">
        <w:trPr>
          <w:cantSplit/>
        </w:trPr>
        <w:tc>
          <w:tcPr>
            <w:tcW w:w="535" w:type="dxa"/>
            <w:tcBorders>
              <w:left w:val="double" w:sz="4" w:space="0" w:color="auto"/>
            </w:tcBorders>
          </w:tcPr>
          <w:p w14:paraId="2C0C4B4D" w14:textId="77777777" w:rsidR="00BB5961" w:rsidRPr="00DA4AFD" w:rsidRDefault="00BB5961" w:rsidP="00E9489A">
            <w:pPr>
              <w:jc w:val="center"/>
              <w:rPr>
                <w:rFonts w:ascii="Times New Roman" w:hAnsi="Times New Roman"/>
                <w:bCs/>
                <w:sz w:val="22"/>
                <w:szCs w:val="22"/>
              </w:rPr>
            </w:pPr>
            <w:r w:rsidRPr="00DA4AFD">
              <w:rPr>
                <w:rFonts w:ascii="Times New Roman" w:hAnsi="Times New Roman"/>
                <w:bCs/>
                <w:sz w:val="22"/>
                <w:szCs w:val="22"/>
              </w:rPr>
              <w:t>2</w:t>
            </w:r>
          </w:p>
        </w:tc>
        <w:tc>
          <w:tcPr>
            <w:tcW w:w="2628" w:type="dxa"/>
            <w:gridSpan w:val="3"/>
            <w:tcBorders>
              <w:right w:val="double" w:sz="4" w:space="0" w:color="auto"/>
            </w:tcBorders>
          </w:tcPr>
          <w:p w14:paraId="6EB1A50F" w14:textId="77777777" w:rsidR="00BB5961" w:rsidRPr="00DA4AFD" w:rsidRDefault="00BB5961" w:rsidP="00E9489A">
            <w:pPr>
              <w:jc w:val="both"/>
              <w:rPr>
                <w:rFonts w:ascii="Times New Roman" w:hAnsi="Times New Roman"/>
                <w:bCs/>
                <w:sz w:val="22"/>
                <w:szCs w:val="22"/>
              </w:rPr>
            </w:pPr>
            <w:r w:rsidRPr="00DA4AFD">
              <w:rPr>
                <w:rFonts w:ascii="Times New Roman" w:hAnsi="Times New Roman"/>
                <w:bCs/>
                <w:sz w:val="22"/>
                <w:szCs w:val="22"/>
              </w:rPr>
              <w:t>Pășune</w:t>
            </w:r>
          </w:p>
        </w:tc>
        <w:tc>
          <w:tcPr>
            <w:tcW w:w="1465" w:type="dxa"/>
            <w:gridSpan w:val="3"/>
            <w:tcBorders>
              <w:left w:val="double" w:sz="4" w:space="0" w:color="auto"/>
            </w:tcBorders>
          </w:tcPr>
          <w:p w14:paraId="3016135B" w14:textId="29917BBA" w:rsidR="00BB5961" w:rsidRPr="00DA4AFD" w:rsidRDefault="002D722E" w:rsidP="00E9489A">
            <w:pPr>
              <w:jc w:val="center"/>
              <w:rPr>
                <w:rFonts w:ascii="Times New Roman" w:hAnsi="Times New Roman"/>
                <w:sz w:val="22"/>
                <w:szCs w:val="22"/>
              </w:rPr>
            </w:pPr>
            <w:r>
              <w:rPr>
                <w:rFonts w:ascii="Times New Roman" w:hAnsi="Times New Roman"/>
                <w:sz w:val="22"/>
                <w:szCs w:val="22"/>
              </w:rPr>
              <w:t>2</w:t>
            </w:r>
            <w:r w:rsidR="00E7356C">
              <w:rPr>
                <w:rFonts w:ascii="Times New Roman" w:hAnsi="Times New Roman"/>
                <w:sz w:val="22"/>
                <w:szCs w:val="22"/>
              </w:rPr>
              <w:t>4</w:t>
            </w:r>
          </w:p>
        </w:tc>
        <w:tc>
          <w:tcPr>
            <w:tcW w:w="1465" w:type="dxa"/>
            <w:gridSpan w:val="2"/>
          </w:tcPr>
          <w:p w14:paraId="59F15AE8" w14:textId="5EEA037B" w:rsidR="00BB5961" w:rsidRPr="00DA4AFD" w:rsidRDefault="002D722E" w:rsidP="00E9489A">
            <w:pPr>
              <w:jc w:val="center"/>
              <w:rPr>
                <w:rFonts w:ascii="Times New Roman" w:hAnsi="Times New Roman"/>
                <w:sz w:val="22"/>
                <w:szCs w:val="22"/>
              </w:rPr>
            </w:pPr>
            <w:r>
              <w:rPr>
                <w:rFonts w:ascii="Times New Roman" w:hAnsi="Times New Roman"/>
                <w:sz w:val="22"/>
                <w:szCs w:val="22"/>
              </w:rPr>
              <w:t>2</w:t>
            </w:r>
            <w:r w:rsidR="00E7356C">
              <w:rPr>
                <w:rFonts w:ascii="Times New Roman" w:hAnsi="Times New Roman"/>
                <w:sz w:val="22"/>
                <w:szCs w:val="22"/>
              </w:rPr>
              <w:t>2</w:t>
            </w:r>
          </w:p>
        </w:tc>
        <w:tc>
          <w:tcPr>
            <w:tcW w:w="1465" w:type="dxa"/>
            <w:gridSpan w:val="2"/>
          </w:tcPr>
          <w:p w14:paraId="1B394FC0" w14:textId="77777777" w:rsidR="00BB5961" w:rsidRPr="00DA4AFD" w:rsidRDefault="002D722E" w:rsidP="00E9489A">
            <w:pPr>
              <w:jc w:val="center"/>
              <w:rPr>
                <w:rFonts w:ascii="Times New Roman" w:hAnsi="Times New Roman"/>
                <w:sz w:val="22"/>
                <w:szCs w:val="22"/>
              </w:rPr>
            </w:pPr>
            <w:r>
              <w:rPr>
                <w:rFonts w:ascii="Times New Roman" w:hAnsi="Times New Roman"/>
                <w:sz w:val="22"/>
                <w:szCs w:val="22"/>
              </w:rPr>
              <w:t>17</w:t>
            </w:r>
          </w:p>
        </w:tc>
        <w:tc>
          <w:tcPr>
            <w:tcW w:w="1466" w:type="dxa"/>
            <w:gridSpan w:val="2"/>
            <w:tcBorders>
              <w:right w:val="double" w:sz="4" w:space="0" w:color="auto"/>
            </w:tcBorders>
          </w:tcPr>
          <w:p w14:paraId="00B52796" w14:textId="77777777" w:rsidR="00BB5961" w:rsidRPr="00DA4AFD" w:rsidRDefault="002D722E" w:rsidP="00E9489A">
            <w:pPr>
              <w:jc w:val="center"/>
              <w:rPr>
                <w:rFonts w:ascii="Times New Roman" w:hAnsi="Times New Roman"/>
                <w:sz w:val="22"/>
                <w:szCs w:val="22"/>
              </w:rPr>
            </w:pPr>
            <w:r>
              <w:rPr>
                <w:rFonts w:ascii="Times New Roman" w:hAnsi="Times New Roman"/>
                <w:sz w:val="22"/>
                <w:szCs w:val="22"/>
              </w:rPr>
              <w:t>14</w:t>
            </w:r>
          </w:p>
        </w:tc>
        <w:tc>
          <w:tcPr>
            <w:tcW w:w="1465" w:type="dxa"/>
            <w:gridSpan w:val="3"/>
            <w:tcBorders>
              <w:left w:val="double" w:sz="4" w:space="0" w:color="auto"/>
            </w:tcBorders>
          </w:tcPr>
          <w:p w14:paraId="40BC46C3" w14:textId="7B4842A7" w:rsidR="00BB5961" w:rsidRPr="00DA4AFD" w:rsidRDefault="00680EB5" w:rsidP="00E9489A">
            <w:pPr>
              <w:jc w:val="center"/>
              <w:rPr>
                <w:rFonts w:ascii="Times New Roman" w:hAnsi="Times New Roman"/>
                <w:sz w:val="22"/>
                <w:szCs w:val="22"/>
              </w:rPr>
            </w:pPr>
            <w:r>
              <w:rPr>
                <w:rFonts w:ascii="Times New Roman" w:hAnsi="Times New Roman"/>
                <w:sz w:val="22"/>
                <w:szCs w:val="22"/>
              </w:rPr>
              <w:t>2</w:t>
            </w:r>
            <w:r w:rsidR="00E7356C">
              <w:rPr>
                <w:rFonts w:ascii="Times New Roman" w:hAnsi="Times New Roman"/>
                <w:sz w:val="22"/>
                <w:szCs w:val="22"/>
              </w:rPr>
              <w:t>5</w:t>
            </w:r>
          </w:p>
        </w:tc>
        <w:tc>
          <w:tcPr>
            <w:tcW w:w="1465" w:type="dxa"/>
            <w:gridSpan w:val="2"/>
          </w:tcPr>
          <w:p w14:paraId="11F37332" w14:textId="323FF6AF" w:rsidR="00BB5961" w:rsidRPr="00DA4AFD" w:rsidRDefault="009F3302" w:rsidP="00E9489A">
            <w:pPr>
              <w:jc w:val="center"/>
              <w:rPr>
                <w:rFonts w:ascii="Times New Roman" w:hAnsi="Times New Roman"/>
                <w:sz w:val="22"/>
                <w:szCs w:val="22"/>
              </w:rPr>
            </w:pPr>
            <w:r w:rsidRPr="00DA4AFD">
              <w:rPr>
                <w:rFonts w:ascii="Times New Roman" w:hAnsi="Times New Roman"/>
                <w:sz w:val="22"/>
                <w:szCs w:val="22"/>
              </w:rPr>
              <w:t>2</w:t>
            </w:r>
            <w:r w:rsidR="00E7356C">
              <w:rPr>
                <w:rFonts w:ascii="Times New Roman" w:hAnsi="Times New Roman"/>
                <w:sz w:val="22"/>
                <w:szCs w:val="22"/>
              </w:rPr>
              <w:t>3</w:t>
            </w:r>
          </w:p>
        </w:tc>
        <w:tc>
          <w:tcPr>
            <w:tcW w:w="1465" w:type="dxa"/>
            <w:gridSpan w:val="2"/>
          </w:tcPr>
          <w:p w14:paraId="439707A0" w14:textId="5C97E27B" w:rsidR="00BB5961" w:rsidRPr="00DA4AFD" w:rsidRDefault="008259BC" w:rsidP="00E9489A">
            <w:pPr>
              <w:jc w:val="center"/>
              <w:rPr>
                <w:rFonts w:ascii="Times New Roman" w:hAnsi="Times New Roman"/>
                <w:sz w:val="22"/>
                <w:szCs w:val="22"/>
              </w:rPr>
            </w:pPr>
            <w:r w:rsidRPr="00DA4AFD">
              <w:rPr>
                <w:rFonts w:ascii="Times New Roman" w:hAnsi="Times New Roman"/>
                <w:sz w:val="22"/>
                <w:szCs w:val="22"/>
              </w:rPr>
              <w:t>1</w:t>
            </w:r>
            <w:r w:rsidR="00E7356C">
              <w:rPr>
                <w:rFonts w:ascii="Times New Roman" w:hAnsi="Times New Roman"/>
                <w:sz w:val="22"/>
                <w:szCs w:val="22"/>
              </w:rPr>
              <w:t>8</w:t>
            </w:r>
          </w:p>
        </w:tc>
        <w:tc>
          <w:tcPr>
            <w:tcW w:w="1881" w:type="dxa"/>
            <w:gridSpan w:val="2"/>
            <w:tcBorders>
              <w:right w:val="double" w:sz="4" w:space="0" w:color="auto"/>
            </w:tcBorders>
          </w:tcPr>
          <w:p w14:paraId="140C6363" w14:textId="4EB887DA" w:rsidR="00BB5961" w:rsidRPr="00DA4AFD" w:rsidRDefault="008259BC" w:rsidP="00E9489A">
            <w:pPr>
              <w:jc w:val="center"/>
              <w:rPr>
                <w:rFonts w:ascii="Times New Roman" w:hAnsi="Times New Roman"/>
                <w:sz w:val="22"/>
                <w:szCs w:val="22"/>
              </w:rPr>
            </w:pPr>
            <w:r w:rsidRPr="00DA4AFD">
              <w:rPr>
                <w:rFonts w:ascii="Times New Roman" w:hAnsi="Times New Roman"/>
                <w:sz w:val="22"/>
                <w:szCs w:val="22"/>
              </w:rPr>
              <w:t>1</w:t>
            </w:r>
            <w:r w:rsidR="00E7356C">
              <w:rPr>
                <w:rFonts w:ascii="Times New Roman" w:hAnsi="Times New Roman"/>
                <w:sz w:val="22"/>
                <w:szCs w:val="22"/>
              </w:rPr>
              <w:t>5</w:t>
            </w:r>
          </w:p>
        </w:tc>
      </w:tr>
      <w:tr w:rsidR="00BB5961" w:rsidRPr="00DA4AFD" w14:paraId="27F6A156" w14:textId="77777777" w:rsidTr="00C61F73">
        <w:trPr>
          <w:cantSplit/>
        </w:trPr>
        <w:tc>
          <w:tcPr>
            <w:tcW w:w="535" w:type="dxa"/>
            <w:tcBorders>
              <w:left w:val="double" w:sz="4" w:space="0" w:color="auto"/>
            </w:tcBorders>
          </w:tcPr>
          <w:p w14:paraId="4D2ADF5B" w14:textId="77777777" w:rsidR="00BB5961" w:rsidRPr="00DA4AFD" w:rsidRDefault="00BB5961" w:rsidP="00E9489A">
            <w:pPr>
              <w:jc w:val="center"/>
              <w:rPr>
                <w:rFonts w:ascii="Times New Roman" w:hAnsi="Times New Roman"/>
                <w:bCs/>
                <w:sz w:val="22"/>
                <w:szCs w:val="22"/>
              </w:rPr>
            </w:pPr>
            <w:r w:rsidRPr="00DA4AFD">
              <w:rPr>
                <w:rFonts w:ascii="Times New Roman" w:hAnsi="Times New Roman"/>
                <w:bCs/>
                <w:sz w:val="22"/>
                <w:szCs w:val="22"/>
              </w:rPr>
              <w:t>3</w:t>
            </w:r>
          </w:p>
        </w:tc>
        <w:tc>
          <w:tcPr>
            <w:tcW w:w="2628" w:type="dxa"/>
            <w:gridSpan w:val="3"/>
            <w:tcBorders>
              <w:right w:val="double" w:sz="4" w:space="0" w:color="auto"/>
            </w:tcBorders>
          </w:tcPr>
          <w:p w14:paraId="00C78A64" w14:textId="77777777" w:rsidR="00BB5961" w:rsidRPr="00DA4AFD" w:rsidRDefault="00BB5961" w:rsidP="00E9489A">
            <w:pPr>
              <w:jc w:val="both"/>
              <w:rPr>
                <w:rFonts w:ascii="Times New Roman" w:hAnsi="Times New Roman"/>
                <w:bCs/>
                <w:sz w:val="22"/>
                <w:szCs w:val="22"/>
              </w:rPr>
            </w:pPr>
            <w:r w:rsidRPr="00DA4AFD">
              <w:rPr>
                <w:rFonts w:ascii="Times New Roman" w:hAnsi="Times New Roman"/>
                <w:bCs/>
                <w:sz w:val="22"/>
                <w:szCs w:val="22"/>
              </w:rPr>
              <w:t>Fâneață</w:t>
            </w:r>
          </w:p>
        </w:tc>
        <w:tc>
          <w:tcPr>
            <w:tcW w:w="1465" w:type="dxa"/>
            <w:gridSpan w:val="3"/>
            <w:tcBorders>
              <w:left w:val="double" w:sz="4" w:space="0" w:color="auto"/>
            </w:tcBorders>
          </w:tcPr>
          <w:p w14:paraId="0214DA20" w14:textId="52EAE6E3" w:rsidR="00BB5961" w:rsidRPr="00DA4AFD" w:rsidRDefault="002D722E" w:rsidP="00E9489A">
            <w:pPr>
              <w:jc w:val="center"/>
              <w:rPr>
                <w:rFonts w:ascii="Times New Roman" w:hAnsi="Times New Roman"/>
                <w:sz w:val="22"/>
                <w:szCs w:val="22"/>
              </w:rPr>
            </w:pPr>
            <w:r>
              <w:rPr>
                <w:rFonts w:ascii="Times New Roman" w:hAnsi="Times New Roman"/>
                <w:sz w:val="22"/>
                <w:szCs w:val="22"/>
              </w:rPr>
              <w:t>2</w:t>
            </w:r>
            <w:r w:rsidR="00E7356C">
              <w:rPr>
                <w:rFonts w:ascii="Times New Roman" w:hAnsi="Times New Roman"/>
                <w:sz w:val="22"/>
                <w:szCs w:val="22"/>
              </w:rPr>
              <w:t>4</w:t>
            </w:r>
          </w:p>
        </w:tc>
        <w:tc>
          <w:tcPr>
            <w:tcW w:w="1465" w:type="dxa"/>
            <w:gridSpan w:val="2"/>
          </w:tcPr>
          <w:p w14:paraId="7500AF27" w14:textId="2454A47F" w:rsidR="00BB5961" w:rsidRPr="00DA4AFD" w:rsidRDefault="002D722E" w:rsidP="00E9489A">
            <w:pPr>
              <w:jc w:val="center"/>
              <w:rPr>
                <w:rFonts w:ascii="Times New Roman" w:hAnsi="Times New Roman"/>
                <w:sz w:val="22"/>
                <w:szCs w:val="22"/>
              </w:rPr>
            </w:pPr>
            <w:r>
              <w:rPr>
                <w:rFonts w:ascii="Times New Roman" w:hAnsi="Times New Roman"/>
                <w:sz w:val="22"/>
                <w:szCs w:val="22"/>
              </w:rPr>
              <w:t>2</w:t>
            </w:r>
            <w:r w:rsidR="00E7356C">
              <w:rPr>
                <w:rFonts w:ascii="Times New Roman" w:hAnsi="Times New Roman"/>
                <w:sz w:val="22"/>
                <w:szCs w:val="22"/>
              </w:rPr>
              <w:t>2</w:t>
            </w:r>
          </w:p>
        </w:tc>
        <w:tc>
          <w:tcPr>
            <w:tcW w:w="1465" w:type="dxa"/>
            <w:gridSpan w:val="2"/>
          </w:tcPr>
          <w:p w14:paraId="364C52FB" w14:textId="77777777" w:rsidR="00BB5961" w:rsidRPr="00DA4AFD" w:rsidRDefault="002D722E" w:rsidP="00E9489A">
            <w:pPr>
              <w:jc w:val="center"/>
              <w:rPr>
                <w:rFonts w:ascii="Times New Roman" w:hAnsi="Times New Roman"/>
                <w:sz w:val="22"/>
                <w:szCs w:val="22"/>
              </w:rPr>
            </w:pPr>
            <w:r>
              <w:rPr>
                <w:rFonts w:ascii="Times New Roman" w:hAnsi="Times New Roman"/>
                <w:sz w:val="22"/>
                <w:szCs w:val="22"/>
              </w:rPr>
              <w:t>17</w:t>
            </w:r>
          </w:p>
        </w:tc>
        <w:tc>
          <w:tcPr>
            <w:tcW w:w="1466" w:type="dxa"/>
            <w:gridSpan w:val="2"/>
            <w:tcBorders>
              <w:right w:val="double" w:sz="4" w:space="0" w:color="auto"/>
            </w:tcBorders>
          </w:tcPr>
          <w:p w14:paraId="29183064" w14:textId="77777777" w:rsidR="00BB5961" w:rsidRPr="00DA4AFD" w:rsidRDefault="002D722E" w:rsidP="00E9489A">
            <w:pPr>
              <w:jc w:val="center"/>
              <w:rPr>
                <w:rFonts w:ascii="Times New Roman" w:hAnsi="Times New Roman"/>
                <w:sz w:val="22"/>
                <w:szCs w:val="22"/>
              </w:rPr>
            </w:pPr>
            <w:r>
              <w:rPr>
                <w:rFonts w:ascii="Times New Roman" w:hAnsi="Times New Roman"/>
                <w:sz w:val="22"/>
                <w:szCs w:val="22"/>
              </w:rPr>
              <w:t>15</w:t>
            </w:r>
          </w:p>
        </w:tc>
        <w:tc>
          <w:tcPr>
            <w:tcW w:w="1465" w:type="dxa"/>
            <w:gridSpan w:val="3"/>
            <w:tcBorders>
              <w:left w:val="double" w:sz="4" w:space="0" w:color="auto"/>
            </w:tcBorders>
          </w:tcPr>
          <w:p w14:paraId="20053190" w14:textId="7E7DC695" w:rsidR="00BB5961" w:rsidRPr="00DA4AFD" w:rsidRDefault="009F3302" w:rsidP="00E9489A">
            <w:pPr>
              <w:jc w:val="center"/>
              <w:rPr>
                <w:rFonts w:ascii="Times New Roman" w:hAnsi="Times New Roman"/>
                <w:sz w:val="22"/>
                <w:szCs w:val="22"/>
              </w:rPr>
            </w:pPr>
            <w:r w:rsidRPr="00DA4AFD">
              <w:rPr>
                <w:rFonts w:ascii="Times New Roman" w:hAnsi="Times New Roman"/>
                <w:sz w:val="22"/>
                <w:szCs w:val="22"/>
              </w:rPr>
              <w:t>2</w:t>
            </w:r>
            <w:r w:rsidR="00E7356C">
              <w:rPr>
                <w:rFonts w:ascii="Times New Roman" w:hAnsi="Times New Roman"/>
                <w:sz w:val="22"/>
                <w:szCs w:val="22"/>
              </w:rPr>
              <w:t>5</w:t>
            </w:r>
          </w:p>
        </w:tc>
        <w:tc>
          <w:tcPr>
            <w:tcW w:w="1465" w:type="dxa"/>
            <w:gridSpan w:val="2"/>
          </w:tcPr>
          <w:p w14:paraId="024B34DD" w14:textId="7B728720" w:rsidR="00BB5961" w:rsidRPr="00DA4AFD" w:rsidRDefault="009F3302" w:rsidP="00E9489A">
            <w:pPr>
              <w:jc w:val="center"/>
              <w:rPr>
                <w:rFonts w:ascii="Times New Roman" w:hAnsi="Times New Roman"/>
                <w:sz w:val="22"/>
                <w:szCs w:val="22"/>
              </w:rPr>
            </w:pPr>
            <w:r w:rsidRPr="00DA4AFD">
              <w:rPr>
                <w:rFonts w:ascii="Times New Roman" w:hAnsi="Times New Roman"/>
                <w:sz w:val="22"/>
                <w:szCs w:val="22"/>
              </w:rPr>
              <w:t>2</w:t>
            </w:r>
            <w:r w:rsidR="00E7356C">
              <w:rPr>
                <w:rFonts w:ascii="Times New Roman" w:hAnsi="Times New Roman"/>
                <w:sz w:val="22"/>
                <w:szCs w:val="22"/>
              </w:rPr>
              <w:t>3</w:t>
            </w:r>
          </w:p>
        </w:tc>
        <w:tc>
          <w:tcPr>
            <w:tcW w:w="1465" w:type="dxa"/>
            <w:gridSpan w:val="2"/>
          </w:tcPr>
          <w:p w14:paraId="1A37A3B5" w14:textId="112273FF" w:rsidR="00BB5961" w:rsidRPr="00DA4AFD" w:rsidRDefault="008259BC" w:rsidP="00E9489A">
            <w:pPr>
              <w:jc w:val="center"/>
              <w:rPr>
                <w:rFonts w:ascii="Times New Roman" w:hAnsi="Times New Roman"/>
                <w:sz w:val="22"/>
                <w:szCs w:val="22"/>
              </w:rPr>
            </w:pPr>
            <w:r w:rsidRPr="00DA4AFD">
              <w:rPr>
                <w:rFonts w:ascii="Times New Roman" w:hAnsi="Times New Roman"/>
                <w:sz w:val="22"/>
                <w:szCs w:val="22"/>
              </w:rPr>
              <w:t>1</w:t>
            </w:r>
            <w:r w:rsidR="00E7356C">
              <w:rPr>
                <w:rFonts w:ascii="Times New Roman" w:hAnsi="Times New Roman"/>
                <w:sz w:val="22"/>
                <w:szCs w:val="22"/>
              </w:rPr>
              <w:t>8</w:t>
            </w:r>
          </w:p>
        </w:tc>
        <w:tc>
          <w:tcPr>
            <w:tcW w:w="1881" w:type="dxa"/>
            <w:gridSpan w:val="2"/>
            <w:tcBorders>
              <w:right w:val="double" w:sz="4" w:space="0" w:color="auto"/>
            </w:tcBorders>
          </w:tcPr>
          <w:p w14:paraId="63900AAE" w14:textId="031CC611" w:rsidR="00BB5961" w:rsidRPr="00DA4AFD" w:rsidRDefault="008259BC" w:rsidP="00E9489A">
            <w:pPr>
              <w:jc w:val="center"/>
              <w:rPr>
                <w:rFonts w:ascii="Times New Roman" w:hAnsi="Times New Roman"/>
                <w:sz w:val="22"/>
                <w:szCs w:val="22"/>
              </w:rPr>
            </w:pPr>
            <w:r w:rsidRPr="00DA4AFD">
              <w:rPr>
                <w:rFonts w:ascii="Times New Roman" w:hAnsi="Times New Roman"/>
                <w:sz w:val="22"/>
                <w:szCs w:val="22"/>
              </w:rPr>
              <w:t>1</w:t>
            </w:r>
            <w:r w:rsidR="00E7356C">
              <w:rPr>
                <w:rFonts w:ascii="Times New Roman" w:hAnsi="Times New Roman"/>
                <w:sz w:val="22"/>
                <w:szCs w:val="22"/>
              </w:rPr>
              <w:t>6</w:t>
            </w:r>
          </w:p>
        </w:tc>
      </w:tr>
      <w:tr w:rsidR="00BB5961" w:rsidRPr="00DA4AFD" w14:paraId="58A40003" w14:textId="77777777" w:rsidTr="00C61F73">
        <w:trPr>
          <w:cantSplit/>
        </w:trPr>
        <w:tc>
          <w:tcPr>
            <w:tcW w:w="535" w:type="dxa"/>
            <w:tcBorders>
              <w:left w:val="double" w:sz="4" w:space="0" w:color="auto"/>
            </w:tcBorders>
          </w:tcPr>
          <w:p w14:paraId="3B9817D7" w14:textId="77777777" w:rsidR="00BB5961" w:rsidRPr="00DA4AFD" w:rsidRDefault="00BB5961" w:rsidP="00E9489A">
            <w:pPr>
              <w:jc w:val="center"/>
              <w:rPr>
                <w:rFonts w:ascii="Times New Roman" w:hAnsi="Times New Roman"/>
                <w:bCs/>
                <w:sz w:val="22"/>
                <w:szCs w:val="22"/>
              </w:rPr>
            </w:pPr>
            <w:r w:rsidRPr="00DA4AFD">
              <w:rPr>
                <w:rFonts w:ascii="Times New Roman" w:hAnsi="Times New Roman"/>
                <w:bCs/>
                <w:sz w:val="22"/>
                <w:szCs w:val="22"/>
              </w:rPr>
              <w:t>4</w:t>
            </w:r>
          </w:p>
        </w:tc>
        <w:tc>
          <w:tcPr>
            <w:tcW w:w="2628" w:type="dxa"/>
            <w:gridSpan w:val="3"/>
            <w:tcBorders>
              <w:right w:val="double" w:sz="4" w:space="0" w:color="auto"/>
            </w:tcBorders>
          </w:tcPr>
          <w:p w14:paraId="54D76467" w14:textId="77777777" w:rsidR="00BB5961" w:rsidRPr="00DA4AFD" w:rsidRDefault="00BB5961" w:rsidP="00E9489A">
            <w:pPr>
              <w:jc w:val="both"/>
              <w:rPr>
                <w:rFonts w:ascii="Times New Roman" w:hAnsi="Times New Roman"/>
                <w:bCs/>
                <w:sz w:val="22"/>
                <w:szCs w:val="22"/>
              </w:rPr>
            </w:pPr>
            <w:r w:rsidRPr="00DA4AFD">
              <w:rPr>
                <w:rFonts w:ascii="Times New Roman" w:hAnsi="Times New Roman"/>
                <w:bCs/>
                <w:sz w:val="22"/>
                <w:szCs w:val="22"/>
              </w:rPr>
              <w:t>Vie</w:t>
            </w:r>
          </w:p>
        </w:tc>
        <w:tc>
          <w:tcPr>
            <w:tcW w:w="1465" w:type="dxa"/>
            <w:gridSpan w:val="3"/>
            <w:tcBorders>
              <w:left w:val="double" w:sz="4" w:space="0" w:color="auto"/>
            </w:tcBorders>
          </w:tcPr>
          <w:p w14:paraId="6633A054" w14:textId="1146F2E4" w:rsidR="00BB5961" w:rsidRPr="00DA4AFD" w:rsidRDefault="00F60B79" w:rsidP="00E9489A">
            <w:pPr>
              <w:jc w:val="center"/>
              <w:rPr>
                <w:rFonts w:ascii="Times New Roman" w:hAnsi="Times New Roman"/>
                <w:sz w:val="22"/>
                <w:szCs w:val="22"/>
              </w:rPr>
            </w:pPr>
            <w:r>
              <w:rPr>
                <w:rFonts w:ascii="Times New Roman" w:hAnsi="Times New Roman"/>
                <w:sz w:val="22"/>
                <w:szCs w:val="22"/>
              </w:rPr>
              <w:t>5</w:t>
            </w:r>
            <w:r w:rsidR="00E7356C">
              <w:rPr>
                <w:rFonts w:ascii="Times New Roman" w:hAnsi="Times New Roman"/>
                <w:sz w:val="22"/>
                <w:szCs w:val="22"/>
              </w:rPr>
              <w:t>2</w:t>
            </w:r>
          </w:p>
        </w:tc>
        <w:tc>
          <w:tcPr>
            <w:tcW w:w="1465" w:type="dxa"/>
            <w:gridSpan w:val="2"/>
          </w:tcPr>
          <w:p w14:paraId="659A9958" w14:textId="0D1B1302" w:rsidR="00BB5961" w:rsidRPr="00DA4AFD" w:rsidRDefault="009F3302" w:rsidP="00E9489A">
            <w:pPr>
              <w:jc w:val="center"/>
              <w:rPr>
                <w:rFonts w:ascii="Times New Roman" w:hAnsi="Times New Roman"/>
                <w:sz w:val="22"/>
                <w:szCs w:val="22"/>
              </w:rPr>
            </w:pPr>
            <w:r w:rsidRPr="00DA4AFD">
              <w:rPr>
                <w:rFonts w:ascii="Times New Roman" w:hAnsi="Times New Roman"/>
                <w:sz w:val="22"/>
                <w:szCs w:val="22"/>
              </w:rPr>
              <w:t>3</w:t>
            </w:r>
            <w:r w:rsidR="00E7356C">
              <w:rPr>
                <w:rFonts w:ascii="Times New Roman" w:hAnsi="Times New Roman"/>
                <w:sz w:val="22"/>
                <w:szCs w:val="22"/>
              </w:rPr>
              <w:t>9</w:t>
            </w:r>
          </w:p>
        </w:tc>
        <w:tc>
          <w:tcPr>
            <w:tcW w:w="1465" w:type="dxa"/>
            <w:gridSpan w:val="2"/>
          </w:tcPr>
          <w:p w14:paraId="76F9B535" w14:textId="5DE1FB23" w:rsidR="00BB5961" w:rsidRPr="00DA4AFD" w:rsidRDefault="002D722E" w:rsidP="00E9489A">
            <w:pPr>
              <w:jc w:val="center"/>
              <w:rPr>
                <w:rFonts w:ascii="Times New Roman" w:hAnsi="Times New Roman"/>
                <w:sz w:val="22"/>
                <w:szCs w:val="22"/>
              </w:rPr>
            </w:pPr>
            <w:r>
              <w:rPr>
                <w:rFonts w:ascii="Times New Roman" w:hAnsi="Times New Roman"/>
                <w:sz w:val="22"/>
                <w:szCs w:val="22"/>
              </w:rPr>
              <w:t>3</w:t>
            </w:r>
            <w:r w:rsidR="00E7356C">
              <w:rPr>
                <w:rFonts w:ascii="Times New Roman" w:hAnsi="Times New Roman"/>
                <w:sz w:val="22"/>
                <w:szCs w:val="22"/>
              </w:rPr>
              <w:t>1</w:t>
            </w:r>
          </w:p>
        </w:tc>
        <w:tc>
          <w:tcPr>
            <w:tcW w:w="1466" w:type="dxa"/>
            <w:gridSpan w:val="2"/>
            <w:tcBorders>
              <w:right w:val="double" w:sz="4" w:space="0" w:color="auto"/>
            </w:tcBorders>
          </w:tcPr>
          <w:p w14:paraId="64A9B633" w14:textId="440D4B72" w:rsidR="00BB5961" w:rsidRPr="00DA4AFD" w:rsidRDefault="002D722E" w:rsidP="00E9489A">
            <w:pPr>
              <w:jc w:val="center"/>
              <w:rPr>
                <w:rFonts w:ascii="Times New Roman" w:hAnsi="Times New Roman"/>
                <w:sz w:val="22"/>
                <w:szCs w:val="22"/>
              </w:rPr>
            </w:pPr>
            <w:r>
              <w:rPr>
                <w:rFonts w:ascii="Times New Roman" w:hAnsi="Times New Roman"/>
                <w:sz w:val="22"/>
                <w:szCs w:val="22"/>
              </w:rPr>
              <w:t>2</w:t>
            </w:r>
            <w:r w:rsidR="00E7356C">
              <w:rPr>
                <w:rFonts w:ascii="Times New Roman" w:hAnsi="Times New Roman"/>
                <w:sz w:val="22"/>
                <w:szCs w:val="22"/>
              </w:rPr>
              <w:t>2</w:t>
            </w:r>
          </w:p>
        </w:tc>
        <w:tc>
          <w:tcPr>
            <w:tcW w:w="1465" w:type="dxa"/>
            <w:gridSpan w:val="3"/>
            <w:tcBorders>
              <w:left w:val="double" w:sz="4" w:space="0" w:color="auto"/>
            </w:tcBorders>
          </w:tcPr>
          <w:p w14:paraId="5DBFBDC8" w14:textId="1D411297" w:rsidR="00BB5961" w:rsidRPr="00DA4AFD" w:rsidRDefault="00680EB5" w:rsidP="00E9489A">
            <w:pPr>
              <w:jc w:val="center"/>
              <w:rPr>
                <w:rFonts w:ascii="Times New Roman" w:hAnsi="Times New Roman"/>
                <w:sz w:val="22"/>
                <w:szCs w:val="22"/>
              </w:rPr>
            </w:pPr>
            <w:r>
              <w:rPr>
                <w:rFonts w:ascii="Times New Roman" w:hAnsi="Times New Roman"/>
                <w:sz w:val="22"/>
                <w:szCs w:val="22"/>
              </w:rPr>
              <w:t>5</w:t>
            </w:r>
            <w:r w:rsidR="00E7356C">
              <w:rPr>
                <w:rFonts w:ascii="Times New Roman" w:hAnsi="Times New Roman"/>
                <w:sz w:val="22"/>
                <w:szCs w:val="22"/>
              </w:rPr>
              <w:t>5</w:t>
            </w:r>
          </w:p>
        </w:tc>
        <w:tc>
          <w:tcPr>
            <w:tcW w:w="1465" w:type="dxa"/>
            <w:gridSpan w:val="2"/>
          </w:tcPr>
          <w:p w14:paraId="1FE09A25" w14:textId="68DF1033" w:rsidR="00BB5961" w:rsidRPr="00DA4AFD" w:rsidRDefault="00E7356C" w:rsidP="00E9489A">
            <w:pPr>
              <w:jc w:val="center"/>
              <w:rPr>
                <w:rFonts w:ascii="Times New Roman" w:hAnsi="Times New Roman"/>
                <w:sz w:val="22"/>
                <w:szCs w:val="22"/>
              </w:rPr>
            </w:pPr>
            <w:r>
              <w:rPr>
                <w:rFonts w:ascii="Times New Roman" w:hAnsi="Times New Roman"/>
                <w:sz w:val="22"/>
                <w:szCs w:val="22"/>
              </w:rPr>
              <w:t>41</w:t>
            </w:r>
          </w:p>
        </w:tc>
        <w:tc>
          <w:tcPr>
            <w:tcW w:w="1465" w:type="dxa"/>
            <w:gridSpan w:val="2"/>
          </w:tcPr>
          <w:p w14:paraId="068633EB" w14:textId="3C114DC4" w:rsidR="00BB5961" w:rsidRPr="00DA4AFD" w:rsidRDefault="00680EB5" w:rsidP="00E9489A">
            <w:pPr>
              <w:jc w:val="center"/>
              <w:rPr>
                <w:rFonts w:ascii="Times New Roman" w:hAnsi="Times New Roman"/>
                <w:sz w:val="22"/>
                <w:szCs w:val="22"/>
              </w:rPr>
            </w:pPr>
            <w:r>
              <w:rPr>
                <w:rFonts w:ascii="Times New Roman" w:hAnsi="Times New Roman"/>
                <w:sz w:val="22"/>
                <w:szCs w:val="22"/>
              </w:rPr>
              <w:t>3</w:t>
            </w:r>
            <w:r w:rsidR="00E7356C">
              <w:rPr>
                <w:rFonts w:ascii="Times New Roman" w:hAnsi="Times New Roman"/>
                <w:sz w:val="22"/>
                <w:szCs w:val="22"/>
              </w:rPr>
              <w:t>3</w:t>
            </w:r>
          </w:p>
        </w:tc>
        <w:tc>
          <w:tcPr>
            <w:tcW w:w="1881" w:type="dxa"/>
            <w:gridSpan w:val="2"/>
            <w:tcBorders>
              <w:right w:val="double" w:sz="4" w:space="0" w:color="auto"/>
            </w:tcBorders>
          </w:tcPr>
          <w:p w14:paraId="658273DE" w14:textId="1D228D98" w:rsidR="00BB5961" w:rsidRPr="00DA4AFD" w:rsidRDefault="009F3302" w:rsidP="00E9489A">
            <w:pPr>
              <w:jc w:val="center"/>
              <w:rPr>
                <w:rFonts w:ascii="Times New Roman" w:hAnsi="Times New Roman"/>
                <w:sz w:val="22"/>
                <w:szCs w:val="22"/>
              </w:rPr>
            </w:pPr>
            <w:r w:rsidRPr="00DA4AFD">
              <w:rPr>
                <w:rFonts w:ascii="Times New Roman" w:hAnsi="Times New Roman"/>
                <w:sz w:val="22"/>
                <w:szCs w:val="22"/>
              </w:rPr>
              <w:t>2</w:t>
            </w:r>
            <w:r w:rsidR="00E7356C">
              <w:rPr>
                <w:rFonts w:ascii="Times New Roman" w:hAnsi="Times New Roman"/>
                <w:sz w:val="22"/>
                <w:szCs w:val="22"/>
              </w:rPr>
              <w:t>3</w:t>
            </w:r>
          </w:p>
        </w:tc>
      </w:tr>
      <w:tr w:rsidR="00BB5961" w:rsidRPr="00DA4AFD" w14:paraId="042867BC" w14:textId="77777777" w:rsidTr="00C61F73">
        <w:trPr>
          <w:cantSplit/>
        </w:trPr>
        <w:tc>
          <w:tcPr>
            <w:tcW w:w="535" w:type="dxa"/>
            <w:tcBorders>
              <w:left w:val="double" w:sz="4" w:space="0" w:color="auto"/>
            </w:tcBorders>
          </w:tcPr>
          <w:p w14:paraId="26A1504D" w14:textId="77777777" w:rsidR="00BB5961" w:rsidRPr="00DA4AFD" w:rsidRDefault="00BB5961" w:rsidP="00E9489A">
            <w:pPr>
              <w:jc w:val="center"/>
              <w:rPr>
                <w:rFonts w:ascii="Times New Roman" w:hAnsi="Times New Roman"/>
                <w:bCs/>
                <w:sz w:val="22"/>
                <w:szCs w:val="22"/>
              </w:rPr>
            </w:pPr>
            <w:r w:rsidRPr="00DA4AFD">
              <w:rPr>
                <w:rFonts w:ascii="Times New Roman" w:hAnsi="Times New Roman"/>
                <w:bCs/>
                <w:sz w:val="22"/>
                <w:szCs w:val="22"/>
              </w:rPr>
              <w:t>5</w:t>
            </w:r>
          </w:p>
        </w:tc>
        <w:tc>
          <w:tcPr>
            <w:tcW w:w="2628" w:type="dxa"/>
            <w:gridSpan w:val="3"/>
            <w:tcBorders>
              <w:right w:val="double" w:sz="4" w:space="0" w:color="auto"/>
            </w:tcBorders>
          </w:tcPr>
          <w:p w14:paraId="15927251" w14:textId="77777777" w:rsidR="00BB5961" w:rsidRPr="00DA4AFD" w:rsidRDefault="00BB5961" w:rsidP="00E9489A">
            <w:pPr>
              <w:jc w:val="both"/>
              <w:rPr>
                <w:rFonts w:ascii="Times New Roman" w:hAnsi="Times New Roman"/>
                <w:bCs/>
                <w:sz w:val="22"/>
                <w:szCs w:val="22"/>
              </w:rPr>
            </w:pPr>
            <w:r w:rsidRPr="00DA4AFD">
              <w:rPr>
                <w:rFonts w:ascii="Times New Roman" w:hAnsi="Times New Roman"/>
                <w:bCs/>
                <w:sz w:val="22"/>
                <w:szCs w:val="22"/>
              </w:rPr>
              <w:t>Livadă</w:t>
            </w:r>
          </w:p>
        </w:tc>
        <w:tc>
          <w:tcPr>
            <w:tcW w:w="1465" w:type="dxa"/>
            <w:gridSpan w:val="3"/>
            <w:tcBorders>
              <w:left w:val="double" w:sz="4" w:space="0" w:color="auto"/>
            </w:tcBorders>
          </w:tcPr>
          <w:p w14:paraId="2E3846D3" w14:textId="1E2FFB3F" w:rsidR="00BB5961" w:rsidRPr="00DA4AFD" w:rsidRDefault="00E7356C" w:rsidP="00E9489A">
            <w:pPr>
              <w:jc w:val="center"/>
              <w:rPr>
                <w:rFonts w:ascii="Times New Roman" w:hAnsi="Times New Roman"/>
                <w:sz w:val="22"/>
                <w:szCs w:val="22"/>
              </w:rPr>
            </w:pPr>
            <w:r>
              <w:rPr>
                <w:rFonts w:ascii="Times New Roman" w:hAnsi="Times New Roman"/>
                <w:sz w:val="22"/>
                <w:szCs w:val="22"/>
              </w:rPr>
              <w:t>60</w:t>
            </w:r>
          </w:p>
        </w:tc>
        <w:tc>
          <w:tcPr>
            <w:tcW w:w="1465" w:type="dxa"/>
            <w:gridSpan w:val="2"/>
          </w:tcPr>
          <w:p w14:paraId="4001C560" w14:textId="53CB4865" w:rsidR="00BB5961" w:rsidRPr="00DA4AFD" w:rsidRDefault="002D722E" w:rsidP="00E9489A">
            <w:pPr>
              <w:jc w:val="center"/>
              <w:rPr>
                <w:rFonts w:ascii="Times New Roman" w:hAnsi="Times New Roman"/>
                <w:sz w:val="22"/>
                <w:szCs w:val="22"/>
              </w:rPr>
            </w:pPr>
            <w:r>
              <w:rPr>
                <w:rFonts w:ascii="Times New Roman" w:hAnsi="Times New Roman"/>
                <w:sz w:val="22"/>
                <w:szCs w:val="22"/>
              </w:rPr>
              <w:t>5</w:t>
            </w:r>
            <w:r w:rsidR="00E7356C">
              <w:rPr>
                <w:rFonts w:ascii="Times New Roman" w:hAnsi="Times New Roman"/>
                <w:sz w:val="22"/>
                <w:szCs w:val="22"/>
              </w:rPr>
              <w:t>2</w:t>
            </w:r>
          </w:p>
        </w:tc>
        <w:tc>
          <w:tcPr>
            <w:tcW w:w="1465" w:type="dxa"/>
            <w:gridSpan w:val="2"/>
          </w:tcPr>
          <w:p w14:paraId="1EFDBA9C" w14:textId="75E197A3" w:rsidR="00BB5961" w:rsidRPr="00DA4AFD" w:rsidRDefault="002D722E" w:rsidP="00E9489A">
            <w:pPr>
              <w:jc w:val="center"/>
              <w:rPr>
                <w:rFonts w:ascii="Times New Roman" w:hAnsi="Times New Roman"/>
                <w:sz w:val="22"/>
                <w:szCs w:val="22"/>
              </w:rPr>
            </w:pPr>
            <w:r>
              <w:rPr>
                <w:rFonts w:ascii="Times New Roman" w:hAnsi="Times New Roman"/>
                <w:sz w:val="22"/>
                <w:szCs w:val="22"/>
              </w:rPr>
              <w:t>3</w:t>
            </w:r>
            <w:r w:rsidR="00E7356C">
              <w:rPr>
                <w:rFonts w:ascii="Times New Roman" w:hAnsi="Times New Roman"/>
                <w:sz w:val="22"/>
                <w:szCs w:val="22"/>
              </w:rPr>
              <w:t>9</w:t>
            </w:r>
          </w:p>
        </w:tc>
        <w:tc>
          <w:tcPr>
            <w:tcW w:w="1466" w:type="dxa"/>
            <w:gridSpan w:val="2"/>
            <w:tcBorders>
              <w:right w:val="double" w:sz="4" w:space="0" w:color="auto"/>
            </w:tcBorders>
          </w:tcPr>
          <w:p w14:paraId="06ECB822" w14:textId="1C786BAE" w:rsidR="00BB5961" w:rsidRPr="00DA4AFD" w:rsidRDefault="002D722E" w:rsidP="00E9489A">
            <w:pPr>
              <w:jc w:val="center"/>
              <w:rPr>
                <w:rFonts w:ascii="Times New Roman" w:hAnsi="Times New Roman"/>
                <w:sz w:val="22"/>
                <w:szCs w:val="22"/>
              </w:rPr>
            </w:pPr>
            <w:r>
              <w:rPr>
                <w:rFonts w:ascii="Times New Roman" w:hAnsi="Times New Roman"/>
                <w:sz w:val="22"/>
                <w:szCs w:val="22"/>
              </w:rPr>
              <w:t>3</w:t>
            </w:r>
            <w:r w:rsidR="00E7356C">
              <w:rPr>
                <w:rFonts w:ascii="Times New Roman" w:hAnsi="Times New Roman"/>
                <w:sz w:val="22"/>
                <w:szCs w:val="22"/>
              </w:rPr>
              <w:t>1</w:t>
            </w:r>
          </w:p>
        </w:tc>
        <w:tc>
          <w:tcPr>
            <w:tcW w:w="1465" w:type="dxa"/>
            <w:gridSpan w:val="3"/>
            <w:tcBorders>
              <w:left w:val="double" w:sz="4" w:space="0" w:color="auto"/>
            </w:tcBorders>
          </w:tcPr>
          <w:p w14:paraId="4260B270" w14:textId="287E2970" w:rsidR="00BB5961" w:rsidRPr="00DA4AFD" w:rsidRDefault="00680EB5" w:rsidP="00E9489A">
            <w:pPr>
              <w:jc w:val="center"/>
              <w:rPr>
                <w:rFonts w:ascii="Times New Roman" w:hAnsi="Times New Roman"/>
                <w:sz w:val="22"/>
                <w:szCs w:val="22"/>
              </w:rPr>
            </w:pPr>
            <w:r>
              <w:rPr>
                <w:rFonts w:ascii="Times New Roman" w:hAnsi="Times New Roman"/>
                <w:sz w:val="22"/>
                <w:szCs w:val="22"/>
              </w:rPr>
              <w:t>6</w:t>
            </w:r>
            <w:r w:rsidR="00E7356C">
              <w:rPr>
                <w:rFonts w:ascii="Times New Roman" w:hAnsi="Times New Roman"/>
                <w:sz w:val="22"/>
                <w:szCs w:val="22"/>
              </w:rPr>
              <w:t>3</w:t>
            </w:r>
          </w:p>
        </w:tc>
        <w:tc>
          <w:tcPr>
            <w:tcW w:w="1465" w:type="dxa"/>
            <w:gridSpan w:val="2"/>
          </w:tcPr>
          <w:p w14:paraId="12AA5479" w14:textId="5781EAB3" w:rsidR="00BB5961" w:rsidRPr="00DA4AFD" w:rsidRDefault="00E7356C" w:rsidP="00E9489A">
            <w:pPr>
              <w:jc w:val="center"/>
              <w:rPr>
                <w:rFonts w:ascii="Times New Roman" w:hAnsi="Times New Roman"/>
                <w:sz w:val="22"/>
                <w:szCs w:val="22"/>
              </w:rPr>
            </w:pPr>
            <w:r>
              <w:rPr>
                <w:rFonts w:ascii="Times New Roman" w:hAnsi="Times New Roman"/>
                <w:sz w:val="22"/>
                <w:szCs w:val="22"/>
              </w:rPr>
              <w:t>55</w:t>
            </w:r>
          </w:p>
        </w:tc>
        <w:tc>
          <w:tcPr>
            <w:tcW w:w="1465" w:type="dxa"/>
            <w:gridSpan w:val="2"/>
          </w:tcPr>
          <w:p w14:paraId="2B775B02" w14:textId="7D6A5CF7" w:rsidR="00BB5961" w:rsidRPr="00DA4AFD" w:rsidRDefault="00E7356C" w:rsidP="00E9489A">
            <w:pPr>
              <w:jc w:val="center"/>
              <w:rPr>
                <w:rFonts w:ascii="Times New Roman" w:hAnsi="Times New Roman"/>
                <w:sz w:val="22"/>
                <w:szCs w:val="22"/>
              </w:rPr>
            </w:pPr>
            <w:r>
              <w:rPr>
                <w:rFonts w:ascii="Times New Roman" w:hAnsi="Times New Roman"/>
                <w:sz w:val="22"/>
                <w:szCs w:val="22"/>
              </w:rPr>
              <w:t>41</w:t>
            </w:r>
          </w:p>
        </w:tc>
        <w:tc>
          <w:tcPr>
            <w:tcW w:w="1881" w:type="dxa"/>
            <w:gridSpan w:val="2"/>
            <w:tcBorders>
              <w:right w:val="double" w:sz="4" w:space="0" w:color="auto"/>
            </w:tcBorders>
          </w:tcPr>
          <w:p w14:paraId="1CEB2648" w14:textId="5317F808" w:rsidR="00BB5961" w:rsidRPr="00DA4AFD" w:rsidRDefault="00680EB5" w:rsidP="00E9489A">
            <w:pPr>
              <w:jc w:val="center"/>
              <w:rPr>
                <w:rFonts w:ascii="Times New Roman" w:hAnsi="Times New Roman"/>
                <w:sz w:val="22"/>
                <w:szCs w:val="22"/>
              </w:rPr>
            </w:pPr>
            <w:r>
              <w:rPr>
                <w:rFonts w:ascii="Times New Roman" w:hAnsi="Times New Roman"/>
                <w:sz w:val="22"/>
                <w:szCs w:val="22"/>
              </w:rPr>
              <w:t>3</w:t>
            </w:r>
            <w:r w:rsidR="00E7356C">
              <w:rPr>
                <w:rFonts w:ascii="Times New Roman" w:hAnsi="Times New Roman"/>
                <w:sz w:val="22"/>
                <w:szCs w:val="22"/>
              </w:rPr>
              <w:t>3</w:t>
            </w:r>
          </w:p>
        </w:tc>
      </w:tr>
      <w:tr w:rsidR="00BB5961" w:rsidRPr="00DA4AFD" w14:paraId="087432BE" w14:textId="77777777" w:rsidTr="00C61F73">
        <w:trPr>
          <w:cantSplit/>
        </w:trPr>
        <w:tc>
          <w:tcPr>
            <w:tcW w:w="535" w:type="dxa"/>
            <w:tcBorders>
              <w:left w:val="double" w:sz="4" w:space="0" w:color="auto"/>
            </w:tcBorders>
          </w:tcPr>
          <w:p w14:paraId="1D204707" w14:textId="77777777" w:rsidR="00BB5961" w:rsidRPr="00DA4AFD" w:rsidRDefault="00BB5961" w:rsidP="00E9489A">
            <w:pPr>
              <w:jc w:val="center"/>
              <w:rPr>
                <w:rFonts w:ascii="Times New Roman" w:hAnsi="Times New Roman"/>
                <w:bCs/>
                <w:sz w:val="22"/>
                <w:szCs w:val="22"/>
              </w:rPr>
            </w:pPr>
            <w:r w:rsidRPr="00DA4AFD">
              <w:rPr>
                <w:rFonts w:ascii="Times New Roman" w:hAnsi="Times New Roman"/>
                <w:bCs/>
                <w:sz w:val="22"/>
                <w:szCs w:val="22"/>
              </w:rPr>
              <w:t>6</w:t>
            </w:r>
          </w:p>
        </w:tc>
        <w:tc>
          <w:tcPr>
            <w:tcW w:w="2628" w:type="dxa"/>
            <w:gridSpan w:val="3"/>
            <w:tcBorders>
              <w:right w:val="double" w:sz="4" w:space="0" w:color="auto"/>
            </w:tcBorders>
          </w:tcPr>
          <w:p w14:paraId="7A51A611" w14:textId="77777777" w:rsidR="00BB5961" w:rsidRPr="00DA4AFD" w:rsidRDefault="00BB5961" w:rsidP="00E9489A">
            <w:pPr>
              <w:jc w:val="both"/>
              <w:rPr>
                <w:rFonts w:ascii="Times New Roman" w:hAnsi="Times New Roman"/>
                <w:bCs/>
                <w:sz w:val="22"/>
                <w:szCs w:val="22"/>
              </w:rPr>
            </w:pPr>
            <w:r w:rsidRPr="00DA4AFD">
              <w:rPr>
                <w:rFonts w:ascii="Times New Roman" w:hAnsi="Times New Roman"/>
                <w:bCs/>
                <w:sz w:val="22"/>
                <w:szCs w:val="22"/>
              </w:rPr>
              <w:t>Pădure sau alt teren cu vegetație forestieră</w:t>
            </w:r>
          </w:p>
        </w:tc>
        <w:tc>
          <w:tcPr>
            <w:tcW w:w="1465" w:type="dxa"/>
            <w:gridSpan w:val="3"/>
            <w:tcBorders>
              <w:left w:val="double" w:sz="4" w:space="0" w:color="auto"/>
            </w:tcBorders>
          </w:tcPr>
          <w:p w14:paraId="295CC1CE" w14:textId="18D6F611" w:rsidR="00BB5961" w:rsidRPr="00DA4AFD" w:rsidRDefault="002D722E" w:rsidP="00E9489A">
            <w:pPr>
              <w:jc w:val="center"/>
              <w:rPr>
                <w:rFonts w:ascii="Times New Roman" w:hAnsi="Times New Roman"/>
                <w:sz w:val="22"/>
                <w:szCs w:val="22"/>
              </w:rPr>
            </w:pPr>
            <w:r>
              <w:rPr>
                <w:rFonts w:ascii="Times New Roman" w:hAnsi="Times New Roman"/>
                <w:sz w:val="22"/>
                <w:szCs w:val="22"/>
              </w:rPr>
              <w:t>3</w:t>
            </w:r>
            <w:r w:rsidR="00E7356C">
              <w:rPr>
                <w:rFonts w:ascii="Times New Roman" w:hAnsi="Times New Roman"/>
                <w:sz w:val="22"/>
                <w:szCs w:val="22"/>
              </w:rPr>
              <w:t>1</w:t>
            </w:r>
          </w:p>
        </w:tc>
        <w:tc>
          <w:tcPr>
            <w:tcW w:w="1465" w:type="dxa"/>
            <w:gridSpan w:val="2"/>
          </w:tcPr>
          <w:p w14:paraId="6683B767" w14:textId="3309E07C" w:rsidR="00BB5961" w:rsidRPr="00DA4AFD" w:rsidRDefault="002D722E" w:rsidP="00E9489A">
            <w:pPr>
              <w:jc w:val="center"/>
              <w:rPr>
                <w:rFonts w:ascii="Times New Roman" w:hAnsi="Times New Roman"/>
                <w:sz w:val="22"/>
                <w:szCs w:val="22"/>
              </w:rPr>
            </w:pPr>
            <w:r>
              <w:rPr>
                <w:rFonts w:ascii="Times New Roman" w:hAnsi="Times New Roman"/>
                <w:sz w:val="22"/>
                <w:szCs w:val="22"/>
              </w:rPr>
              <w:t>2</w:t>
            </w:r>
            <w:r w:rsidR="00E7356C">
              <w:rPr>
                <w:rFonts w:ascii="Times New Roman" w:hAnsi="Times New Roman"/>
                <w:sz w:val="22"/>
                <w:szCs w:val="22"/>
              </w:rPr>
              <w:t>4</w:t>
            </w:r>
          </w:p>
        </w:tc>
        <w:tc>
          <w:tcPr>
            <w:tcW w:w="1465" w:type="dxa"/>
            <w:gridSpan w:val="2"/>
          </w:tcPr>
          <w:p w14:paraId="661FD3C4" w14:textId="120CD9AD" w:rsidR="00BB5961" w:rsidRPr="00DA4AFD" w:rsidRDefault="002D722E" w:rsidP="00E9489A">
            <w:pPr>
              <w:jc w:val="center"/>
              <w:rPr>
                <w:rFonts w:ascii="Times New Roman" w:hAnsi="Times New Roman"/>
                <w:sz w:val="22"/>
                <w:szCs w:val="22"/>
              </w:rPr>
            </w:pPr>
            <w:r>
              <w:rPr>
                <w:rFonts w:ascii="Times New Roman" w:hAnsi="Times New Roman"/>
                <w:sz w:val="22"/>
                <w:szCs w:val="22"/>
              </w:rPr>
              <w:t>2</w:t>
            </w:r>
          </w:p>
        </w:tc>
        <w:tc>
          <w:tcPr>
            <w:tcW w:w="1466" w:type="dxa"/>
            <w:gridSpan w:val="2"/>
            <w:tcBorders>
              <w:right w:val="double" w:sz="4" w:space="0" w:color="auto"/>
            </w:tcBorders>
          </w:tcPr>
          <w:p w14:paraId="6E0BEEE0" w14:textId="77777777" w:rsidR="00BB5961" w:rsidRPr="00DA4AFD" w:rsidRDefault="002D722E" w:rsidP="00E9489A">
            <w:pPr>
              <w:jc w:val="center"/>
              <w:rPr>
                <w:rFonts w:ascii="Times New Roman" w:hAnsi="Times New Roman"/>
                <w:sz w:val="22"/>
                <w:szCs w:val="22"/>
              </w:rPr>
            </w:pPr>
            <w:r>
              <w:rPr>
                <w:rFonts w:ascii="Times New Roman" w:hAnsi="Times New Roman"/>
                <w:sz w:val="22"/>
                <w:szCs w:val="22"/>
              </w:rPr>
              <w:t>16</w:t>
            </w:r>
          </w:p>
        </w:tc>
        <w:tc>
          <w:tcPr>
            <w:tcW w:w="1465" w:type="dxa"/>
            <w:gridSpan w:val="3"/>
            <w:tcBorders>
              <w:left w:val="double" w:sz="4" w:space="0" w:color="auto"/>
            </w:tcBorders>
          </w:tcPr>
          <w:p w14:paraId="5AD7FE0F" w14:textId="5E27DB89" w:rsidR="00BB5961" w:rsidRPr="00DA4AFD" w:rsidRDefault="00680EB5" w:rsidP="00E9489A">
            <w:pPr>
              <w:jc w:val="center"/>
              <w:rPr>
                <w:rFonts w:ascii="Times New Roman" w:hAnsi="Times New Roman"/>
                <w:sz w:val="22"/>
                <w:szCs w:val="22"/>
              </w:rPr>
            </w:pPr>
            <w:r>
              <w:rPr>
                <w:rFonts w:ascii="Times New Roman" w:hAnsi="Times New Roman"/>
                <w:sz w:val="22"/>
                <w:szCs w:val="22"/>
              </w:rPr>
              <w:t>3</w:t>
            </w:r>
            <w:r w:rsidR="00E7356C">
              <w:rPr>
                <w:rFonts w:ascii="Times New Roman" w:hAnsi="Times New Roman"/>
                <w:sz w:val="22"/>
                <w:szCs w:val="22"/>
              </w:rPr>
              <w:t>3</w:t>
            </w:r>
          </w:p>
        </w:tc>
        <w:tc>
          <w:tcPr>
            <w:tcW w:w="1465" w:type="dxa"/>
            <w:gridSpan w:val="2"/>
          </w:tcPr>
          <w:p w14:paraId="2B3A7ADD" w14:textId="2AA59D4F" w:rsidR="00BB5961" w:rsidRPr="00DA4AFD" w:rsidRDefault="008259BC" w:rsidP="00E9489A">
            <w:pPr>
              <w:jc w:val="center"/>
              <w:rPr>
                <w:rFonts w:ascii="Times New Roman" w:hAnsi="Times New Roman"/>
                <w:sz w:val="22"/>
                <w:szCs w:val="22"/>
              </w:rPr>
            </w:pPr>
            <w:r w:rsidRPr="00DA4AFD">
              <w:rPr>
                <w:rFonts w:ascii="Times New Roman" w:hAnsi="Times New Roman"/>
                <w:sz w:val="22"/>
                <w:szCs w:val="22"/>
              </w:rPr>
              <w:t>2</w:t>
            </w:r>
            <w:r w:rsidR="00E7356C">
              <w:rPr>
                <w:rFonts w:ascii="Times New Roman" w:hAnsi="Times New Roman"/>
                <w:sz w:val="22"/>
                <w:szCs w:val="22"/>
              </w:rPr>
              <w:t>5</w:t>
            </w:r>
          </w:p>
        </w:tc>
        <w:tc>
          <w:tcPr>
            <w:tcW w:w="1465" w:type="dxa"/>
            <w:gridSpan w:val="2"/>
          </w:tcPr>
          <w:p w14:paraId="7D883BF6" w14:textId="0805E61A" w:rsidR="00BB5961" w:rsidRPr="00DA4AFD" w:rsidRDefault="00680EB5" w:rsidP="00E9489A">
            <w:pPr>
              <w:jc w:val="center"/>
              <w:rPr>
                <w:rFonts w:ascii="Times New Roman" w:hAnsi="Times New Roman"/>
                <w:sz w:val="22"/>
                <w:szCs w:val="22"/>
              </w:rPr>
            </w:pPr>
            <w:r>
              <w:rPr>
                <w:rFonts w:ascii="Times New Roman" w:hAnsi="Times New Roman"/>
                <w:sz w:val="22"/>
                <w:szCs w:val="22"/>
              </w:rPr>
              <w:t>2</w:t>
            </w:r>
            <w:r w:rsidR="00E7356C">
              <w:rPr>
                <w:rFonts w:ascii="Times New Roman" w:hAnsi="Times New Roman"/>
                <w:sz w:val="22"/>
                <w:szCs w:val="22"/>
              </w:rPr>
              <w:t>2</w:t>
            </w:r>
          </w:p>
        </w:tc>
        <w:tc>
          <w:tcPr>
            <w:tcW w:w="1881" w:type="dxa"/>
            <w:gridSpan w:val="2"/>
            <w:tcBorders>
              <w:right w:val="double" w:sz="4" w:space="0" w:color="auto"/>
            </w:tcBorders>
          </w:tcPr>
          <w:p w14:paraId="6E7137BD" w14:textId="0FBEBB54" w:rsidR="00BB5961" w:rsidRPr="00DA4AFD" w:rsidRDefault="009F3302" w:rsidP="00E9489A">
            <w:pPr>
              <w:jc w:val="center"/>
              <w:rPr>
                <w:rFonts w:ascii="Times New Roman" w:hAnsi="Times New Roman"/>
                <w:sz w:val="22"/>
                <w:szCs w:val="22"/>
              </w:rPr>
            </w:pPr>
            <w:r w:rsidRPr="00DA4AFD">
              <w:rPr>
                <w:rFonts w:ascii="Times New Roman" w:hAnsi="Times New Roman"/>
                <w:sz w:val="22"/>
                <w:szCs w:val="22"/>
              </w:rPr>
              <w:t>1</w:t>
            </w:r>
            <w:r w:rsidR="00E7356C">
              <w:rPr>
                <w:rFonts w:ascii="Times New Roman" w:hAnsi="Times New Roman"/>
                <w:sz w:val="22"/>
                <w:szCs w:val="22"/>
              </w:rPr>
              <w:t>7</w:t>
            </w:r>
          </w:p>
        </w:tc>
      </w:tr>
      <w:tr w:rsidR="00BB5961" w:rsidRPr="00DA4AFD" w14:paraId="1CC18773" w14:textId="77777777" w:rsidTr="00C61F73">
        <w:trPr>
          <w:cantSplit/>
        </w:trPr>
        <w:tc>
          <w:tcPr>
            <w:tcW w:w="535" w:type="dxa"/>
            <w:tcBorders>
              <w:left w:val="double" w:sz="4" w:space="0" w:color="auto"/>
              <w:bottom w:val="single" w:sz="4" w:space="0" w:color="auto"/>
            </w:tcBorders>
          </w:tcPr>
          <w:p w14:paraId="6CCB57D8" w14:textId="77777777" w:rsidR="00BB5961" w:rsidRPr="00DA4AFD" w:rsidRDefault="00BB5961" w:rsidP="00E9489A">
            <w:pPr>
              <w:jc w:val="center"/>
              <w:rPr>
                <w:rFonts w:ascii="Times New Roman" w:hAnsi="Times New Roman"/>
                <w:bCs/>
                <w:sz w:val="22"/>
                <w:szCs w:val="22"/>
              </w:rPr>
            </w:pPr>
            <w:r w:rsidRPr="00DA4AFD">
              <w:rPr>
                <w:rFonts w:ascii="Times New Roman" w:hAnsi="Times New Roman"/>
                <w:bCs/>
                <w:sz w:val="22"/>
                <w:szCs w:val="22"/>
              </w:rPr>
              <w:t>7</w:t>
            </w:r>
          </w:p>
        </w:tc>
        <w:tc>
          <w:tcPr>
            <w:tcW w:w="2628" w:type="dxa"/>
            <w:gridSpan w:val="3"/>
            <w:tcBorders>
              <w:bottom w:val="single" w:sz="4" w:space="0" w:color="auto"/>
              <w:right w:val="double" w:sz="4" w:space="0" w:color="auto"/>
            </w:tcBorders>
          </w:tcPr>
          <w:p w14:paraId="4FF5FBD8" w14:textId="77777777" w:rsidR="00BB5961" w:rsidRPr="00DA4AFD" w:rsidRDefault="00BB5961" w:rsidP="00E9489A">
            <w:pPr>
              <w:jc w:val="both"/>
              <w:rPr>
                <w:rFonts w:ascii="Times New Roman" w:hAnsi="Times New Roman"/>
                <w:bCs/>
                <w:sz w:val="22"/>
                <w:szCs w:val="22"/>
              </w:rPr>
            </w:pPr>
            <w:r w:rsidRPr="00DA4AFD">
              <w:rPr>
                <w:rFonts w:ascii="Times New Roman" w:hAnsi="Times New Roman"/>
                <w:bCs/>
                <w:sz w:val="22"/>
                <w:szCs w:val="22"/>
              </w:rPr>
              <w:t>Teren cu ape</w:t>
            </w:r>
          </w:p>
        </w:tc>
        <w:tc>
          <w:tcPr>
            <w:tcW w:w="1465" w:type="dxa"/>
            <w:gridSpan w:val="3"/>
            <w:tcBorders>
              <w:left w:val="double" w:sz="4" w:space="0" w:color="auto"/>
              <w:bottom w:val="single" w:sz="4" w:space="0" w:color="auto"/>
            </w:tcBorders>
          </w:tcPr>
          <w:p w14:paraId="2ACB6968" w14:textId="7320EDCF" w:rsidR="00BB5961" w:rsidRPr="00DA4AFD" w:rsidRDefault="002D722E" w:rsidP="00E9489A">
            <w:pPr>
              <w:jc w:val="center"/>
              <w:rPr>
                <w:rFonts w:ascii="Times New Roman" w:hAnsi="Times New Roman"/>
                <w:sz w:val="22"/>
                <w:szCs w:val="22"/>
              </w:rPr>
            </w:pPr>
            <w:r>
              <w:rPr>
                <w:rFonts w:ascii="Times New Roman" w:hAnsi="Times New Roman"/>
                <w:sz w:val="22"/>
                <w:szCs w:val="22"/>
              </w:rPr>
              <w:t>1</w:t>
            </w:r>
            <w:r w:rsidR="00F60B79">
              <w:rPr>
                <w:rFonts w:ascii="Times New Roman" w:hAnsi="Times New Roman"/>
                <w:sz w:val="22"/>
                <w:szCs w:val="22"/>
              </w:rPr>
              <w:t>7</w:t>
            </w:r>
          </w:p>
        </w:tc>
        <w:tc>
          <w:tcPr>
            <w:tcW w:w="1465" w:type="dxa"/>
            <w:gridSpan w:val="2"/>
            <w:tcBorders>
              <w:bottom w:val="single" w:sz="4" w:space="0" w:color="auto"/>
            </w:tcBorders>
          </w:tcPr>
          <w:p w14:paraId="58978FC0" w14:textId="19AD04E6" w:rsidR="00BB5961" w:rsidRPr="00DA4AFD" w:rsidRDefault="002D722E" w:rsidP="00E9489A">
            <w:pPr>
              <w:jc w:val="center"/>
              <w:rPr>
                <w:rFonts w:ascii="Times New Roman" w:hAnsi="Times New Roman"/>
                <w:sz w:val="22"/>
                <w:szCs w:val="22"/>
              </w:rPr>
            </w:pPr>
            <w:r>
              <w:rPr>
                <w:rFonts w:ascii="Times New Roman" w:hAnsi="Times New Roman"/>
                <w:sz w:val="22"/>
                <w:szCs w:val="22"/>
              </w:rPr>
              <w:t>1</w:t>
            </w:r>
            <w:r w:rsidR="00F60B79">
              <w:rPr>
                <w:rFonts w:ascii="Times New Roman" w:hAnsi="Times New Roman"/>
                <w:sz w:val="22"/>
                <w:szCs w:val="22"/>
              </w:rPr>
              <w:t>5</w:t>
            </w:r>
          </w:p>
        </w:tc>
        <w:tc>
          <w:tcPr>
            <w:tcW w:w="1465" w:type="dxa"/>
            <w:gridSpan w:val="2"/>
            <w:tcBorders>
              <w:bottom w:val="single" w:sz="4" w:space="0" w:color="auto"/>
            </w:tcBorders>
          </w:tcPr>
          <w:p w14:paraId="497291D7" w14:textId="67DFCACA" w:rsidR="00BB5961" w:rsidRPr="00DA4AFD" w:rsidRDefault="00E7356C" w:rsidP="00E9489A">
            <w:pPr>
              <w:jc w:val="center"/>
              <w:rPr>
                <w:rFonts w:ascii="Times New Roman" w:hAnsi="Times New Roman"/>
                <w:sz w:val="22"/>
                <w:szCs w:val="22"/>
              </w:rPr>
            </w:pPr>
            <w:r>
              <w:rPr>
                <w:rFonts w:ascii="Times New Roman" w:hAnsi="Times New Roman"/>
                <w:sz w:val="22"/>
                <w:szCs w:val="22"/>
              </w:rPr>
              <w:t>8</w:t>
            </w:r>
          </w:p>
        </w:tc>
        <w:tc>
          <w:tcPr>
            <w:tcW w:w="1466" w:type="dxa"/>
            <w:gridSpan w:val="2"/>
            <w:tcBorders>
              <w:bottom w:val="single" w:sz="4" w:space="0" w:color="auto"/>
              <w:right w:val="double" w:sz="4" w:space="0" w:color="auto"/>
            </w:tcBorders>
          </w:tcPr>
          <w:p w14:paraId="4B51BDD2" w14:textId="77777777" w:rsidR="00BB5961" w:rsidRPr="00DA4AFD" w:rsidRDefault="00BB5961" w:rsidP="00E9489A">
            <w:pPr>
              <w:jc w:val="center"/>
              <w:rPr>
                <w:rFonts w:ascii="Times New Roman" w:hAnsi="Times New Roman"/>
                <w:sz w:val="22"/>
                <w:szCs w:val="22"/>
              </w:rPr>
            </w:pPr>
            <w:r w:rsidRPr="00DA4AFD">
              <w:rPr>
                <w:rFonts w:ascii="Times New Roman" w:hAnsi="Times New Roman"/>
                <w:sz w:val="22"/>
                <w:szCs w:val="22"/>
              </w:rPr>
              <w:t>0</w:t>
            </w:r>
          </w:p>
        </w:tc>
        <w:tc>
          <w:tcPr>
            <w:tcW w:w="1465" w:type="dxa"/>
            <w:gridSpan w:val="3"/>
            <w:tcBorders>
              <w:left w:val="double" w:sz="4" w:space="0" w:color="auto"/>
              <w:bottom w:val="single" w:sz="4" w:space="0" w:color="auto"/>
            </w:tcBorders>
          </w:tcPr>
          <w:p w14:paraId="19EBFD87" w14:textId="65E42BE6" w:rsidR="00BB5961" w:rsidRPr="00DA4AFD" w:rsidRDefault="00680EB5" w:rsidP="00E9489A">
            <w:pPr>
              <w:jc w:val="center"/>
              <w:rPr>
                <w:rFonts w:ascii="Times New Roman" w:hAnsi="Times New Roman"/>
                <w:sz w:val="22"/>
                <w:szCs w:val="22"/>
              </w:rPr>
            </w:pPr>
            <w:r>
              <w:rPr>
                <w:rFonts w:ascii="Times New Roman" w:hAnsi="Times New Roman"/>
                <w:sz w:val="22"/>
                <w:szCs w:val="22"/>
              </w:rPr>
              <w:t>1</w:t>
            </w:r>
            <w:r w:rsidR="00E7356C">
              <w:rPr>
                <w:rFonts w:ascii="Times New Roman" w:hAnsi="Times New Roman"/>
                <w:sz w:val="22"/>
                <w:szCs w:val="22"/>
              </w:rPr>
              <w:t>8</w:t>
            </w:r>
          </w:p>
        </w:tc>
        <w:tc>
          <w:tcPr>
            <w:tcW w:w="1465" w:type="dxa"/>
            <w:gridSpan w:val="2"/>
            <w:tcBorders>
              <w:bottom w:val="single" w:sz="4" w:space="0" w:color="auto"/>
            </w:tcBorders>
          </w:tcPr>
          <w:p w14:paraId="0D69EE86" w14:textId="7BF210F0" w:rsidR="00BB5961" w:rsidRPr="00DA4AFD" w:rsidRDefault="008259BC" w:rsidP="00E9489A">
            <w:pPr>
              <w:jc w:val="center"/>
              <w:rPr>
                <w:rFonts w:ascii="Times New Roman" w:hAnsi="Times New Roman"/>
                <w:sz w:val="22"/>
                <w:szCs w:val="22"/>
              </w:rPr>
            </w:pPr>
            <w:r w:rsidRPr="00DA4AFD">
              <w:rPr>
                <w:rFonts w:ascii="Times New Roman" w:hAnsi="Times New Roman"/>
                <w:sz w:val="22"/>
                <w:szCs w:val="22"/>
              </w:rPr>
              <w:t>1</w:t>
            </w:r>
            <w:r w:rsidR="00E7356C">
              <w:rPr>
                <w:rFonts w:ascii="Times New Roman" w:hAnsi="Times New Roman"/>
                <w:sz w:val="22"/>
                <w:szCs w:val="22"/>
              </w:rPr>
              <w:t>6</w:t>
            </w:r>
          </w:p>
        </w:tc>
        <w:tc>
          <w:tcPr>
            <w:tcW w:w="1465" w:type="dxa"/>
            <w:gridSpan w:val="2"/>
            <w:tcBorders>
              <w:bottom w:val="single" w:sz="4" w:space="0" w:color="auto"/>
            </w:tcBorders>
          </w:tcPr>
          <w:p w14:paraId="33F05349" w14:textId="27738634" w:rsidR="00BB5961" w:rsidRPr="00DA4AFD" w:rsidRDefault="00E7356C" w:rsidP="00E9489A">
            <w:pPr>
              <w:jc w:val="center"/>
              <w:rPr>
                <w:rFonts w:ascii="Times New Roman" w:hAnsi="Times New Roman"/>
                <w:sz w:val="22"/>
                <w:szCs w:val="22"/>
              </w:rPr>
            </w:pPr>
            <w:r>
              <w:rPr>
                <w:rFonts w:ascii="Times New Roman" w:hAnsi="Times New Roman"/>
                <w:sz w:val="22"/>
                <w:szCs w:val="22"/>
              </w:rPr>
              <w:t>9</w:t>
            </w:r>
          </w:p>
        </w:tc>
        <w:tc>
          <w:tcPr>
            <w:tcW w:w="1881" w:type="dxa"/>
            <w:gridSpan w:val="2"/>
            <w:tcBorders>
              <w:bottom w:val="single" w:sz="4" w:space="0" w:color="auto"/>
              <w:right w:val="double" w:sz="4" w:space="0" w:color="auto"/>
            </w:tcBorders>
          </w:tcPr>
          <w:p w14:paraId="25B7F1BC" w14:textId="77777777" w:rsidR="00BB5961" w:rsidRPr="00DA4AFD" w:rsidRDefault="008259BC" w:rsidP="00E9489A">
            <w:pPr>
              <w:jc w:val="center"/>
              <w:rPr>
                <w:rFonts w:ascii="Times New Roman" w:hAnsi="Times New Roman"/>
                <w:sz w:val="22"/>
                <w:szCs w:val="22"/>
              </w:rPr>
            </w:pPr>
            <w:r w:rsidRPr="00DA4AFD">
              <w:rPr>
                <w:rFonts w:ascii="Times New Roman" w:hAnsi="Times New Roman"/>
                <w:sz w:val="22"/>
                <w:szCs w:val="22"/>
              </w:rPr>
              <w:t>0</w:t>
            </w:r>
          </w:p>
        </w:tc>
      </w:tr>
      <w:tr w:rsidR="00BB5961" w:rsidRPr="00DA4AFD" w14:paraId="1C20CA49" w14:textId="77777777" w:rsidTr="00C61F73">
        <w:trPr>
          <w:cantSplit/>
        </w:trPr>
        <w:tc>
          <w:tcPr>
            <w:tcW w:w="535" w:type="dxa"/>
            <w:tcBorders>
              <w:left w:val="double" w:sz="4" w:space="0" w:color="auto"/>
              <w:bottom w:val="single" w:sz="4" w:space="0" w:color="auto"/>
            </w:tcBorders>
          </w:tcPr>
          <w:p w14:paraId="47760B90" w14:textId="77777777" w:rsidR="00BB5961" w:rsidRPr="00DA4AFD" w:rsidRDefault="00BB5961" w:rsidP="00E9489A">
            <w:pPr>
              <w:jc w:val="center"/>
              <w:rPr>
                <w:rFonts w:ascii="Times New Roman" w:hAnsi="Times New Roman"/>
                <w:bCs/>
                <w:sz w:val="22"/>
                <w:szCs w:val="22"/>
              </w:rPr>
            </w:pPr>
            <w:r w:rsidRPr="00DA4AFD">
              <w:rPr>
                <w:rFonts w:ascii="Times New Roman" w:hAnsi="Times New Roman"/>
                <w:bCs/>
                <w:sz w:val="22"/>
                <w:szCs w:val="22"/>
              </w:rPr>
              <w:t>8</w:t>
            </w:r>
          </w:p>
        </w:tc>
        <w:tc>
          <w:tcPr>
            <w:tcW w:w="2628" w:type="dxa"/>
            <w:gridSpan w:val="3"/>
            <w:tcBorders>
              <w:bottom w:val="single" w:sz="4" w:space="0" w:color="auto"/>
              <w:right w:val="double" w:sz="4" w:space="0" w:color="auto"/>
            </w:tcBorders>
          </w:tcPr>
          <w:p w14:paraId="16A6636A" w14:textId="77777777" w:rsidR="00BB5961" w:rsidRPr="00DA4AFD" w:rsidRDefault="00BB5961" w:rsidP="00E9489A">
            <w:pPr>
              <w:jc w:val="both"/>
              <w:rPr>
                <w:rFonts w:ascii="Times New Roman" w:hAnsi="Times New Roman"/>
                <w:bCs/>
                <w:sz w:val="22"/>
                <w:szCs w:val="22"/>
              </w:rPr>
            </w:pPr>
            <w:r w:rsidRPr="00DA4AFD">
              <w:rPr>
                <w:rFonts w:ascii="Times New Roman" w:hAnsi="Times New Roman"/>
                <w:bCs/>
                <w:sz w:val="22"/>
                <w:szCs w:val="22"/>
              </w:rPr>
              <w:t>Drumuri și căi ferate</w:t>
            </w:r>
          </w:p>
        </w:tc>
        <w:tc>
          <w:tcPr>
            <w:tcW w:w="1465" w:type="dxa"/>
            <w:gridSpan w:val="3"/>
            <w:tcBorders>
              <w:left w:val="double" w:sz="4" w:space="0" w:color="auto"/>
              <w:bottom w:val="single" w:sz="4" w:space="0" w:color="auto"/>
            </w:tcBorders>
          </w:tcPr>
          <w:p w14:paraId="084093A8" w14:textId="77777777" w:rsidR="00BB5961" w:rsidRPr="00DA4AFD" w:rsidRDefault="00BB5961" w:rsidP="00E9489A">
            <w:pPr>
              <w:jc w:val="center"/>
              <w:rPr>
                <w:rFonts w:ascii="Times New Roman" w:hAnsi="Times New Roman"/>
                <w:sz w:val="22"/>
                <w:szCs w:val="22"/>
              </w:rPr>
            </w:pPr>
            <w:r w:rsidRPr="00DA4AFD">
              <w:rPr>
                <w:rFonts w:ascii="Times New Roman" w:hAnsi="Times New Roman"/>
                <w:sz w:val="22"/>
                <w:szCs w:val="22"/>
              </w:rPr>
              <w:t>0</w:t>
            </w:r>
          </w:p>
        </w:tc>
        <w:tc>
          <w:tcPr>
            <w:tcW w:w="1465" w:type="dxa"/>
            <w:gridSpan w:val="2"/>
            <w:tcBorders>
              <w:bottom w:val="single" w:sz="4" w:space="0" w:color="auto"/>
            </w:tcBorders>
          </w:tcPr>
          <w:p w14:paraId="306D45B6" w14:textId="77777777" w:rsidR="00BB5961" w:rsidRPr="00DA4AFD" w:rsidRDefault="00BB5961" w:rsidP="00E9489A">
            <w:pPr>
              <w:jc w:val="center"/>
              <w:rPr>
                <w:rFonts w:ascii="Times New Roman" w:hAnsi="Times New Roman"/>
                <w:sz w:val="22"/>
                <w:szCs w:val="22"/>
              </w:rPr>
            </w:pPr>
            <w:r w:rsidRPr="00DA4AFD">
              <w:rPr>
                <w:rFonts w:ascii="Times New Roman" w:hAnsi="Times New Roman"/>
                <w:sz w:val="22"/>
                <w:szCs w:val="22"/>
              </w:rPr>
              <w:t>0</w:t>
            </w:r>
          </w:p>
        </w:tc>
        <w:tc>
          <w:tcPr>
            <w:tcW w:w="1465" w:type="dxa"/>
            <w:gridSpan w:val="2"/>
            <w:tcBorders>
              <w:bottom w:val="single" w:sz="4" w:space="0" w:color="auto"/>
            </w:tcBorders>
          </w:tcPr>
          <w:p w14:paraId="6B181B00" w14:textId="77777777" w:rsidR="00BB5961" w:rsidRPr="00DA4AFD" w:rsidRDefault="00BB5961" w:rsidP="00E9489A">
            <w:pPr>
              <w:jc w:val="center"/>
              <w:rPr>
                <w:rFonts w:ascii="Times New Roman" w:hAnsi="Times New Roman"/>
                <w:sz w:val="22"/>
                <w:szCs w:val="22"/>
              </w:rPr>
            </w:pPr>
            <w:r w:rsidRPr="00DA4AFD">
              <w:rPr>
                <w:rFonts w:ascii="Times New Roman" w:hAnsi="Times New Roman"/>
                <w:sz w:val="22"/>
                <w:szCs w:val="22"/>
              </w:rPr>
              <w:t>0</w:t>
            </w:r>
          </w:p>
        </w:tc>
        <w:tc>
          <w:tcPr>
            <w:tcW w:w="1466" w:type="dxa"/>
            <w:gridSpan w:val="2"/>
            <w:tcBorders>
              <w:bottom w:val="single" w:sz="4" w:space="0" w:color="auto"/>
              <w:right w:val="double" w:sz="4" w:space="0" w:color="auto"/>
            </w:tcBorders>
          </w:tcPr>
          <w:p w14:paraId="16D0BE92" w14:textId="77777777" w:rsidR="00BB5961" w:rsidRPr="00DA4AFD" w:rsidRDefault="00BB5961" w:rsidP="00E9489A">
            <w:pPr>
              <w:jc w:val="center"/>
              <w:rPr>
                <w:rFonts w:ascii="Times New Roman" w:hAnsi="Times New Roman"/>
                <w:sz w:val="22"/>
                <w:szCs w:val="22"/>
              </w:rPr>
            </w:pPr>
            <w:r w:rsidRPr="00DA4AFD">
              <w:rPr>
                <w:rFonts w:ascii="Times New Roman" w:hAnsi="Times New Roman"/>
                <w:sz w:val="22"/>
                <w:szCs w:val="22"/>
              </w:rPr>
              <w:t>0</w:t>
            </w:r>
          </w:p>
        </w:tc>
        <w:tc>
          <w:tcPr>
            <w:tcW w:w="1465" w:type="dxa"/>
            <w:gridSpan w:val="3"/>
            <w:tcBorders>
              <w:left w:val="double" w:sz="4" w:space="0" w:color="auto"/>
              <w:bottom w:val="single" w:sz="4" w:space="0" w:color="auto"/>
            </w:tcBorders>
          </w:tcPr>
          <w:p w14:paraId="612BAC59" w14:textId="77777777" w:rsidR="00BB5961" w:rsidRPr="00DA4AFD" w:rsidRDefault="008259BC" w:rsidP="00E9489A">
            <w:pPr>
              <w:jc w:val="center"/>
              <w:rPr>
                <w:rFonts w:ascii="Times New Roman" w:hAnsi="Times New Roman"/>
                <w:sz w:val="22"/>
                <w:szCs w:val="22"/>
              </w:rPr>
            </w:pPr>
            <w:r w:rsidRPr="00DA4AFD">
              <w:rPr>
                <w:rFonts w:ascii="Times New Roman" w:hAnsi="Times New Roman"/>
                <w:sz w:val="22"/>
                <w:szCs w:val="22"/>
              </w:rPr>
              <w:t>0</w:t>
            </w:r>
          </w:p>
        </w:tc>
        <w:tc>
          <w:tcPr>
            <w:tcW w:w="1465" w:type="dxa"/>
            <w:gridSpan w:val="2"/>
            <w:tcBorders>
              <w:bottom w:val="single" w:sz="4" w:space="0" w:color="auto"/>
            </w:tcBorders>
          </w:tcPr>
          <w:p w14:paraId="637FACD8" w14:textId="77777777" w:rsidR="00BB5961" w:rsidRPr="00DA4AFD" w:rsidRDefault="008259BC" w:rsidP="008259BC">
            <w:pPr>
              <w:jc w:val="center"/>
              <w:rPr>
                <w:rFonts w:ascii="Times New Roman" w:hAnsi="Times New Roman"/>
                <w:sz w:val="22"/>
                <w:szCs w:val="22"/>
              </w:rPr>
            </w:pPr>
            <w:r w:rsidRPr="00DA4AFD">
              <w:rPr>
                <w:rFonts w:ascii="Times New Roman" w:hAnsi="Times New Roman"/>
                <w:sz w:val="22"/>
                <w:szCs w:val="22"/>
              </w:rPr>
              <w:t>0</w:t>
            </w:r>
          </w:p>
        </w:tc>
        <w:tc>
          <w:tcPr>
            <w:tcW w:w="1465" w:type="dxa"/>
            <w:gridSpan w:val="2"/>
            <w:tcBorders>
              <w:bottom w:val="single" w:sz="4" w:space="0" w:color="auto"/>
            </w:tcBorders>
          </w:tcPr>
          <w:p w14:paraId="3416C47E" w14:textId="77777777" w:rsidR="00BB5961" w:rsidRPr="00DA4AFD" w:rsidRDefault="008259BC" w:rsidP="008259BC">
            <w:pPr>
              <w:jc w:val="center"/>
              <w:rPr>
                <w:rFonts w:ascii="Times New Roman" w:hAnsi="Times New Roman"/>
                <w:sz w:val="22"/>
                <w:szCs w:val="22"/>
              </w:rPr>
            </w:pPr>
            <w:r w:rsidRPr="00DA4AFD">
              <w:rPr>
                <w:rFonts w:ascii="Times New Roman" w:hAnsi="Times New Roman"/>
                <w:sz w:val="22"/>
                <w:szCs w:val="22"/>
              </w:rPr>
              <w:t>0</w:t>
            </w:r>
          </w:p>
        </w:tc>
        <w:tc>
          <w:tcPr>
            <w:tcW w:w="1881" w:type="dxa"/>
            <w:gridSpan w:val="2"/>
            <w:tcBorders>
              <w:bottom w:val="single" w:sz="4" w:space="0" w:color="auto"/>
              <w:right w:val="double" w:sz="4" w:space="0" w:color="auto"/>
            </w:tcBorders>
          </w:tcPr>
          <w:p w14:paraId="687CF06F" w14:textId="77777777" w:rsidR="00BB5961" w:rsidRPr="00DA4AFD" w:rsidRDefault="008259BC" w:rsidP="008259BC">
            <w:pPr>
              <w:jc w:val="center"/>
              <w:rPr>
                <w:rFonts w:ascii="Times New Roman" w:hAnsi="Times New Roman"/>
                <w:sz w:val="22"/>
                <w:szCs w:val="22"/>
              </w:rPr>
            </w:pPr>
            <w:r w:rsidRPr="00DA4AFD">
              <w:rPr>
                <w:rFonts w:ascii="Times New Roman" w:hAnsi="Times New Roman"/>
                <w:sz w:val="22"/>
                <w:szCs w:val="22"/>
              </w:rPr>
              <w:t>0</w:t>
            </w:r>
          </w:p>
        </w:tc>
      </w:tr>
      <w:tr w:rsidR="00BB5961" w:rsidRPr="00DA4AFD" w14:paraId="48915ED6" w14:textId="77777777" w:rsidTr="00C61F73">
        <w:trPr>
          <w:cantSplit/>
          <w:trHeight w:val="278"/>
        </w:trPr>
        <w:tc>
          <w:tcPr>
            <w:tcW w:w="535" w:type="dxa"/>
            <w:tcBorders>
              <w:left w:val="double" w:sz="4" w:space="0" w:color="auto"/>
              <w:bottom w:val="double" w:sz="4" w:space="0" w:color="auto"/>
            </w:tcBorders>
          </w:tcPr>
          <w:p w14:paraId="30FD24F1" w14:textId="77777777" w:rsidR="00BB5961" w:rsidRPr="00DA4AFD" w:rsidRDefault="00BB5961" w:rsidP="00E9489A">
            <w:pPr>
              <w:jc w:val="center"/>
              <w:rPr>
                <w:rFonts w:ascii="Times New Roman" w:hAnsi="Times New Roman"/>
                <w:bCs/>
                <w:sz w:val="22"/>
                <w:szCs w:val="22"/>
              </w:rPr>
            </w:pPr>
            <w:r w:rsidRPr="00DA4AFD">
              <w:rPr>
                <w:rFonts w:ascii="Times New Roman" w:hAnsi="Times New Roman"/>
                <w:bCs/>
                <w:sz w:val="22"/>
                <w:szCs w:val="22"/>
              </w:rPr>
              <w:t>9</w:t>
            </w:r>
          </w:p>
        </w:tc>
        <w:tc>
          <w:tcPr>
            <w:tcW w:w="2628" w:type="dxa"/>
            <w:gridSpan w:val="3"/>
            <w:tcBorders>
              <w:bottom w:val="double" w:sz="4" w:space="0" w:color="auto"/>
              <w:right w:val="double" w:sz="4" w:space="0" w:color="auto"/>
            </w:tcBorders>
          </w:tcPr>
          <w:p w14:paraId="7A7F03E5" w14:textId="77777777" w:rsidR="00BB5961" w:rsidRPr="00DA4AFD" w:rsidRDefault="00BB5961" w:rsidP="00E9489A">
            <w:pPr>
              <w:jc w:val="both"/>
              <w:rPr>
                <w:rFonts w:ascii="Times New Roman" w:hAnsi="Times New Roman"/>
                <w:bCs/>
                <w:sz w:val="22"/>
                <w:szCs w:val="22"/>
              </w:rPr>
            </w:pPr>
            <w:r w:rsidRPr="00DA4AFD">
              <w:rPr>
                <w:rFonts w:ascii="Times New Roman" w:hAnsi="Times New Roman"/>
                <w:bCs/>
                <w:sz w:val="22"/>
                <w:szCs w:val="22"/>
              </w:rPr>
              <w:t>Neproductiv</w:t>
            </w:r>
          </w:p>
        </w:tc>
        <w:tc>
          <w:tcPr>
            <w:tcW w:w="1465" w:type="dxa"/>
            <w:gridSpan w:val="3"/>
            <w:tcBorders>
              <w:left w:val="double" w:sz="4" w:space="0" w:color="auto"/>
              <w:bottom w:val="double" w:sz="4" w:space="0" w:color="auto"/>
            </w:tcBorders>
          </w:tcPr>
          <w:p w14:paraId="75C559EE" w14:textId="77777777" w:rsidR="00BB5961" w:rsidRPr="00DA4AFD" w:rsidRDefault="00BB5961" w:rsidP="00E9489A">
            <w:pPr>
              <w:jc w:val="center"/>
              <w:rPr>
                <w:rFonts w:ascii="Times New Roman" w:hAnsi="Times New Roman"/>
                <w:sz w:val="22"/>
                <w:szCs w:val="22"/>
              </w:rPr>
            </w:pPr>
            <w:r w:rsidRPr="00DA4AFD">
              <w:rPr>
                <w:rFonts w:ascii="Times New Roman" w:hAnsi="Times New Roman"/>
                <w:sz w:val="22"/>
                <w:szCs w:val="22"/>
              </w:rPr>
              <w:t>0</w:t>
            </w:r>
          </w:p>
        </w:tc>
        <w:tc>
          <w:tcPr>
            <w:tcW w:w="1465" w:type="dxa"/>
            <w:gridSpan w:val="2"/>
            <w:tcBorders>
              <w:bottom w:val="double" w:sz="4" w:space="0" w:color="auto"/>
            </w:tcBorders>
          </w:tcPr>
          <w:p w14:paraId="2F17F579" w14:textId="77777777" w:rsidR="00BB5961" w:rsidRPr="00DA4AFD" w:rsidRDefault="00BB5961" w:rsidP="00E9489A">
            <w:pPr>
              <w:jc w:val="center"/>
              <w:rPr>
                <w:rFonts w:ascii="Times New Roman" w:hAnsi="Times New Roman"/>
                <w:sz w:val="22"/>
                <w:szCs w:val="22"/>
              </w:rPr>
            </w:pPr>
            <w:r w:rsidRPr="00DA4AFD">
              <w:rPr>
                <w:rFonts w:ascii="Times New Roman" w:hAnsi="Times New Roman"/>
                <w:sz w:val="22"/>
                <w:szCs w:val="22"/>
              </w:rPr>
              <w:t>0</w:t>
            </w:r>
          </w:p>
        </w:tc>
        <w:tc>
          <w:tcPr>
            <w:tcW w:w="1465" w:type="dxa"/>
            <w:gridSpan w:val="2"/>
            <w:tcBorders>
              <w:bottom w:val="double" w:sz="4" w:space="0" w:color="auto"/>
            </w:tcBorders>
          </w:tcPr>
          <w:p w14:paraId="45310018" w14:textId="77777777" w:rsidR="00BB5961" w:rsidRPr="00DA4AFD" w:rsidRDefault="00BB5961" w:rsidP="00E9489A">
            <w:pPr>
              <w:jc w:val="center"/>
              <w:rPr>
                <w:rFonts w:ascii="Times New Roman" w:hAnsi="Times New Roman"/>
                <w:sz w:val="22"/>
                <w:szCs w:val="22"/>
              </w:rPr>
            </w:pPr>
            <w:r w:rsidRPr="00DA4AFD">
              <w:rPr>
                <w:rFonts w:ascii="Times New Roman" w:hAnsi="Times New Roman"/>
                <w:sz w:val="22"/>
                <w:szCs w:val="22"/>
              </w:rPr>
              <w:t>0</w:t>
            </w:r>
          </w:p>
        </w:tc>
        <w:tc>
          <w:tcPr>
            <w:tcW w:w="1466" w:type="dxa"/>
            <w:gridSpan w:val="2"/>
            <w:tcBorders>
              <w:bottom w:val="double" w:sz="4" w:space="0" w:color="auto"/>
              <w:right w:val="double" w:sz="4" w:space="0" w:color="auto"/>
            </w:tcBorders>
          </w:tcPr>
          <w:p w14:paraId="03DD6A18" w14:textId="77777777" w:rsidR="00BB5961" w:rsidRPr="00DA4AFD" w:rsidRDefault="00BB5961" w:rsidP="00E9489A">
            <w:pPr>
              <w:jc w:val="center"/>
              <w:rPr>
                <w:rFonts w:ascii="Times New Roman" w:hAnsi="Times New Roman"/>
                <w:sz w:val="22"/>
                <w:szCs w:val="22"/>
              </w:rPr>
            </w:pPr>
            <w:r w:rsidRPr="00DA4AFD">
              <w:rPr>
                <w:rFonts w:ascii="Times New Roman" w:hAnsi="Times New Roman"/>
                <w:sz w:val="22"/>
                <w:szCs w:val="22"/>
              </w:rPr>
              <w:t>0</w:t>
            </w:r>
          </w:p>
        </w:tc>
        <w:tc>
          <w:tcPr>
            <w:tcW w:w="1465" w:type="dxa"/>
            <w:gridSpan w:val="3"/>
            <w:tcBorders>
              <w:left w:val="double" w:sz="4" w:space="0" w:color="auto"/>
              <w:bottom w:val="double" w:sz="4" w:space="0" w:color="auto"/>
            </w:tcBorders>
          </w:tcPr>
          <w:p w14:paraId="603BD83C" w14:textId="77777777" w:rsidR="00BB5961" w:rsidRPr="00DA4AFD" w:rsidRDefault="008259BC" w:rsidP="00E9489A">
            <w:pPr>
              <w:jc w:val="center"/>
              <w:rPr>
                <w:rFonts w:ascii="Times New Roman" w:hAnsi="Times New Roman"/>
                <w:sz w:val="22"/>
                <w:szCs w:val="22"/>
              </w:rPr>
            </w:pPr>
            <w:r w:rsidRPr="00DA4AFD">
              <w:rPr>
                <w:rFonts w:ascii="Times New Roman" w:hAnsi="Times New Roman"/>
                <w:sz w:val="22"/>
                <w:szCs w:val="22"/>
              </w:rPr>
              <w:t>0</w:t>
            </w:r>
          </w:p>
        </w:tc>
        <w:tc>
          <w:tcPr>
            <w:tcW w:w="1465" w:type="dxa"/>
            <w:gridSpan w:val="2"/>
            <w:tcBorders>
              <w:bottom w:val="double" w:sz="4" w:space="0" w:color="auto"/>
            </w:tcBorders>
          </w:tcPr>
          <w:p w14:paraId="72E35481" w14:textId="77777777" w:rsidR="00BB5961" w:rsidRPr="00DA4AFD" w:rsidRDefault="008259BC" w:rsidP="008259BC">
            <w:pPr>
              <w:jc w:val="center"/>
              <w:rPr>
                <w:rFonts w:ascii="Times New Roman" w:hAnsi="Times New Roman"/>
                <w:sz w:val="22"/>
                <w:szCs w:val="22"/>
              </w:rPr>
            </w:pPr>
            <w:r w:rsidRPr="00DA4AFD">
              <w:rPr>
                <w:rFonts w:ascii="Times New Roman" w:hAnsi="Times New Roman"/>
                <w:sz w:val="22"/>
                <w:szCs w:val="22"/>
              </w:rPr>
              <w:t>0</w:t>
            </w:r>
          </w:p>
        </w:tc>
        <w:tc>
          <w:tcPr>
            <w:tcW w:w="1465" w:type="dxa"/>
            <w:gridSpan w:val="2"/>
            <w:tcBorders>
              <w:bottom w:val="double" w:sz="4" w:space="0" w:color="auto"/>
            </w:tcBorders>
          </w:tcPr>
          <w:p w14:paraId="162DC97C" w14:textId="77777777" w:rsidR="00BB5961" w:rsidRPr="00DA4AFD" w:rsidRDefault="008259BC" w:rsidP="008259BC">
            <w:pPr>
              <w:jc w:val="center"/>
              <w:rPr>
                <w:rFonts w:ascii="Times New Roman" w:hAnsi="Times New Roman"/>
                <w:sz w:val="22"/>
                <w:szCs w:val="22"/>
              </w:rPr>
            </w:pPr>
            <w:r w:rsidRPr="00DA4AFD">
              <w:rPr>
                <w:rFonts w:ascii="Times New Roman" w:hAnsi="Times New Roman"/>
                <w:sz w:val="22"/>
                <w:szCs w:val="22"/>
              </w:rPr>
              <w:t>0</w:t>
            </w:r>
          </w:p>
        </w:tc>
        <w:tc>
          <w:tcPr>
            <w:tcW w:w="1881" w:type="dxa"/>
            <w:gridSpan w:val="2"/>
            <w:tcBorders>
              <w:bottom w:val="double" w:sz="4" w:space="0" w:color="auto"/>
              <w:right w:val="double" w:sz="4" w:space="0" w:color="auto"/>
            </w:tcBorders>
          </w:tcPr>
          <w:p w14:paraId="75974DD2" w14:textId="77777777" w:rsidR="00BB5961" w:rsidRPr="00DA4AFD" w:rsidRDefault="008259BC" w:rsidP="008259BC">
            <w:pPr>
              <w:jc w:val="center"/>
              <w:rPr>
                <w:rFonts w:ascii="Times New Roman" w:hAnsi="Times New Roman"/>
                <w:sz w:val="22"/>
                <w:szCs w:val="22"/>
              </w:rPr>
            </w:pPr>
            <w:r w:rsidRPr="00DA4AFD">
              <w:rPr>
                <w:rFonts w:ascii="Times New Roman" w:hAnsi="Times New Roman"/>
                <w:sz w:val="22"/>
                <w:szCs w:val="22"/>
              </w:rPr>
              <w:t>0</w:t>
            </w:r>
          </w:p>
        </w:tc>
      </w:tr>
    </w:tbl>
    <w:p w14:paraId="0BF000CD" w14:textId="77777777" w:rsidR="00106357" w:rsidRPr="00DA4AFD" w:rsidRDefault="00106357" w:rsidP="00E9489A">
      <w:pPr>
        <w:rPr>
          <w:rFonts w:ascii="Times New Roman" w:hAnsi="Times New Roman"/>
          <w:sz w:val="22"/>
          <w:szCs w:val="22"/>
        </w:rPr>
      </w:pPr>
    </w:p>
    <w:p w14:paraId="115B6FC6" w14:textId="77777777" w:rsidR="00106357" w:rsidRPr="00DA4AFD" w:rsidRDefault="00106357" w:rsidP="00E9489A">
      <w:pPr>
        <w:rPr>
          <w:rFonts w:ascii="Times New Roman" w:hAnsi="Times New Roman"/>
          <w:sz w:val="22"/>
          <w:szCs w:val="22"/>
        </w:rPr>
      </w:pPr>
    </w:p>
    <w:p w14:paraId="7BDBB45A" w14:textId="77777777" w:rsidR="00106357" w:rsidRPr="00DA4AFD" w:rsidRDefault="00106357" w:rsidP="00E9489A">
      <w:pPr>
        <w:rPr>
          <w:rFonts w:ascii="Times New Roman" w:hAnsi="Times New Roman"/>
          <w:sz w:val="22"/>
          <w:szCs w:val="22"/>
        </w:rPr>
      </w:pPr>
    </w:p>
    <w:p w14:paraId="36A2CE17" w14:textId="77777777" w:rsidR="00A618C8" w:rsidRPr="00DA4AFD" w:rsidRDefault="00A618C8" w:rsidP="00E9489A">
      <w:pPr>
        <w:rPr>
          <w:rFonts w:ascii="Times New Roman" w:hAnsi="Times New Roman"/>
          <w:sz w:val="22"/>
          <w:szCs w:val="22"/>
        </w:rPr>
      </w:pPr>
    </w:p>
    <w:p w14:paraId="1EC929B1" w14:textId="77777777" w:rsidR="00A618C8" w:rsidRPr="00DA4AFD" w:rsidRDefault="00A618C8" w:rsidP="00E9489A">
      <w:pPr>
        <w:rPr>
          <w:rFonts w:ascii="Times New Roman" w:hAnsi="Times New Roman"/>
          <w:sz w:val="22"/>
          <w:szCs w:val="22"/>
        </w:rPr>
      </w:pPr>
    </w:p>
    <w:p w14:paraId="26511CE8" w14:textId="77777777" w:rsidR="00A618C8" w:rsidRPr="00DA4AFD" w:rsidRDefault="00A618C8" w:rsidP="00E9489A">
      <w:pPr>
        <w:rPr>
          <w:rFonts w:ascii="Times New Roman" w:hAnsi="Times New Roman"/>
          <w:sz w:val="22"/>
          <w:szCs w:val="22"/>
        </w:rPr>
      </w:pPr>
    </w:p>
    <w:p w14:paraId="10CEAD33" w14:textId="77777777" w:rsidR="00A618C8" w:rsidRPr="00DA4AFD" w:rsidRDefault="00A618C8" w:rsidP="00E9489A">
      <w:pPr>
        <w:rPr>
          <w:rFonts w:ascii="Times New Roman" w:hAnsi="Times New Roman"/>
          <w:sz w:val="22"/>
          <w:szCs w:val="22"/>
        </w:rPr>
      </w:pPr>
    </w:p>
    <w:p w14:paraId="63D74ADA" w14:textId="77777777" w:rsidR="00A618C8" w:rsidRPr="00DA4AFD" w:rsidRDefault="00A618C8" w:rsidP="00E9489A">
      <w:pPr>
        <w:rPr>
          <w:rFonts w:ascii="Times New Roman" w:hAnsi="Times New Roman"/>
          <w:sz w:val="22"/>
          <w:szCs w:val="22"/>
        </w:rPr>
      </w:pPr>
    </w:p>
    <w:p w14:paraId="555F786B" w14:textId="77777777" w:rsidR="00A618C8" w:rsidRPr="00DA4AFD" w:rsidRDefault="00A618C8" w:rsidP="00E9489A">
      <w:pPr>
        <w:rPr>
          <w:rFonts w:ascii="Times New Roman" w:hAnsi="Times New Roman"/>
          <w:sz w:val="22"/>
          <w:szCs w:val="22"/>
        </w:rPr>
      </w:pPr>
    </w:p>
    <w:p w14:paraId="4A9B77F0" w14:textId="77777777" w:rsidR="005A5D1B" w:rsidRPr="00DA4AFD" w:rsidRDefault="005A5D1B" w:rsidP="00E9489A">
      <w:pPr>
        <w:rPr>
          <w:rFonts w:ascii="Times New Roman" w:hAnsi="Times New Roman"/>
          <w:sz w:val="22"/>
          <w:szCs w:val="22"/>
        </w:rPr>
      </w:pPr>
    </w:p>
    <w:p w14:paraId="49550E93" w14:textId="77777777" w:rsidR="00A618C8" w:rsidRPr="00DA4AFD" w:rsidRDefault="00A618C8" w:rsidP="00E9489A">
      <w:pPr>
        <w:rPr>
          <w:rFonts w:ascii="Times New Roman" w:hAnsi="Times New Roman"/>
          <w:sz w:val="22"/>
          <w:szCs w:val="22"/>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2957"/>
        <w:gridCol w:w="4678"/>
        <w:gridCol w:w="987"/>
        <w:gridCol w:w="2339"/>
        <w:gridCol w:w="3741"/>
      </w:tblGrid>
      <w:tr w:rsidR="00483008" w:rsidRPr="00DA4AFD" w14:paraId="750F39A6" w14:textId="77777777" w:rsidTr="00C61F73">
        <w:trPr>
          <w:cantSplit/>
          <w:trHeight w:val="754"/>
        </w:trPr>
        <w:tc>
          <w:tcPr>
            <w:tcW w:w="15300" w:type="dxa"/>
            <w:gridSpan w:val="6"/>
            <w:tcBorders>
              <w:top w:val="double" w:sz="4" w:space="0" w:color="auto"/>
              <w:left w:val="double" w:sz="4" w:space="0" w:color="auto"/>
              <w:right w:val="double" w:sz="4" w:space="0" w:color="auto"/>
            </w:tcBorders>
          </w:tcPr>
          <w:p w14:paraId="5F1CF5D1" w14:textId="77777777" w:rsidR="00483008" w:rsidRPr="00DA4AFD" w:rsidRDefault="00BB5961" w:rsidP="00E9489A">
            <w:pPr>
              <w:rPr>
                <w:rFonts w:ascii="Times New Roman" w:hAnsi="Times New Roman"/>
                <w:bCs/>
                <w:sz w:val="22"/>
                <w:szCs w:val="22"/>
              </w:rPr>
            </w:pPr>
            <w:r w:rsidRPr="00DA4AFD">
              <w:rPr>
                <w:rFonts w:ascii="Times New Roman" w:hAnsi="Times New Roman"/>
                <w:bCs/>
                <w:sz w:val="22"/>
                <w:szCs w:val="22"/>
              </w:rPr>
              <w:t xml:space="preserve">Impozitul /taxa </w:t>
            </w:r>
            <w:r w:rsidR="005702B8" w:rsidRPr="00DA4AFD">
              <w:rPr>
                <w:rFonts w:ascii="Times New Roman" w:hAnsi="Times New Roman"/>
                <w:bCs/>
                <w:sz w:val="22"/>
                <w:szCs w:val="22"/>
              </w:rPr>
              <w:t>pe terenurile amplasate in extravilan</w:t>
            </w:r>
            <w:r w:rsidRPr="00DA4AFD">
              <w:rPr>
                <w:rFonts w:ascii="Times New Roman" w:hAnsi="Times New Roman"/>
                <w:bCs/>
                <w:sz w:val="22"/>
                <w:szCs w:val="22"/>
              </w:rPr>
              <w:t xml:space="preserve"> </w:t>
            </w:r>
            <w:r w:rsidR="005702B8" w:rsidRPr="00DA4AFD">
              <w:rPr>
                <w:rFonts w:ascii="Times New Roman" w:hAnsi="Times New Roman"/>
                <w:bCs/>
                <w:sz w:val="22"/>
                <w:szCs w:val="22"/>
              </w:rPr>
              <w:t>prevăzut la a</w:t>
            </w:r>
            <w:r w:rsidR="00483008" w:rsidRPr="00DA4AFD">
              <w:rPr>
                <w:rFonts w:ascii="Times New Roman" w:hAnsi="Times New Roman"/>
                <w:bCs/>
                <w:sz w:val="22"/>
                <w:szCs w:val="22"/>
              </w:rPr>
              <w:t>rt.</w:t>
            </w:r>
            <w:r w:rsidR="00E95DB5" w:rsidRPr="00DA4AFD">
              <w:rPr>
                <w:rFonts w:ascii="Times New Roman" w:hAnsi="Times New Roman"/>
                <w:bCs/>
                <w:sz w:val="22"/>
                <w:szCs w:val="22"/>
              </w:rPr>
              <w:t xml:space="preserve"> </w:t>
            </w:r>
            <w:r w:rsidR="00CA1972" w:rsidRPr="00DA4AFD">
              <w:rPr>
                <w:rFonts w:ascii="Times New Roman" w:hAnsi="Times New Roman"/>
                <w:bCs/>
                <w:sz w:val="22"/>
                <w:szCs w:val="22"/>
              </w:rPr>
              <w:t>465</w:t>
            </w:r>
            <w:r w:rsidR="00483008" w:rsidRPr="00DA4AFD">
              <w:rPr>
                <w:rFonts w:ascii="Times New Roman" w:hAnsi="Times New Roman"/>
                <w:bCs/>
                <w:sz w:val="22"/>
                <w:szCs w:val="22"/>
              </w:rPr>
              <w:t xml:space="preserve"> alin.</w:t>
            </w:r>
            <w:r w:rsidR="00E95DB5" w:rsidRPr="00DA4AFD">
              <w:rPr>
                <w:rFonts w:ascii="Times New Roman" w:hAnsi="Times New Roman"/>
                <w:bCs/>
                <w:sz w:val="22"/>
                <w:szCs w:val="22"/>
              </w:rPr>
              <w:t xml:space="preserve"> </w:t>
            </w:r>
            <w:r w:rsidR="00CA1972" w:rsidRPr="00DA4AFD">
              <w:rPr>
                <w:rFonts w:ascii="Times New Roman" w:hAnsi="Times New Roman"/>
                <w:bCs/>
                <w:sz w:val="22"/>
                <w:szCs w:val="22"/>
              </w:rPr>
              <w:t>(7</w:t>
            </w:r>
            <w:r w:rsidR="00483008" w:rsidRPr="00DA4AFD">
              <w:rPr>
                <w:rFonts w:ascii="Times New Roman" w:hAnsi="Times New Roman"/>
                <w:bCs/>
                <w:sz w:val="22"/>
                <w:szCs w:val="22"/>
              </w:rPr>
              <w:t xml:space="preserve">)                                                                                                                                                              </w:t>
            </w:r>
            <w:r w:rsidR="002A6BC7" w:rsidRPr="00DA4AFD">
              <w:rPr>
                <w:rFonts w:ascii="Times New Roman" w:hAnsi="Times New Roman"/>
                <w:bCs/>
                <w:sz w:val="22"/>
                <w:szCs w:val="22"/>
              </w:rPr>
              <w:t xml:space="preserve">                  </w:t>
            </w:r>
            <w:r w:rsidR="00483008" w:rsidRPr="00DA4AFD">
              <w:rPr>
                <w:rFonts w:ascii="Times New Roman" w:hAnsi="Times New Roman"/>
                <w:bCs/>
                <w:sz w:val="22"/>
                <w:szCs w:val="22"/>
              </w:rPr>
              <w:t xml:space="preserve">     </w:t>
            </w:r>
          </w:p>
        </w:tc>
      </w:tr>
      <w:tr w:rsidR="005A2272" w:rsidRPr="00DA4AFD" w14:paraId="1FB470B1" w14:textId="77777777" w:rsidTr="00C61F73">
        <w:trPr>
          <w:cantSplit/>
          <w:trHeight w:val="683"/>
        </w:trPr>
        <w:tc>
          <w:tcPr>
            <w:tcW w:w="8233" w:type="dxa"/>
            <w:gridSpan w:val="3"/>
            <w:tcBorders>
              <w:top w:val="single" w:sz="4" w:space="0" w:color="auto"/>
              <w:left w:val="double" w:sz="4" w:space="0" w:color="auto"/>
              <w:right w:val="double" w:sz="4" w:space="0" w:color="auto"/>
            </w:tcBorders>
          </w:tcPr>
          <w:p w14:paraId="642396A1" w14:textId="77777777" w:rsidR="005A2272" w:rsidRPr="00DA4AFD" w:rsidRDefault="005A2272" w:rsidP="00E9489A">
            <w:pPr>
              <w:pStyle w:val="Titlu2"/>
              <w:jc w:val="left"/>
              <w:rPr>
                <w:rFonts w:ascii="Times New Roman" w:hAnsi="Times New Roman" w:cs="Times New Roman"/>
                <w:b w:val="0"/>
                <w:bCs w:val="0"/>
                <w:sz w:val="22"/>
                <w:szCs w:val="22"/>
              </w:rPr>
            </w:pPr>
            <w:r w:rsidRPr="00DA4AFD">
              <w:rPr>
                <w:rFonts w:ascii="Times New Roman" w:hAnsi="Times New Roman" w:cs="Times New Roman"/>
                <w:b w:val="0"/>
                <w:bCs w:val="0"/>
                <w:sz w:val="22"/>
                <w:szCs w:val="22"/>
              </w:rPr>
              <w:t xml:space="preserve">  </w:t>
            </w:r>
          </w:p>
          <w:p w14:paraId="44568C1C" w14:textId="77777777" w:rsidR="005A2272" w:rsidRPr="00DA4AFD" w:rsidRDefault="005A2272" w:rsidP="00E9489A">
            <w:pPr>
              <w:jc w:val="center"/>
              <w:rPr>
                <w:rFonts w:ascii="Times New Roman" w:hAnsi="Times New Roman"/>
                <w:sz w:val="22"/>
                <w:szCs w:val="22"/>
              </w:rPr>
            </w:pPr>
            <w:r w:rsidRPr="00DA4AFD">
              <w:rPr>
                <w:rFonts w:ascii="Times New Roman" w:hAnsi="Times New Roman"/>
                <w:sz w:val="22"/>
                <w:szCs w:val="22"/>
              </w:rPr>
              <w:t>Categoria de folosin</w:t>
            </w:r>
            <w:r w:rsidR="00D01F9C" w:rsidRPr="00DA4AFD">
              <w:rPr>
                <w:rFonts w:ascii="Times New Roman" w:hAnsi="Times New Roman"/>
                <w:sz w:val="22"/>
                <w:szCs w:val="22"/>
              </w:rPr>
              <w:t>ț</w:t>
            </w:r>
            <w:r w:rsidRPr="00DA4AFD">
              <w:rPr>
                <w:rFonts w:ascii="Times New Roman" w:hAnsi="Times New Roman"/>
                <w:sz w:val="22"/>
                <w:szCs w:val="22"/>
              </w:rPr>
              <w:t>ă</w:t>
            </w:r>
          </w:p>
        </w:tc>
        <w:tc>
          <w:tcPr>
            <w:tcW w:w="3326" w:type="dxa"/>
            <w:gridSpan w:val="2"/>
            <w:tcBorders>
              <w:top w:val="single" w:sz="4" w:space="0" w:color="auto"/>
              <w:left w:val="double" w:sz="4" w:space="0" w:color="auto"/>
              <w:right w:val="double" w:sz="4" w:space="0" w:color="auto"/>
            </w:tcBorders>
            <w:vAlign w:val="center"/>
          </w:tcPr>
          <w:p w14:paraId="4749DE0C" w14:textId="77777777" w:rsidR="005A2272" w:rsidRPr="00DA4AFD" w:rsidRDefault="005A2272" w:rsidP="00E9489A">
            <w:pPr>
              <w:tabs>
                <w:tab w:val="center" w:pos="2959"/>
                <w:tab w:val="left" w:pos="5220"/>
              </w:tabs>
              <w:jc w:val="center"/>
              <w:rPr>
                <w:rFonts w:ascii="Times New Roman" w:hAnsi="Times New Roman"/>
                <w:sz w:val="22"/>
                <w:szCs w:val="22"/>
              </w:rPr>
            </w:pPr>
            <w:r w:rsidRPr="00DA4AFD">
              <w:rPr>
                <w:rFonts w:ascii="Times New Roman" w:hAnsi="Times New Roman"/>
                <w:sz w:val="22"/>
                <w:szCs w:val="22"/>
              </w:rPr>
              <w:t>NIVELUR</w:t>
            </w:r>
            <w:r w:rsidR="00F43C0C" w:rsidRPr="00DA4AFD">
              <w:rPr>
                <w:rFonts w:ascii="Times New Roman" w:hAnsi="Times New Roman"/>
                <w:sz w:val="22"/>
                <w:szCs w:val="22"/>
              </w:rPr>
              <w:t xml:space="preserve">ILE  STABILITE PRIN CONSILIUL LOCAL </w:t>
            </w:r>
            <w:r w:rsidRPr="00DA4AFD">
              <w:rPr>
                <w:rFonts w:ascii="Times New Roman" w:hAnsi="Times New Roman"/>
                <w:sz w:val="22"/>
                <w:szCs w:val="22"/>
              </w:rPr>
              <w:t xml:space="preserve"> </w:t>
            </w:r>
          </w:p>
          <w:p w14:paraId="77D83DF5" w14:textId="645ECD15" w:rsidR="005A2272" w:rsidRPr="00DA4AFD" w:rsidRDefault="00255C48" w:rsidP="00E9489A">
            <w:pPr>
              <w:tabs>
                <w:tab w:val="center" w:pos="2959"/>
                <w:tab w:val="left" w:pos="5220"/>
              </w:tabs>
              <w:jc w:val="center"/>
              <w:rPr>
                <w:rFonts w:ascii="Times New Roman" w:hAnsi="Times New Roman"/>
                <w:sz w:val="22"/>
                <w:szCs w:val="22"/>
              </w:rPr>
            </w:pPr>
            <w:r w:rsidRPr="00DA4AFD">
              <w:rPr>
                <w:rFonts w:ascii="Times New Roman" w:hAnsi="Times New Roman"/>
                <w:sz w:val="22"/>
                <w:szCs w:val="22"/>
              </w:rPr>
              <w:t>PENTRU ANUL 20</w:t>
            </w:r>
            <w:r w:rsidR="00D136B4">
              <w:rPr>
                <w:rFonts w:ascii="Times New Roman" w:hAnsi="Times New Roman"/>
                <w:sz w:val="22"/>
                <w:szCs w:val="22"/>
              </w:rPr>
              <w:t>2</w:t>
            </w:r>
            <w:r w:rsidR="00E7356C">
              <w:rPr>
                <w:rFonts w:ascii="Times New Roman" w:hAnsi="Times New Roman"/>
                <w:sz w:val="22"/>
                <w:szCs w:val="22"/>
              </w:rPr>
              <w:t>2</w:t>
            </w:r>
          </w:p>
        </w:tc>
        <w:tc>
          <w:tcPr>
            <w:tcW w:w="3741" w:type="dxa"/>
            <w:tcBorders>
              <w:top w:val="single" w:sz="4" w:space="0" w:color="auto"/>
              <w:left w:val="double" w:sz="4" w:space="0" w:color="auto"/>
              <w:right w:val="double" w:sz="4" w:space="0" w:color="auto"/>
            </w:tcBorders>
            <w:vAlign w:val="center"/>
          </w:tcPr>
          <w:p w14:paraId="3DCDEAC6" w14:textId="13A96A8E" w:rsidR="005A2272" w:rsidRPr="00DA4AFD" w:rsidRDefault="00A618C8" w:rsidP="00E9489A">
            <w:pPr>
              <w:jc w:val="center"/>
              <w:rPr>
                <w:rFonts w:ascii="Times New Roman" w:hAnsi="Times New Roman"/>
                <w:sz w:val="22"/>
                <w:szCs w:val="22"/>
              </w:rPr>
            </w:pPr>
            <w:r w:rsidRPr="00DA4AFD">
              <w:rPr>
                <w:rFonts w:ascii="Times New Roman" w:hAnsi="Times New Roman"/>
                <w:sz w:val="22"/>
                <w:szCs w:val="22"/>
              </w:rPr>
              <w:t>Nivelurile indexate pentru 20</w:t>
            </w:r>
            <w:r w:rsidR="007619F3" w:rsidRPr="00DA4AFD">
              <w:rPr>
                <w:rFonts w:ascii="Times New Roman" w:hAnsi="Times New Roman"/>
                <w:sz w:val="22"/>
                <w:szCs w:val="22"/>
              </w:rPr>
              <w:t>2</w:t>
            </w:r>
            <w:r w:rsidR="00E7356C">
              <w:rPr>
                <w:rFonts w:ascii="Times New Roman" w:hAnsi="Times New Roman"/>
                <w:sz w:val="22"/>
                <w:szCs w:val="22"/>
              </w:rPr>
              <w:t>3</w:t>
            </w:r>
          </w:p>
        </w:tc>
      </w:tr>
      <w:tr w:rsidR="008C353E" w:rsidRPr="00DA4AFD" w14:paraId="7D0FD332" w14:textId="77777777" w:rsidTr="00C61F73">
        <w:trPr>
          <w:cantSplit/>
          <w:trHeight w:val="297"/>
        </w:trPr>
        <w:tc>
          <w:tcPr>
            <w:tcW w:w="598" w:type="dxa"/>
            <w:tcBorders>
              <w:left w:val="double" w:sz="4" w:space="0" w:color="auto"/>
              <w:bottom w:val="single" w:sz="4" w:space="0" w:color="auto"/>
              <w:right w:val="single" w:sz="4" w:space="0" w:color="auto"/>
            </w:tcBorders>
          </w:tcPr>
          <w:p w14:paraId="68540A12" w14:textId="77777777" w:rsidR="008C353E" w:rsidRPr="00DA4AFD" w:rsidRDefault="008C353E" w:rsidP="00E9489A">
            <w:pPr>
              <w:pStyle w:val="Titlu2"/>
              <w:rPr>
                <w:rFonts w:ascii="Times New Roman" w:hAnsi="Times New Roman" w:cs="Times New Roman"/>
                <w:b w:val="0"/>
                <w:sz w:val="22"/>
                <w:szCs w:val="22"/>
              </w:rPr>
            </w:pPr>
            <w:r w:rsidRPr="00DA4AFD">
              <w:rPr>
                <w:rFonts w:ascii="Times New Roman" w:hAnsi="Times New Roman" w:cs="Times New Roman"/>
                <w:b w:val="0"/>
                <w:sz w:val="22"/>
                <w:szCs w:val="22"/>
              </w:rPr>
              <w:t>1</w:t>
            </w:r>
          </w:p>
        </w:tc>
        <w:tc>
          <w:tcPr>
            <w:tcW w:w="7635" w:type="dxa"/>
            <w:gridSpan w:val="2"/>
            <w:tcBorders>
              <w:left w:val="single" w:sz="4" w:space="0" w:color="auto"/>
              <w:bottom w:val="single" w:sz="4" w:space="0" w:color="auto"/>
              <w:right w:val="double" w:sz="4" w:space="0" w:color="auto"/>
            </w:tcBorders>
          </w:tcPr>
          <w:p w14:paraId="7B133139" w14:textId="77777777" w:rsidR="008C353E" w:rsidRPr="00DA4AFD" w:rsidRDefault="008C353E" w:rsidP="00E9489A">
            <w:pPr>
              <w:rPr>
                <w:rFonts w:ascii="Times New Roman" w:hAnsi="Times New Roman"/>
                <w:sz w:val="22"/>
                <w:szCs w:val="22"/>
              </w:rPr>
            </w:pPr>
            <w:r w:rsidRPr="00DA4AFD">
              <w:rPr>
                <w:rFonts w:ascii="Times New Roman" w:hAnsi="Times New Roman"/>
                <w:sz w:val="22"/>
                <w:szCs w:val="22"/>
              </w:rPr>
              <w:t>Teren cu construc</w:t>
            </w:r>
            <w:r w:rsidR="00D01F9C" w:rsidRPr="00DA4AFD">
              <w:rPr>
                <w:rFonts w:ascii="Times New Roman" w:hAnsi="Times New Roman"/>
                <w:sz w:val="22"/>
                <w:szCs w:val="22"/>
              </w:rPr>
              <w:t>ț</w:t>
            </w:r>
            <w:r w:rsidRPr="00DA4AFD">
              <w:rPr>
                <w:rFonts w:ascii="Times New Roman" w:hAnsi="Times New Roman"/>
                <w:sz w:val="22"/>
                <w:szCs w:val="22"/>
              </w:rPr>
              <w:t>ii</w:t>
            </w:r>
          </w:p>
        </w:tc>
        <w:tc>
          <w:tcPr>
            <w:tcW w:w="3326" w:type="dxa"/>
            <w:gridSpan w:val="2"/>
            <w:tcBorders>
              <w:left w:val="double" w:sz="4" w:space="0" w:color="auto"/>
              <w:bottom w:val="single" w:sz="4" w:space="0" w:color="auto"/>
              <w:right w:val="double" w:sz="4" w:space="0" w:color="auto"/>
            </w:tcBorders>
          </w:tcPr>
          <w:p w14:paraId="2A544BFF" w14:textId="1C319201" w:rsidR="008C353E" w:rsidRPr="00DA4AFD" w:rsidRDefault="00D136B4" w:rsidP="00E9489A">
            <w:pPr>
              <w:jc w:val="center"/>
              <w:rPr>
                <w:rFonts w:ascii="Times New Roman" w:hAnsi="Times New Roman"/>
                <w:sz w:val="22"/>
                <w:szCs w:val="22"/>
              </w:rPr>
            </w:pPr>
            <w:r>
              <w:rPr>
                <w:rFonts w:ascii="Times New Roman" w:hAnsi="Times New Roman"/>
                <w:sz w:val="22"/>
                <w:szCs w:val="22"/>
              </w:rPr>
              <w:t xml:space="preserve"> 3</w:t>
            </w:r>
            <w:r w:rsidR="00E7356C">
              <w:rPr>
                <w:rFonts w:ascii="Times New Roman" w:hAnsi="Times New Roman"/>
                <w:sz w:val="22"/>
                <w:szCs w:val="22"/>
              </w:rPr>
              <w:t>4</w:t>
            </w:r>
          </w:p>
        </w:tc>
        <w:tc>
          <w:tcPr>
            <w:tcW w:w="3741" w:type="dxa"/>
            <w:tcBorders>
              <w:left w:val="double" w:sz="4" w:space="0" w:color="auto"/>
              <w:bottom w:val="single" w:sz="4" w:space="0" w:color="auto"/>
              <w:right w:val="double" w:sz="4" w:space="0" w:color="auto"/>
            </w:tcBorders>
          </w:tcPr>
          <w:p w14:paraId="7EF44BE0" w14:textId="3A1D4538" w:rsidR="008C353E" w:rsidRPr="00DA4AFD" w:rsidRDefault="00E7356C" w:rsidP="00E9489A">
            <w:pPr>
              <w:pStyle w:val="Titlu2"/>
              <w:rPr>
                <w:rFonts w:ascii="Times New Roman" w:hAnsi="Times New Roman" w:cs="Times New Roman"/>
                <w:b w:val="0"/>
                <w:bCs w:val="0"/>
                <w:sz w:val="22"/>
                <w:szCs w:val="22"/>
              </w:rPr>
            </w:pPr>
            <w:r>
              <w:rPr>
                <w:rFonts w:ascii="Times New Roman" w:hAnsi="Times New Roman" w:cs="Times New Roman"/>
                <w:b w:val="0"/>
                <w:bCs w:val="0"/>
                <w:sz w:val="22"/>
                <w:szCs w:val="22"/>
              </w:rPr>
              <w:t>36</w:t>
            </w:r>
          </w:p>
        </w:tc>
      </w:tr>
      <w:tr w:rsidR="008C353E" w:rsidRPr="00DA4AFD" w14:paraId="114DE2B1" w14:textId="77777777" w:rsidTr="00C61F73">
        <w:trPr>
          <w:cantSplit/>
          <w:trHeight w:val="260"/>
        </w:trPr>
        <w:tc>
          <w:tcPr>
            <w:tcW w:w="598" w:type="dxa"/>
            <w:tcBorders>
              <w:left w:val="double" w:sz="4" w:space="0" w:color="auto"/>
              <w:bottom w:val="single" w:sz="4" w:space="0" w:color="auto"/>
              <w:right w:val="single" w:sz="4" w:space="0" w:color="auto"/>
            </w:tcBorders>
          </w:tcPr>
          <w:p w14:paraId="63262B0F" w14:textId="77777777" w:rsidR="008C353E" w:rsidRPr="00DA4AFD" w:rsidRDefault="008C353E" w:rsidP="00E9489A">
            <w:pPr>
              <w:pStyle w:val="Titlu2"/>
              <w:rPr>
                <w:rFonts w:ascii="Times New Roman" w:hAnsi="Times New Roman" w:cs="Times New Roman"/>
                <w:b w:val="0"/>
                <w:sz w:val="22"/>
                <w:szCs w:val="22"/>
              </w:rPr>
            </w:pPr>
            <w:r w:rsidRPr="00DA4AFD">
              <w:rPr>
                <w:rFonts w:ascii="Times New Roman" w:hAnsi="Times New Roman" w:cs="Times New Roman"/>
                <w:b w:val="0"/>
                <w:sz w:val="22"/>
                <w:szCs w:val="22"/>
              </w:rPr>
              <w:t>2</w:t>
            </w:r>
          </w:p>
        </w:tc>
        <w:tc>
          <w:tcPr>
            <w:tcW w:w="7635" w:type="dxa"/>
            <w:gridSpan w:val="2"/>
            <w:tcBorders>
              <w:left w:val="single" w:sz="4" w:space="0" w:color="auto"/>
              <w:bottom w:val="single" w:sz="4" w:space="0" w:color="auto"/>
              <w:right w:val="double" w:sz="4" w:space="0" w:color="auto"/>
            </w:tcBorders>
          </w:tcPr>
          <w:p w14:paraId="4A4ECF11" w14:textId="77777777" w:rsidR="008C353E" w:rsidRPr="00DA4AFD" w:rsidRDefault="008C353E" w:rsidP="00E9489A">
            <w:pPr>
              <w:rPr>
                <w:rFonts w:ascii="Times New Roman" w:hAnsi="Times New Roman"/>
                <w:sz w:val="22"/>
                <w:szCs w:val="22"/>
              </w:rPr>
            </w:pPr>
            <w:r w:rsidRPr="00DA4AFD">
              <w:rPr>
                <w:rFonts w:ascii="Times New Roman" w:hAnsi="Times New Roman"/>
                <w:sz w:val="22"/>
                <w:szCs w:val="22"/>
              </w:rPr>
              <w:t>Teren arabil</w:t>
            </w:r>
          </w:p>
        </w:tc>
        <w:tc>
          <w:tcPr>
            <w:tcW w:w="3326" w:type="dxa"/>
            <w:gridSpan w:val="2"/>
            <w:tcBorders>
              <w:left w:val="double" w:sz="4" w:space="0" w:color="auto"/>
              <w:bottom w:val="single" w:sz="4" w:space="0" w:color="auto"/>
              <w:right w:val="double" w:sz="4" w:space="0" w:color="auto"/>
            </w:tcBorders>
          </w:tcPr>
          <w:p w14:paraId="4C6A993D" w14:textId="50B007A7" w:rsidR="008C353E" w:rsidRPr="00DA4AFD" w:rsidRDefault="007619F3" w:rsidP="00E9489A">
            <w:pPr>
              <w:jc w:val="center"/>
              <w:rPr>
                <w:rFonts w:ascii="Times New Roman" w:hAnsi="Times New Roman"/>
                <w:sz w:val="22"/>
                <w:szCs w:val="22"/>
              </w:rPr>
            </w:pPr>
            <w:r w:rsidRPr="00DA4AFD">
              <w:rPr>
                <w:rFonts w:ascii="Times New Roman" w:hAnsi="Times New Roman"/>
                <w:sz w:val="22"/>
                <w:szCs w:val="22"/>
              </w:rPr>
              <w:t>5</w:t>
            </w:r>
            <w:r w:rsidR="00E7356C">
              <w:rPr>
                <w:rFonts w:ascii="Times New Roman" w:hAnsi="Times New Roman"/>
                <w:sz w:val="22"/>
                <w:szCs w:val="22"/>
              </w:rPr>
              <w:t>6</w:t>
            </w:r>
          </w:p>
        </w:tc>
        <w:tc>
          <w:tcPr>
            <w:tcW w:w="3741" w:type="dxa"/>
            <w:tcBorders>
              <w:left w:val="double" w:sz="4" w:space="0" w:color="auto"/>
              <w:bottom w:val="single" w:sz="4" w:space="0" w:color="auto"/>
              <w:right w:val="double" w:sz="4" w:space="0" w:color="auto"/>
            </w:tcBorders>
          </w:tcPr>
          <w:p w14:paraId="30859FBD" w14:textId="2AEA03DA" w:rsidR="008C353E" w:rsidRPr="00DA4AFD" w:rsidRDefault="00C66B58" w:rsidP="00E9489A">
            <w:pPr>
              <w:pStyle w:val="Titlu2"/>
              <w:rPr>
                <w:rFonts w:ascii="Times New Roman" w:hAnsi="Times New Roman" w:cs="Times New Roman"/>
                <w:b w:val="0"/>
                <w:bCs w:val="0"/>
                <w:sz w:val="22"/>
                <w:szCs w:val="22"/>
              </w:rPr>
            </w:pPr>
            <w:r w:rsidRPr="00DA4AFD">
              <w:rPr>
                <w:rFonts w:ascii="Times New Roman" w:hAnsi="Times New Roman" w:cs="Times New Roman"/>
                <w:b w:val="0"/>
                <w:bCs w:val="0"/>
                <w:sz w:val="22"/>
                <w:szCs w:val="22"/>
              </w:rPr>
              <w:t>5</w:t>
            </w:r>
            <w:r w:rsidR="00E7356C">
              <w:rPr>
                <w:rFonts w:ascii="Times New Roman" w:hAnsi="Times New Roman" w:cs="Times New Roman"/>
                <w:b w:val="0"/>
                <w:bCs w:val="0"/>
                <w:sz w:val="22"/>
                <w:szCs w:val="22"/>
              </w:rPr>
              <w:t>9</w:t>
            </w:r>
          </w:p>
        </w:tc>
      </w:tr>
      <w:tr w:rsidR="008C353E" w:rsidRPr="00DA4AFD" w14:paraId="67A5B127" w14:textId="77777777" w:rsidTr="00C61F73">
        <w:trPr>
          <w:cantSplit/>
          <w:trHeight w:val="111"/>
        </w:trPr>
        <w:tc>
          <w:tcPr>
            <w:tcW w:w="598" w:type="dxa"/>
            <w:tcBorders>
              <w:left w:val="double" w:sz="4" w:space="0" w:color="auto"/>
              <w:bottom w:val="single" w:sz="4" w:space="0" w:color="auto"/>
              <w:right w:val="single" w:sz="4" w:space="0" w:color="auto"/>
            </w:tcBorders>
          </w:tcPr>
          <w:p w14:paraId="73FE4949" w14:textId="77777777" w:rsidR="008C353E" w:rsidRPr="00DA4AFD" w:rsidRDefault="008C353E" w:rsidP="00E9489A">
            <w:pPr>
              <w:pStyle w:val="Titlu2"/>
              <w:rPr>
                <w:rFonts w:ascii="Times New Roman" w:hAnsi="Times New Roman" w:cs="Times New Roman"/>
                <w:b w:val="0"/>
                <w:sz w:val="22"/>
                <w:szCs w:val="22"/>
              </w:rPr>
            </w:pPr>
            <w:r w:rsidRPr="00DA4AFD">
              <w:rPr>
                <w:rFonts w:ascii="Times New Roman" w:hAnsi="Times New Roman" w:cs="Times New Roman"/>
                <w:b w:val="0"/>
                <w:sz w:val="22"/>
                <w:szCs w:val="22"/>
              </w:rPr>
              <w:t>3</w:t>
            </w:r>
          </w:p>
        </w:tc>
        <w:tc>
          <w:tcPr>
            <w:tcW w:w="7635" w:type="dxa"/>
            <w:gridSpan w:val="2"/>
            <w:tcBorders>
              <w:left w:val="single" w:sz="4" w:space="0" w:color="auto"/>
              <w:bottom w:val="single" w:sz="4" w:space="0" w:color="auto"/>
              <w:right w:val="double" w:sz="4" w:space="0" w:color="auto"/>
            </w:tcBorders>
          </w:tcPr>
          <w:p w14:paraId="7D4E5D11" w14:textId="77777777" w:rsidR="008C353E" w:rsidRPr="00DA4AFD" w:rsidRDefault="008C353E" w:rsidP="00E9489A">
            <w:pPr>
              <w:rPr>
                <w:rFonts w:ascii="Times New Roman" w:hAnsi="Times New Roman"/>
                <w:sz w:val="22"/>
                <w:szCs w:val="22"/>
              </w:rPr>
            </w:pPr>
            <w:r w:rsidRPr="00DA4AFD">
              <w:rPr>
                <w:rFonts w:ascii="Times New Roman" w:hAnsi="Times New Roman"/>
                <w:sz w:val="22"/>
                <w:szCs w:val="22"/>
              </w:rPr>
              <w:t>Pă</w:t>
            </w:r>
            <w:r w:rsidR="00D01F9C" w:rsidRPr="00DA4AFD">
              <w:rPr>
                <w:rFonts w:ascii="Times New Roman" w:hAnsi="Times New Roman"/>
                <w:sz w:val="22"/>
                <w:szCs w:val="22"/>
              </w:rPr>
              <w:t>ș</w:t>
            </w:r>
            <w:r w:rsidRPr="00DA4AFD">
              <w:rPr>
                <w:rFonts w:ascii="Times New Roman" w:hAnsi="Times New Roman"/>
                <w:sz w:val="22"/>
                <w:szCs w:val="22"/>
              </w:rPr>
              <w:t>une</w:t>
            </w:r>
          </w:p>
        </w:tc>
        <w:tc>
          <w:tcPr>
            <w:tcW w:w="3326" w:type="dxa"/>
            <w:gridSpan w:val="2"/>
            <w:tcBorders>
              <w:left w:val="double" w:sz="4" w:space="0" w:color="auto"/>
              <w:bottom w:val="single" w:sz="4" w:space="0" w:color="auto"/>
              <w:right w:val="double" w:sz="4" w:space="0" w:color="auto"/>
            </w:tcBorders>
          </w:tcPr>
          <w:p w14:paraId="42555694" w14:textId="202424A9" w:rsidR="008C353E" w:rsidRPr="00DA4AFD" w:rsidRDefault="00F60B79" w:rsidP="00E9489A">
            <w:pPr>
              <w:jc w:val="center"/>
              <w:rPr>
                <w:rFonts w:ascii="Times New Roman" w:hAnsi="Times New Roman"/>
                <w:sz w:val="22"/>
                <w:szCs w:val="22"/>
              </w:rPr>
            </w:pPr>
            <w:r>
              <w:rPr>
                <w:rFonts w:ascii="Times New Roman" w:hAnsi="Times New Roman"/>
                <w:sz w:val="22"/>
                <w:szCs w:val="22"/>
              </w:rPr>
              <w:t>3</w:t>
            </w:r>
            <w:r w:rsidR="00E7356C">
              <w:rPr>
                <w:rFonts w:ascii="Times New Roman" w:hAnsi="Times New Roman"/>
                <w:sz w:val="22"/>
                <w:szCs w:val="22"/>
              </w:rPr>
              <w:t>1</w:t>
            </w:r>
          </w:p>
        </w:tc>
        <w:tc>
          <w:tcPr>
            <w:tcW w:w="3741" w:type="dxa"/>
            <w:tcBorders>
              <w:left w:val="double" w:sz="4" w:space="0" w:color="auto"/>
              <w:bottom w:val="single" w:sz="4" w:space="0" w:color="auto"/>
              <w:right w:val="double" w:sz="4" w:space="0" w:color="auto"/>
            </w:tcBorders>
          </w:tcPr>
          <w:p w14:paraId="5EE739EA" w14:textId="63AE707E" w:rsidR="008C353E" w:rsidRPr="00DA4AFD" w:rsidRDefault="00616C59" w:rsidP="00E9489A">
            <w:pPr>
              <w:pStyle w:val="Titlu2"/>
              <w:rPr>
                <w:rFonts w:ascii="Times New Roman" w:hAnsi="Times New Roman" w:cs="Times New Roman"/>
                <w:b w:val="0"/>
                <w:bCs w:val="0"/>
                <w:sz w:val="22"/>
                <w:szCs w:val="22"/>
              </w:rPr>
            </w:pPr>
            <w:r>
              <w:rPr>
                <w:rFonts w:ascii="Times New Roman" w:hAnsi="Times New Roman" w:cs="Times New Roman"/>
                <w:b w:val="0"/>
                <w:bCs w:val="0"/>
                <w:sz w:val="22"/>
                <w:szCs w:val="22"/>
              </w:rPr>
              <w:t>3</w:t>
            </w:r>
            <w:r w:rsidR="00E7356C">
              <w:rPr>
                <w:rFonts w:ascii="Times New Roman" w:hAnsi="Times New Roman" w:cs="Times New Roman"/>
                <w:b w:val="0"/>
                <w:bCs w:val="0"/>
                <w:sz w:val="22"/>
                <w:szCs w:val="22"/>
              </w:rPr>
              <w:t>3</w:t>
            </w:r>
          </w:p>
        </w:tc>
      </w:tr>
      <w:tr w:rsidR="008C353E" w:rsidRPr="00DA4AFD" w14:paraId="05DB8C29" w14:textId="77777777" w:rsidTr="00C61F73">
        <w:trPr>
          <w:cantSplit/>
          <w:trHeight w:val="257"/>
        </w:trPr>
        <w:tc>
          <w:tcPr>
            <w:tcW w:w="598" w:type="dxa"/>
            <w:tcBorders>
              <w:left w:val="double" w:sz="4" w:space="0" w:color="auto"/>
              <w:bottom w:val="single" w:sz="4" w:space="0" w:color="auto"/>
              <w:right w:val="single" w:sz="4" w:space="0" w:color="auto"/>
            </w:tcBorders>
          </w:tcPr>
          <w:p w14:paraId="5A8A1BA1" w14:textId="77777777" w:rsidR="008C353E" w:rsidRPr="00DA4AFD" w:rsidRDefault="008C353E" w:rsidP="00E9489A">
            <w:pPr>
              <w:pStyle w:val="Titlu2"/>
              <w:rPr>
                <w:rFonts w:ascii="Times New Roman" w:hAnsi="Times New Roman" w:cs="Times New Roman"/>
                <w:b w:val="0"/>
                <w:sz w:val="22"/>
                <w:szCs w:val="22"/>
              </w:rPr>
            </w:pPr>
            <w:r w:rsidRPr="00DA4AFD">
              <w:rPr>
                <w:rFonts w:ascii="Times New Roman" w:hAnsi="Times New Roman" w:cs="Times New Roman"/>
                <w:b w:val="0"/>
                <w:sz w:val="22"/>
                <w:szCs w:val="22"/>
              </w:rPr>
              <w:t>4</w:t>
            </w:r>
          </w:p>
        </w:tc>
        <w:tc>
          <w:tcPr>
            <w:tcW w:w="7635" w:type="dxa"/>
            <w:gridSpan w:val="2"/>
            <w:tcBorders>
              <w:left w:val="single" w:sz="4" w:space="0" w:color="auto"/>
              <w:bottom w:val="single" w:sz="4" w:space="0" w:color="auto"/>
              <w:right w:val="double" w:sz="4" w:space="0" w:color="auto"/>
            </w:tcBorders>
          </w:tcPr>
          <w:p w14:paraId="7F52CFFE" w14:textId="77777777" w:rsidR="008C353E" w:rsidRPr="00DA4AFD" w:rsidRDefault="008C353E" w:rsidP="00E9489A">
            <w:pPr>
              <w:rPr>
                <w:rFonts w:ascii="Times New Roman" w:hAnsi="Times New Roman"/>
                <w:sz w:val="22"/>
                <w:szCs w:val="22"/>
              </w:rPr>
            </w:pPr>
            <w:r w:rsidRPr="00DA4AFD">
              <w:rPr>
                <w:rFonts w:ascii="Times New Roman" w:hAnsi="Times New Roman"/>
                <w:sz w:val="22"/>
                <w:szCs w:val="22"/>
              </w:rPr>
              <w:t>Fânea</w:t>
            </w:r>
            <w:r w:rsidR="00D01F9C" w:rsidRPr="00DA4AFD">
              <w:rPr>
                <w:rFonts w:ascii="Times New Roman" w:hAnsi="Times New Roman"/>
                <w:sz w:val="22"/>
                <w:szCs w:val="22"/>
              </w:rPr>
              <w:t>ț</w:t>
            </w:r>
            <w:r w:rsidRPr="00DA4AFD">
              <w:rPr>
                <w:rFonts w:ascii="Times New Roman" w:hAnsi="Times New Roman"/>
                <w:sz w:val="22"/>
                <w:szCs w:val="22"/>
              </w:rPr>
              <w:t>ă</w:t>
            </w:r>
          </w:p>
        </w:tc>
        <w:tc>
          <w:tcPr>
            <w:tcW w:w="3326" w:type="dxa"/>
            <w:gridSpan w:val="2"/>
            <w:tcBorders>
              <w:left w:val="double" w:sz="4" w:space="0" w:color="auto"/>
              <w:bottom w:val="single" w:sz="4" w:space="0" w:color="auto"/>
              <w:right w:val="double" w:sz="4" w:space="0" w:color="auto"/>
            </w:tcBorders>
          </w:tcPr>
          <w:p w14:paraId="270241AE" w14:textId="765DF0C3" w:rsidR="008C353E" w:rsidRPr="00DA4AFD" w:rsidRDefault="00D136B4" w:rsidP="00E9489A">
            <w:pPr>
              <w:jc w:val="center"/>
              <w:rPr>
                <w:rFonts w:ascii="Times New Roman" w:hAnsi="Times New Roman"/>
                <w:sz w:val="22"/>
                <w:szCs w:val="22"/>
              </w:rPr>
            </w:pPr>
            <w:r>
              <w:rPr>
                <w:rFonts w:ascii="Times New Roman" w:hAnsi="Times New Roman"/>
                <w:sz w:val="22"/>
                <w:szCs w:val="22"/>
              </w:rPr>
              <w:t xml:space="preserve"> </w:t>
            </w:r>
            <w:r w:rsidR="00F60B79">
              <w:rPr>
                <w:rFonts w:ascii="Times New Roman" w:hAnsi="Times New Roman"/>
                <w:sz w:val="22"/>
                <w:szCs w:val="22"/>
              </w:rPr>
              <w:t>3</w:t>
            </w:r>
            <w:r w:rsidR="00E7356C">
              <w:rPr>
                <w:rFonts w:ascii="Times New Roman" w:hAnsi="Times New Roman"/>
                <w:sz w:val="22"/>
                <w:szCs w:val="22"/>
              </w:rPr>
              <w:t>1</w:t>
            </w:r>
          </w:p>
        </w:tc>
        <w:tc>
          <w:tcPr>
            <w:tcW w:w="3741" w:type="dxa"/>
            <w:tcBorders>
              <w:left w:val="double" w:sz="4" w:space="0" w:color="auto"/>
              <w:bottom w:val="single" w:sz="4" w:space="0" w:color="auto"/>
              <w:right w:val="double" w:sz="4" w:space="0" w:color="auto"/>
            </w:tcBorders>
          </w:tcPr>
          <w:p w14:paraId="1C9E742C" w14:textId="4AE7971E" w:rsidR="008C353E" w:rsidRPr="00DA4AFD" w:rsidRDefault="00616C59" w:rsidP="00E9489A">
            <w:pPr>
              <w:pStyle w:val="Titlu2"/>
              <w:rPr>
                <w:rFonts w:ascii="Times New Roman" w:hAnsi="Times New Roman" w:cs="Times New Roman"/>
                <w:b w:val="0"/>
                <w:bCs w:val="0"/>
                <w:sz w:val="22"/>
                <w:szCs w:val="22"/>
              </w:rPr>
            </w:pPr>
            <w:r>
              <w:rPr>
                <w:rFonts w:ascii="Times New Roman" w:hAnsi="Times New Roman" w:cs="Times New Roman"/>
                <w:b w:val="0"/>
                <w:bCs w:val="0"/>
                <w:sz w:val="22"/>
                <w:szCs w:val="22"/>
              </w:rPr>
              <w:t>3</w:t>
            </w:r>
            <w:r w:rsidR="00E7356C">
              <w:rPr>
                <w:rFonts w:ascii="Times New Roman" w:hAnsi="Times New Roman" w:cs="Times New Roman"/>
                <w:b w:val="0"/>
                <w:bCs w:val="0"/>
                <w:sz w:val="22"/>
                <w:szCs w:val="22"/>
              </w:rPr>
              <w:t>3</w:t>
            </w:r>
          </w:p>
        </w:tc>
      </w:tr>
      <w:tr w:rsidR="008C353E" w:rsidRPr="00DA4AFD" w14:paraId="788EE669" w14:textId="77777777" w:rsidTr="00C61F73">
        <w:trPr>
          <w:cantSplit/>
          <w:trHeight w:val="163"/>
        </w:trPr>
        <w:tc>
          <w:tcPr>
            <w:tcW w:w="598" w:type="dxa"/>
            <w:tcBorders>
              <w:left w:val="double" w:sz="4" w:space="0" w:color="auto"/>
              <w:bottom w:val="single" w:sz="4" w:space="0" w:color="auto"/>
              <w:right w:val="single" w:sz="4" w:space="0" w:color="auto"/>
            </w:tcBorders>
          </w:tcPr>
          <w:p w14:paraId="529CC202" w14:textId="77777777" w:rsidR="008C353E" w:rsidRPr="00DA4AFD" w:rsidRDefault="008C353E" w:rsidP="00E9489A">
            <w:pPr>
              <w:pStyle w:val="Titlu2"/>
              <w:rPr>
                <w:rFonts w:ascii="Times New Roman" w:hAnsi="Times New Roman" w:cs="Times New Roman"/>
                <w:b w:val="0"/>
                <w:sz w:val="22"/>
                <w:szCs w:val="22"/>
              </w:rPr>
            </w:pPr>
            <w:r w:rsidRPr="00DA4AFD">
              <w:rPr>
                <w:rFonts w:ascii="Times New Roman" w:hAnsi="Times New Roman" w:cs="Times New Roman"/>
                <w:b w:val="0"/>
                <w:sz w:val="22"/>
                <w:szCs w:val="22"/>
              </w:rPr>
              <w:t>5</w:t>
            </w:r>
          </w:p>
        </w:tc>
        <w:tc>
          <w:tcPr>
            <w:tcW w:w="7635" w:type="dxa"/>
            <w:gridSpan w:val="2"/>
            <w:tcBorders>
              <w:left w:val="single" w:sz="4" w:space="0" w:color="auto"/>
              <w:bottom w:val="single" w:sz="4" w:space="0" w:color="auto"/>
              <w:right w:val="double" w:sz="4" w:space="0" w:color="auto"/>
            </w:tcBorders>
          </w:tcPr>
          <w:p w14:paraId="62CB9AA5" w14:textId="77777777" w:rsidR="008C353E" w:rsidRPr="00DA4AFD" w:rsidRDefault="008C353E" w:rsidP="00E9489A">
            <w:pPr>
              <w:rPr>
                <w:rFonts w:ascii="Times New Roman" w:hAnsi="Times New Roman"/>
                <w:sz w:val="22"/>
                <w:szCs w:val="22"/>
              </w:rPr>
            </w:pPr>
            <w:r w:rsidRPr="00DA4AFD">
              <w:rPr>
                <w:rFonts w:ascii="Times New Roman" w:hAnsi="Times New Roman"/>
                <w:sz w:val="22"/>
                <w:szCs w:val="22"/>
              </w:rPr>
              <w:t>Vie pe rod, alta decât cea prevăzută la nr. crt. 5.1</w:t>
            </w:r>
          </w:p>
        </w:tc>
        <w:tc>
          <w:tcPr>
            <w:tcW w:w="3326" w:type="dxa"/>
            <w:gridSpan w:val="2"/>
            <w:tcBorders>
              <w:left w:val="double" w:sz="4" w:space="0" w:color="auto"/>
              <w:bottom w:val="single" w:sz="4" w:space="0" w:color="auto"/>
              <w:right w:val="double" w:sz="4" w:space="0" w:color="auto"/>
            </w:tcBorders>
          </w:tcPr>
          <w:p w14:paraId="37F89691" w14:textId="485B3782" w:rsidR="008C353E" w:rsidRPr="00DA4AFD" w:rsidRDefault="007619F3" w:rsidP="00E9489A">
            <w:pPr>
              <w:jc w:val="center"/>
              <w:rPr>
                <w:rFonts w:ascii="Times New Roman" w:hAnsi="Times New Roman"/>
                <w:sz w:val="22"/>
                <w:szCs w:val="22"/>
              </w:rPr>
            </w:pPr>
            <w:r w:rsidRPr="00DA4AFD">
              <w:rPr>
                <w:rFonts w:ascii="Times New Roman" w:hAnsi="Times New Roman"/>
                <w:sz w:val="22"/>
                <w:szCs w:val="22"/>
              </w:rPr>
              <w:t xml:space="preserve"> </w:t>
            </w:r>
            <w:r w:rsidR="00F60B79">
              <w:rPr>
                <w:rFonts w:ascii="Times New Roman" w:hAnsi="Times New Roman"/>
                <w:sz w:val="22"/>
                <w:szCs w:val="22"/>
              </w:rPr>
              <w:t>6</w:t>
            </w:r>
            <w:r w:rsidR="00E7356C">
              <w:rPr>
                <w:rFonts w:ascii="Times New Roman" w:hAnsi="Times New Roman"/>
                <w:sz w:val="22"/>
                <w:szCs w:val="22"/>
              </w:rPr>
              <w:t>3</w:t>
            </w:r>
          </w:p>
        </w:tc>
        <w:tc>
          <w:tcPr>
            <w:tcW w:w="3741" w:type="dxa"/>
            <w:tcBorders>
              <w:left w:val="double" w:sz="4" w:space="0" w:color="auto"/>
              <w:bottom w:val="single" w:sz="4" w:space="0" w:color="auto"/>
              <w:right w:val="double" w:sz="4" w:space="0" w:color="auto"/>
            </w:tcBorders>
          </w:tcPr>
          <w:p w14:paraId="56B4FE5C" w14:textId="737D0425" w:rsidR="008C353E" w:rsidRPr="00DA4AFD" w:rsidRDefault="00616C59" w:rsidP="00E9489A">
            <w:pPr>
              <w:pStyle w:val="Titlu2"/>
              <w:rPr>
                <w:rFonts w:ascii="Times New Roman" w:hAnsi="Times New Roman" w:cs="Times New Roman"/>
                <w:b w:val="0"/>
                <w:bCs w:val="0"/>
                <w:sz w:val="22"/>
                <w:szCs w:val="22"/>
              </w:rPr>
            </w:pPr>
            <w:r>
              <w:rPr>
                <w:rFonts w:ascii="Times New Roman" w:hAnsi="Times New Roman" w:cs="Times New Roman"/>
                <w:b w:val="0"/>
                <w:bCs w:val="0"/>
                <w:sz w:val="22"/>
                <w:szCs w:val="22"/>
              </w:rPr>
              <w:t>6</w:t>
            </w:r>
            <w:r w:rsidR="00E7356C">
              <w:rPr>
                <w:rFonts w:ascii="Times New Roman" w:hAnsi="Times New Roman" w:cs="Times New Roman"/>
                <w:b w:val="0"/>
                <w:bCs w:val="0"/>
                <w:sz w:val="22"/>
                <w:szCs w:val="22"/>
              </w:rPr>
              <w:t>6</w:t>
            </w:r>
          </w:p>
        </w:tc>
      </w:tr>
      <w:tr w:rsidR="008C353E" w:rsidRPr="00DA4AFD" w14:paraId="3C58ED54" w14:textId="77777777" w:rsidTr="00C61F73">
        <w:trPr>
          <w:cantSplit/>
          <w:trHeight w:val="265"/>
        </w:trPr>
        <w:tc>
          <w:tcPr>
            <w:tcW w:w="598" w:type="dxa"/>
            <w:tcBorders>
              <w:left w:val="double" w:sz="4" w:space="0" w:color="auto"/>
              <w:bottom w:val="single" w:sz="4" w:space="0" w:color="auto"/>
              <w:right w:val="single" w:sz="4" w:space="0" w:color="auto"/>
            </w:tcBorders>
          </w:tcPr>
          <w:p w14:paraId="1D2A45EE" w14:textId="77777777" w:rsidR="008C353E" w:rsidRPr="00DA4AFD" w:rsidRDefault="008C353E" w:rsidP="00E9489A">
            <w:pPr>
              <w:pStyle w:val="Titlu2"/>
              <w:rPr>
                <w:rFonts w:ascii="Times New Roman" w:hAnsi="Times New Roman" w:cs="Times New Roman"/>
                <w:b w:val="0"/>
                <w:sz w:val="22"/>
                <w:szCs w:val="22"/>
              </w:rPr>
            </w:pPr>
            <w:r w:rsidRPr="00DA4AFD">
              <w:rPr>
                <w:rFonts w:ascii="Times New Roman" w:hAnsi="Times New Roman" w:cs="Times New Roman"/>
                <w:b w:val="0"/>
                <w:sz w:val="22"/>
                <w:szCs w:val="22"/>
              </w:rPr>
              <w:t>5.1</w:t>
            </w:r>
          </w:p>
        </w:tc>
        <w:tc>
          <w:tcPr>
            <w:tcW w:w="7635" w:type="dxa"/>
            <w:gridSpan w:val="2"/>
            <w:tcBorders>
              <w:left w:val="single" w:sz="4" w:space="0" w:color="auto"/>
              <w:bottom w:val="single" w:sz="4" w:space="0" w:color="auto"/>
              <w:right w:val="double" w:sz="4" w:space="0" w:color="auto"/>
            </w:tcBorders>
          </w:tcPr>
          <w:p w14:paraId="79C971A2" w14:textId="77777777" w:rsidR="008C353E" w:rsidRPr="00DA4AFD" w:rsidRDefault="008C353E" w:rsidP="00E9489A">
            <w:pPr>
              <w:rPr>
                <w:rFonts w:ascii="Times New Roman" w:hAnsi="Times New Roman"/>
                <w:sz w:val="22"/>
                <w:szCs w:val="22"/>
              </w:rPr>
            </w:pPr>
            <w:r w:rsidRPr="00DA4AFD">
              <w:rPr>
                <w:rFonts w:ascii="Times New Roman" w:hAnsi="Times New Roman"/>
                <w:sz w:val="22"/>
                <w:szCs w:val="22"/>
              </w:rPr>
              <w:t>Vie până la intrarea pe rod</w:t>
            </w:r>
          </w:p>
        </w:tc>
        <w:tc>
          <w:tcPr>
            <w:tcW w:w="3326" w:type="dxa"/>
            <w:gridSpan w:val="2"/>
            <w:tcBorders>
              <w:left w:val="double" w:sz="4" w:space="0" w:color="auto"/>
              <w:bottom w:val="single" w:sz="4" w:space="0" w:color="auto"/>
              <w:right w:val="double" w:sz="4" w:space="0" w:color="auto"/>
            </w:tcBorders>
          </w:tcPr>
          <w:p w14:paraId="40193A34" w14:textId="7FBB82C9" w:rsidR="008C353E" w:rsidRPr="00DA4AFD" w:rsidRDefault="00396CD3" w:rsidP="00E9489A">
            <w:pPr>
              <w:jc w:val="center"/>
              <w:rPr>
                <w:rFonts w:ascii="Times New Roman" w:hAnsi="Times New Roman"/>
                <w:sz w:val="22"/>
                <w:szCs w:val="22"/>
              </w:rPr>
            </w:pPr>
            <w:r>
              <w:rPr>
                <w:rFonts w:ascii="Times New Roman" w:hAnsi="Times New Roman"/>
                <w:sz w:val="22"/>
                <w:szCs w:val="22"/>
              </w:rPr>
              <w:t>X</w:t>
            </w:r>
          </w:p>
        </w:tc>
        <w:tc>
          <w:tcPr>
            <w:tcW w:w="3741" w:type="dxa"/>
            <w:tcBorders>
              <w:left w:val="double" w:sz="4" w:space="0" w:color="auto"/>
              <w:bottom w:val="single" w:sz="4" w:space="0" w:color="auto"/>
              <w:right w:val="double" w:sz="4" w:space="0" w:color="auto"/>
            </w:tcBorders>
          </w:tcPr>
          <w:p w14:paraId="22DABB87" w14:textId="42DCF740" w:rsidR="008C353E" w:rsidRPr="00DA4AFD" w:rsidRDefault="00396CD3" w:rsidP="00E9489A">
            <w:pPr>
              <w:pStyle w:val="Titlu2"/>
              <w:rPr>
                <w:rFonts w:ascii="Times New Roman" w:hAnsi="Times New Roman" w:cs="Times New Roman"/>
                <w:b w:val="0"/>
                <w:bCs w:val="0"/>
                <w:sz w:val="22"/>
                <w:szCs w:val="22"/>
              </w:rPr>
            </w:pPr>
            <w:r w:rsidRPr="00DA4AFD">
              <w:rPr>
                <w:rFonts w:ascii="Times New Roman" w:hAnsi="Times New Roman" w:cs="Times New Roman"/>
                <w:b w:val="0"/>
                <w:bCs w:val="0"/>
                <w:sz w:val="22"/>
                <w:szCs w:val="22"/>
              </w:rPr>
              <w:t>X</w:t>
            </w:r>
          </w:p>
        </w:tc>
      </w:tr>
      <w:tr w:rsidR="008C353E" w:rsidRPr="00DA4AFD" w14:paraId="7FFDDA8A" w14:textId="77777777" w:rsidTr="00C61F73">
        <w:trPr>
          <w:cantSplit/>
          <w:trHeight w:val="171"/>
        </w:trPr>
        <w:tc>
          <w:tcPr>
            <w:tcW w:w="598" w:type="dxa"/>
            <w:tcBorders>
              <w:left w:val="double" w:sz="4" w:space="0" w:color="auto"/>
              <w:bottom w:val="single" w:sz="4" w:space="0" w:color="auto"/>
              <w:right w:val="single" w:sz="4" w:space="0" w:color="auto"/>
            </w:tcBorders>
          </w:tcPr>
          <w:p w14:paraId="3A958DB3" w14:textId="77777777" w:rsidR="008C353E" w:rsidRPr="00DA4AFD" w:rsidRDefault="008C353E" w:rsidP="00E9489A">
            <w:pPr>
              <w:pStyle w:val="Titlu2"/>
              <w:rPr>
                <w:rFonts w:ascii="Times New Roman" w:hAnsi="Times New Roman" w:cs="Times New Roman"/>
                <w:b w:val="0"/>
                <w:sz w:val="22"/>
                <w:szCs w:val="22"/>
              </w:rPr>
            </w:pPr>
            <w:r w:rsidRPr="00DA4AFD">
              <w:rPr>
                <w:rFonts w:ascii="Times New Roman" w:hAnsi="Times New Roman" w:cs="Times New Roman"/>
                <w:b w:val="0"/>
                <w:sz w:val="22"/>
                <w:szCs w:val="22"/>
              </w:rPr>
              <w:t>6</w:t>
            </w:r>
          </w:p>
        </w:tc>
        <w:tc>
          <w:tcPr>
            <w:tcW w:w="7635" w:type="dxa"/>
            <w:gridSpan w:val="2"/>
            <w:tcBorders>
              <w:left w:val="single" w:sz="4" w:space="0" w:color="auto"/>
              <w:bottom w:val="single" w:sz="4" w:space="0" w:color="auto"/>
              <w:right w:val="double" w:sz="4" w:space="0" w:color="auto"/>
            </w:tcBorders>
          </w:tcPr>
          <w:p w14:paraId="1669F23B" w14:textId="77777777" w:rsidR="008C353E" w:rsidRPr="00DA4AFD" w:rsidRDefault="008C353E" w:rsidP="00E9489A">
            <w:pPr>
              <w:rPr>
                <w:rFonts w:ascii="Times New Roman" w:hAnsi="Times New Roman"/>
                <w:sz w:val="22"/>
                <w:szCs w:val="22"/>
              </w:rPr>
            </w:pPr>
            <w:r w:rsidRPr="00DA4AFD">
              <w:rPr>
                <w:rFonts w:ascii="Times New Roman" w:hAnsi="Times New Roman"/>
                <w:sz w:val="22"/>
                <w:szCs w:val="22"/>
              </w:rPr>
              <w:t>Livadă pe rod, alta decât cea prevăzută la nr. crt. 6.1</w:t>
            </w:r>
          </w:p>
        </w:tc>
        <w:tc>
          <w:tcPr>
            <w:tcW w:w="3326" w:type="dxa"/>
            <w:gridSpan w:val="2"/>
            <w:tcBorders>
              <w:left w:val="double" w:sz="4" w:space="0" w:color="auto"/>
              <w:bottom w:val="single" w:sz="4" w:space="0" w:color="auto"/>
              <w:right w:val="double" w:sz="4" w:space="0" w:color="auto"/>
            </w:tcBorders>
          </w:tcPr>
          <w:p w14:paraId="797E91FA" w14:textId="263E7316" w:rsidR="008C353E" w:rsidRPr="00DA4AFD" w:rsidRDefault="007619F3" w:rsidP="00E9489A">
            <w:pPr>
              <w:jc w:val="center"/>
              <w:rPr>
                <w:rFonts w:ascii="Times New Roman" w:hAnsi="Times New Roman"/>
                <w:sz w:val="22"/>
                <w:szCs w:val="22"/>
              </w:rPr>
            </w:pPr>
            <w:r w:rsidRPr="00DA4AFD">
              <w:rPr>
                <w:rFonts w:ascii="Times New Roman" w:hAnsi="Times New Roman"/>
                <w:sz w:val="22"/>
                <w:szCs w:val="22"/>
              </w:rPr>
              <w:t xml:space="preserve"> </w:t>
            </w:r>
            <w:r w:rsidR="00F60B79">
              <w:rPr>
                <w:rFonts w:ascii="Times New Roman" w:hAnsi="Times New Roman"/>
                <w:sz w:val="22"/>
                <w:szCs w:val="22"/>
              </w:rPr>
              <w:t>6</w:t>
            </w:r>
            <w:r w:rsidR="00E7356C">
              <w:rPr>
                <w:rFonts w:ascii="Times New Roman" w:hAnsi="Times New Roman"/>
                <w:sz w:val="22"/>
                <w:szCs w:val="22"/>
              </w:rPr>
              <w:t>4</w:t>
            </w:r>
          </w:p>
        </w:tc>
        <w:tc>
          <w:tcPr>
            <w:tcW w:w="3741" w:type="dxa"/>
            <w:tcBorders>
              <w:left w:val="double" w:sz="4" w:space="0" w:color="auto"/>
              <w:bottom w:val="single" w:sz="4" w:space="0" w:color="auto"/>
              <w:right w:val="double" w:sz="4" w:space="0" w:color="auto"/>
            </w:tcBorders>
          </w:tcPr>
          <w:p w14:paraId="07B32E24" w14:textId="32BBC14F" w:rsidR="008C353E" w:rsidRPr="00DA4AFD" w:rsidRDefault="00616C59" w:rsidP="00616C59">
            <w:pPr>
              <w:pStyle w:val="Titlu2"/>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                           6</w:t>
            </w:r>
            <w:r w:rsidR="00E7356C">
              <w:rPr>
                <w:rFonts w:ascii="Times New Roman" w:hAnsi="Times New Roman" w:cs="Times New Roman"/>
                <w:b w:val="0"/>
                <w:bCs w:val="0"/>
                <w:sz w:val="22"/>
                <w:szCs w:val="22"/>
              </w:rPr>
              <w:t>7</w:t>
            </w:r>
          </w:p>
        </w:tc>
      </w:tr>
      <w:tr w:rsidR="008C353E" w:rsidRPr="00DA4AFD" w14:paraId="780AE7E6" w14:textId="77777777" w:rsidTr="00C61F73">
        <w:trPr>
          <w:cantSplit/>
          <w:trHeight w:val="50"/>
        </w:trPr>
        <w:tc>
          <w:tcPr>
            <w:tcW w:w="598" w:type="dxa"/>
            <w:tcBorders>
              <w:left w:val="double" w:sz="4" w:space="0" w:color="auto"/>
              <w:bottom w:val="single" w:sz="4" w:space="0" w:color="auto"/>
              <w:right w:val="single" w:sz="4" w:space="0" w:color="auto"/>
            </w:tcBorders>
          </w:tcPr>
          <w:p w14:paraId="48B5DA91" w14:textId="77777777" w:rsidR="008C353E" w:rsidRPr="00DA4AFD" w:rsidRDefault="008C353E" w:rsidP="00E9489A">
            <w:pPr>
              <w:pStyle w:val="Titlu2"/>
              <w:rPr>
                <w:rFonts w:ascii="Times New Roman" w:hAnsi="Times New Roman" w:cs="Times New Roman"/>
                <w:b w:val="0"/>
                <w:sz w:val="22"/>
                <w:szCs w:val="22"/>
              </w:rPr>
            </w:pPr>
            <w:r w:rsidRPr="00DA4AFD">
              <w:rPr>
                <w:rFonts w:ascii="Times New Roman" w:hAnsi="Times New Roman" w:cs="Times New Roman"/>
                <w:b w:val="0"/>
                <w:sz w:val="22"/>
                <w:szCs w:val="22"/>
              </w:rPr>
              <w:t>6.1</w:t>
            </w:r>
          </w:p>
        </w:tc>
        <w:tc>
          <w:tcPr>
            <w:tcW w:w="7635" w:type="dxa"/>
            <w:gridSpan w:val="2"/>
            <w:tcBorders>
              <w:left w:val="single" w:sz="4" w:space="0" w:color="auto"/>
              <w:bottom w:val="single" w:sz="4" w:space="0" w:color="auto"/>
              <w:right w:val="double" w:sz="4" w:space="0" w:color="auto"/>
            </w:tcBorders>
          </w:tcPr>
          <w:p w14:paraId="038EBF07" w14:textId="77777777" w:rsidR="008C353E" w:rsidRPr="00DA4AFD" w:rsidRDefault="008C353E" w:rsidP="00E9489A">
            <w:pPr>
              <w:rPr>
                <w:rFonts w:ascii="Times New Roman" w:hAnsi="Times New Roman"/>
                <w:sz w:val="22"/>
                <w:szCs w:val="22"/>
              </w:rPr>
            </w:pPr>
            <w:r w:rsidRPr="00DA4AFD">
              <w:rPr>
                <w:rFonts w:ascii="Times New Roman" w:hAnsi="Times New Roman"/>
                <w:sz w:val="22"/>
                <w:szCs w:val="22"/>
              </w:rPr>
              <w:t>Livadă până la intrarea pe rod</w:t>
            </w:r>
          </w:p>
        </w:tc>
        <w:tc>
          <w:tcPr>
            <w:tcW w:w="3326" w:type="dxa"/>
            <w:gridSpan w:val="2"/>
            <w:tcBorders>
              <w:left w:val="double" w:sz="4" w:space="0" w:color="auto"/>
              <w:bottom w:val="single" w:sz="4" w:space="0" w:color="auto"/>
              <w:right w:val="double" w:sz="4" w:space="0" w:color="auto"/>
            </w:tcBorders>
          </w:tcPr>
          <w:p w14:paraId="1643148F" w14:textId="39977FA5" w:rsidR="008C353E" w:rsidRPr="00DA4AFD" w:rsidRDefault="00396CD3" w:rsidP="00E9489A">
            <w:pPr>
              <w:jc w:val="center"/>
              <w:rPr>
                <w:rFonts w:ascii="Times New Roman" w:hAnsi="Times New Roman"/>
                <w:sz w:val="22"/>
                <w:szCs w:val="22"/>
              </w:rPr>
            </w:pPr>
            <w:r>
              <w:rPr>
                <w:rFonts w:ascii="Times New Roman" w:hAnsi="Times New Roman"/>
                <w:sz w:val="22"/>
                <w:szCs w:val="22"/>
              </w:rPr>
              <w:t>X</w:t>
            </w:r>
          </w:p>
        </w:tc>
        <w:tc>
          <w:tcPr>
            <w:tcW w:w="3741" w:type="dxa"/>
            <w:tcBorders>
              <w:left w:val="double" w:sz="4" w:space="0" w:color="auto"/>
              <w:bottom w:val="single" w:sz="4" w:space="0" w:color="auto"/>
              <w:right w:val="double" w:sz="4" w:space="0" w:color="auto"/>
            </w:tcBorders>
          </w:tcPr>
          <w:p w14:paraId="26788173" w14:textId="176E93C0" w:rsidR="008C353E" w:rsidRPr="00DA4AFD" w:rsidRDefault="00396CD3" w:rsidP="00E9489A">
            <w:pPr>
              <w:pStyle w:val="Titlu2"/>
              <w:rPr>
                <w:rFonts w:ascii="Times New Roman" w:hAnsi="Times New Roman" w:cs="Times New Roman"/>
                <w:b w:val="0"/>
                <w:bCs w:val="0"/>
                <w:sz w:val="22"/>
                <w:szCs w:val="22"/>
              </w:rPr>
            </w:pPr>
            <w:r w:rsidRPr="00DA4AFD">
              <w:rPr>
                <w:rFonts w:ascii="Times New Roman" w:hAnsi="Times New Roman" w:cs="Times New Roman"/>
                <w:b w:val="0"/>
                <w:bCs w:val="0"/>
                <w:sz w:val="22"/>
                <w:szCs w:val="22"/>
              </w:rPr>
              <w:t>X</w:t>
            </w:r>
          </w:p>
        </w:tc>
      </w:tr>
      <w:tr w:rsidR="008C353E" w:rsidRPr="00DA4AFD" w14:paraId="213B89DD" w14:textId="77777777" w:rsidTr="00C61F73">
        <w:trPr>
          <w:cantSplit/>
          <w:trHeight w:val="179"/>
        </w:trPr>
        <w:tc>
          <w:tcPr>
            <w:tcW w:w="598" w:type="dxa"/>
            <w:tcBorders>
              <w:left w:val="double" w:sz="4" w:space="0" w:color="auto"/>
              <w:bottom w:val="single" w:sz="4" w:space="0" w:color="auto"/>
              <w:right w:val="single" w:sz="4" w:space="0" w:color="auto"/>
            </w:tcBorders>
          </w:tcPr>
          <w:p w14:paraId="556F5B90" w14:textId="77777777" w:rsidR="008C353E" w:rsidRPr="00DA4AFD" w:rsidRDefault="008C353E" w:rsidP="00E9489A">
            <w:pPr>
              <w:pStyle w:val="Titlu2"/>
              <w:rPr>
                <w:rFonts w:ascii="Times New Roman" w:hAnsi="Times New Roman" w:cs="Times New Roman"/>
                <w:b w:val="0"/>
                <w:sz w:val="22"/>
                <w:szCs w:val="22"/>
              </w:rPr>
            </w:pPr>
            <w:r w:rsidRPr="00DA4AFD">
              <w:rPr>
                <w:rFonts w:ascii="Times New Roman" w:hAnsi="Times New Roman" w:cs="Times New Roman"/>
                <w:b w:val="0"/>
                <w:sz w:val="22"/>
                <w:szCs w:val="22"/>
              </w:rPr>
              <w:t>7</w:t>
            </w:r>
          </w:p>
        </w:tc>
        <w:tc>
          <w:tcPr>
            <w:tcW w:w="7635" w:type="dxa"/>
            <w:gridSpan w:val="2"/>
            <w:tcBorders>
              <w:left w:val="single" w:sz="4" w:space="0" w:color="auto"/>
              <w:bottom w:val="single" w:sz="4" w:space="0" w:color="auto"/>
              <w:right w:val="double" w:sz="4" w:space="0" w:color="auto"/>
            </w:tcBorders>
          </w:tcPr>
          <w:p w14:paraId="2C188AA4" w14:textId="77777777" w:rsidR="008C353E" w:rsidRPr="00DA4AFD" w:rsidRDefault="008C353E" w:rsidP="00E9489A">
            <w:pPr>
              <w:rPr>
                <w:rFonts w:ascii="Times New Roman" w:hAnsi="Times New Roman"/>
                <w:sz w:val="22"/>
                <w:szCs w:val="22"/>
              </w:rPr>
            </w:pPr>
            <w:r w:rsidRPr="00DA4AFD">
              <w:rPr>
                <w:rFonts w:ascii="Times New Roman" w:hAnsi="Times New Roman"/>
                <w:sz w:val="22"/>
                <w:szCs w:val="22"/>
              </w:rPr>
              <w:t>Pădure sau alt teren cu vegeta</w:t>
            </w:r>
            <w:r w:rsidR="00D01F9C" w:rsidRPr="00DA4AFD">
              <w:rPr>
                <w:rFonts w:ascii="Times New Roman" w:hAnsi="Times New Roman"/>
                <w:sz w:val="22"/>
                <w:szCs w:val="22"/>
              </w:rPr>
              <w:t>ț</w:t>
            </w:r>
            <w:r w:rsidRPr="00DA4AFD">
              <w:rPr>
                <w:rFonts w:ascii="Times New Roman" w:hAnsi="Times New Roman"/>
                <w:sz w:val="22"/>
                <w:szCs w:val="22"/>
              </w:rPr>
              <w:t>ie forestieră, cu excep</w:t>
            </w:r>
            <w:r w:rsidR="00D01F9C" w:rsidRPr="00DA4AFD">
              <w:rPr>
                <w:rFonts w:ascii="Times New Roman" w:hAnsi="Times New Roman"/>
                <w:sz w:val="22"/>
                <w:szCs w:val="22"/>
              </w:rPr>
              <w:t>ț</w:t>
            </w:r>
            <w:r w:rsidRPr="00DA4AFD">
              <w:rPr>
                <w:rFonts w:ascii="Times New Roman" w:hAnsi="Times New Roman"/>
                <w:sz w:val="22"/>
                <w:szCs w:val="22"/>
              </w:rPr>
              <w:t>ia celui prevăzut la nr. crt. 7.1</w:t>
            </w:r>
          </w:p>
        </w:tc>
        <w:tc>
          <w:tcPr>
            <w:tcW w:w="3326" w:type="dxa"/>
            <w:gridSpan w:val="2"/>
            <w:tcBorders>
              <w:left w:val="double" w:sz="4" w:space="0" w:color="auto"/>
              <w:bottom w:val="single" w:sz="4" w:space="0" w:color="auto"/>
              <w:right w:val="double" w:sz="4" w:space="0" w:color="auto"/>
            </w:tcBorders>
          </w:tcPr>
          <w:p w14:paraId="448B7B90" w14:textId="0F0CD9B7" w:rsidR="008C353E" w:rsidRPr="00DA4AFD" w:rsidRDefault="00D136B4" w:rsidP="00E9489A">
            <w:pPr>
              <w:jc w:val="center"/>
              <w:rPr>
                <w:rFonts w:ascii="Times New Roman" w:hAnsi="Times New Roman"/>
                <w:sz w:val="22"/>
                <w:szCs w:val="22"/>
              </w:rPr>
            </w:pPr>
            <w:r>
              <w:rPr>
                <w:rFonts w:ascii="Times New Roman" w:hAnsi="Times New Roman"/>
                <w:sz w:val="22"/>
                <w:szCs w:val="22"/>
              </w:rPr>
              <w:t xml:space="preserve"> 1</w:t>
            </w:r>
            <w:r w:rsidR="00E7356C">
              <w:rPr>
                <w:rFonts w:ascii="Times New Roman" w:hAnsi="Times New Roman"/>
                <w:sz w:val="22"/>
                <w:szCs w:val="22"/>
              </w:rPr>
              <w:t>8</w:t>
            </w:r>
          </w:p>
        </w:tc>
        <w:tc>
          <w:tcPr>
            <w:tcW w:w="3741" w:type="dxa"/>
            <w:tcBorders>
              <w:left w:val="double" w:sz="4" w:space="0" w:color="auto"/>
              <w:bottom w:val="single" w:sz="4" w:space="0" w:color="auto"/>
              <w:right w:val="double" w:sz="4" w:space="0" w:color="auto"/>
            </w:tcBorders>
          </w:tcPr>
          <w:p w14:paraId="36100FD1" w14:textId="3957A95A" w:rsidR="008C353E" w:rsidRPr="00DA4AFD" w:rsidRDefault="008C353E" w:rsidP="00E9489A">
            <w:pPr>
              <w:pStyle w:val="Titlu2"/>
              <w:rPr>
                <w:rFonts w:ascii="Times New Roman" w:hAnsi="Times New Roman" w:cs="Times New Roman"/>
                <w:b w:val="0"/>
                <w:bCs w:val="0"/>
                <w:sz w:val="22"/>
                <w:szCs w:val="22"/>
              </w:rPr>
            </w:pPr>
            <w:r w:rsidRPr="00DA4AFD">
              <w:rPr>
                <w:rFonts w:ascii="Times New Roman" w:hAnsi="Times New Roman" w:cs="Times New Roman"/>
                <w:b w:val="0"/>
                <w:bCs w:val="0"/>
                <w:sz w:val="22"/>
                <w:szCs w:val="22"/>
              </w:rPr>
              <w:t xml:space="preserve"> </w:t>
            </w:r>
            <w:r w:rsidR="00C10A01" w:rsidRPr="00DA4AFD">
              <w:rPr>
                <w:rFonts w:ascii="Times New Roman" w:hAnsi="Times New Roman" w:cs="Times New Roman"/>
                <w:b w:val="0"/>
                <w:bCs w:val="0"/>
                <w:sz w:val="22"/>
                <w:szCs w:val="22"/>
              </w:rPr>
              <w:t>1</w:t>
            </w:r>
            <w:r w:rsidR="00616C59">
              <w:rPr>
                <w:rFonts w:ascii="Times New Roman" w:hAnsi="Times New Roman" w:cs="Times New Roman"/>
                <w:b w:val="0"/>
                <w:bCs w:val="0"/>
                <w:sz w:val="22"/>
                <w:szCs w:val="22"/>
              </w:rPr>
              <w:t>9</w:t>
            </w:r>
          </w:p>
        </w:tc>
      </w:tr>
      <w:tr w:rsidR="008C353E" w:rsidRPr="00DA4AFD" w14:paraId="2FEAF590" w14:textId="77777777" w:rsidTr="00C61F73">
        <w:trPr>
          <w:cantSplit/>
          <w:trHeight w:val="142"/>
        </w:trPr>
        <w:tc>
          <w:tcPr>
            <w:tcW w:w="598" w:type="dxa"/>
            <w:tcBorders>
              <w:left w:val="double" w:sz="4" w:space="0" w:color="auto"/>
              <w:bottom w:val="single" w:sz="4" w:space="0" w:color="auto"/>
              <w:right w:val="single" w:sz="4" w:space="0" w:color="auto"/>
            </w:tcBorders>
          </w:tcPr>
          <w:p w14:paraId="04249AF6" w14:textId="77777777" w:rsidR="008C353E" w:rsidRPr="00DA4AFD" w:rsidRDefault="008C353E" w:rsidP="00E9489A">
            <w:pPr>
              <w:pStyle w:val="Titlu2"/>
              <w:rPr>
                <w:rFonts w:ascii="Times New Roman" w:hAnsi="Times New Roman" w:cs="Times New Roman"/>
                <w:b w:val="0"/>
                <w:sz w:val="22"/>
                <w:szCs w:val="22"/>
              </w:rPr>
            </w:pPr>
            <w:r w:rsidRPr="00DA4AFD">
              <w:rPr>
                <w:rFonts w:ascii="Times New Roman" w:hAnsi="Times New Roman" w:cs="Times New Roman"/>
                <w:b w:val="0"/>
                <w:sz w:val="22"/>
                <w:szCs w:val="22"/>
              </w:rPr>
              <w:t>7.1</w:t>
            </w:r>
          </w:p>
        </w:tc>
        <w:tc>
          <w:tcPr>
            <w:tcW w:w="7635" w:type="dxa"/>
            <w:gridSpan w:val="2"/>
            <w:tcBorders>
              <w:left w:val="single" w:sz="4" w:space="0" w:color="auto"/>
              <w:bottom w:val="single" w:sz="4" w:space="0" w:color="auto"/>
              <w:right w:val="double" w:sz="4" w:space="0" w:color="auto"/>
            </w:tcBorders>
          </w:tcPr>
          <w:p w14:paraId="0B598146" w14:textId="77777777" w:rsidR="008C353E" w:rsidRPr="00DA4AFD" w:rsidRDefault="008C353E" w:rsidP="00E9489A">
            <w:pPr>
              <w:rPr>
                <w:rFonts w:ascii="Times New Roman" w:hAnsi="Times New Roman"/>
                <w:sz w:val="22"/>
                <w:szCs w:val="22"/>
              </w:rPr>
            </w:pPr>
            <w:r w:rsidRPr="00DA4AFD">
              <w:rPr>
                <w:rFonts w:ascii="Times New Roman" w:hAnsi="Times New Roman"/>
                <w:sz w:val="22"/>
                <w:szCs w:val="22"/>
              </w:rPr>
              <w:t xml:space="preserve">Pădure în vârstă de până la 20 de ani </w:t>
            </w:r>
            <w:r w:rsidR="00D01F9C" w:rsidRPr="00DA4AFD">
              <w:rPr>
                <w:rFonts w:ascii="Times New Roman" w:hAnsi="Times New Roman"/>
                <w:sz w:val="22"/>
                <w:szCs w:val="22"/>
              </w:rPr>
              <w:t>ș</w:t>
            </w:r>
            <w:r w:rsidRPr="00DA4AFD">
              <w:rPr>
                <w:rFonts w:ascii="Times New Roman" w:hAnsi="Times New Roman"/>
                <w:sz w:val="22"/>
                <w:szCs w:val="22"/>
              </w:rPr>
              <w:t>i pădure cu rol de protec</w:t>
            </w:r>
            <w:r w:rsidR="00D01F9C" w:rsidRPr="00DA4AFD">
              <w:rPr>
                <w:rFonts w:ascii="Times New Roman" w:hAnsi="Times New Roman"/>
                <w:sz w:val="22"/>
                <w:szCs w:val="22"/>
              </w:rPr>
              <w:t>ț</w:t>
            </w:r>
            <w:r w:rsidRPr="00DA4AFD">
              <w:rPr>
                <w:rFonts w:ascii="Times New Roman" w:hAnsi="Times New Roman"/>
                <w:sz w:val="22"/>
                <w:szCs w:val="22"/>
              </w:rPr>
              <w:t>ie</w:t>
            </w:r>
          </w:p>
        </w:tc>
        <w:tc>
          <w:tcPr>
            <w:tcW w:w="3326" w:type="dxa"/>
            <w:gridSpan w:val="2"/>
            <w:tcBorders>
              <w:left w:val="double" w:sz="4" w:space="0" w:color="auto"/>
              <w:bottom w:val="single" w:sz="4" w:space="0" w:color="auto"/>
              <w:right w:val="double" w:sz="4" w:space="0" w:color="auto"/>
            </w:tcBorders>
          </w:tcPr>
          <w:p w14:paraId="03C10CDC" w14:textId="4F3A2EB4" w:rsidR="008C353E" w:rsidRPr="00DA4AFD" w:rsidRDefault="00396CD3" w:rsidP="00E9489A">
            <w:pPr>
              <w:jc w:val="center"/>
              <w:rPr>
                <w:rFonts w:ascii="Times New Roman" w:hAnsi="Times New Roman"/>
                <w:sz w:val="22"/>
                <w:szCs w:val="22"/>
              </w:rPr>
            </w:pPr>
            <w:r>
              <w:rPr>
                <w:rFonts w:ascii="Times New Roman" w:hAnsi="Times New Roman"/>
                <w:sz w:val="22"/>
                <w:szCs w:val="22"/>
              </w:rPr>
              <w:t>X</w:t>
            </w:r>
          </w:p>
        </w:tc>
        <w:tc>
          <w:tcPr>
            <w:tcW w:w="3741" w:type="dxa"/>
            <w:tcBorders>
              <w:left w:val="double" w:sz="4" w:space="0" w:color="auto"/>
              <w:bottom w:val="single" w:sz="4" w:space="0" w:color="auto"/>
              <w:right w:val="double" w:sz="4" w:space="0" w:color="auto"/>
            </w:tcBorders>
          </w:tcPr>
          <w:p w14:paraId="201710C4" w14:textId="41034298" w:rsidR="008C353E" w:rsidRPr="00DA4AFD" w:rsidRDefault="00396CD3" w:rsidP="00E9489A">
            <w:pPr>
              <w:pStyle w:val="Titlu2"/>
              <w:rPr>
                <w:rFonts w:ascii="Times New Roman" w:hAnsi="Times New Roman" w:cs="Times New Roman"/>
                <w:b w:val="0"/>
                <w:bCs w:val="0"/>
                <w:sz w:val="22"/>
                <w:szCs w:val="22"/>
              </w:rPr>
            </w:pPr>
            <w:r w:rsidRPr="00DA4AFD">
              <w:rPr>
                <w:rFonts w:ascii="Times New Roman" w:hAnsi="Times New Roman" w:cs="Times New Roman"/>
                <w:b w:val="0"/>
                <w:bCs w:val="0"/>
                <w:sz w:val="22"/>
                <w:szCs w:val="22"/>
              </w:rPr>
              <w:t>X</w:t>
            </w:r>
          </w:p>
        </w:tc>
      </w:tr>
      <w:tr w:rsidR="008C353E" w:rsidRPr="00DA4AFD" w14:paraId="3D357484" w14:textId="77777777" w:rsidTr="00C61F73">
        <w:trPr>
          <w:cantSplit/>
          <w:trHeight w:val="163"/>
        </w:trPr>
        <w:tc>
          <w:tcPr>
            <w:tcW w:w="598" w:type="dxa"/>
            <w:tcBorders>
              <w:left w:val="double" w:sz="4" w:space="0" w:color="auto"/>
              <w:bottom w:val="single" w:sz="4" w:space="0" w:color="auto"/>
              <w:right w:val="single" w:sz="4" w:space="0" w:color="auto"/>
            </w:tcBorders>
          </w:tcPr>
          <w:p w14:paraId="63DB5E4A" w14:textId="77777777" w:rsidR="008C353E" w:rsidRPr="00DA4AFD" w:rsidRDefault="008C353E" w:rsidP="00E9489A">
            <w:pPr>
              <w:pStyle w:val="Titlu2"/>
              <w:rPr>
                <w:rFonts w:ascii="Times New Roman" w:hAnsi="Times New Roman" w:cs="Times New Roman"/>
                <w:b w:val="0"/>
                <w:sz w:val="22"/>
                <w:szCs w:val="22"/>
              </w:rPr>
            </w:pPr>
            <w:r w:rsidRPr="00DA4AFD">
              <w:rPr>
                <w:rFonts w:ascii="Times New Roman" w:hAnsi="Times New Roman" w:cs="Times New Roman"/>
                <w:b w:val="0"/>
                <w:sz w:val="22"/>
                <w:szCs w:val="22"/>
              </w:rPr>
              <w:t>8</w:t>
            </w:r>
          </w:p>
        </w:tc>
        <w:tc>
          <w:tcPr>
            <w:tcW w:w="7635" w:type="dxa"/>
            <w:gridSpan w:val="2"/>
            <w:tcBorders>
              <w:left w:val="single" w:sz="4" w:space="0" w:color="auto"/>
              <w:bottom w:val="single" w:sz="4" w:space="0" w:color="auto"/>
              <w:right w:val="double" w:sz="4" w:space="0" w:color="auto"/>
            </w:tcBorders>
          </w:tcPr>
          <w:p w14:paraId="71BD39EF" w14:textId="77777777" w:rsidR="008C353E" w:rsidRPr="00DA4AFD" w:rsidRDefault="008C353E" w:rsidP="00E9489A">
            <w:pPr>
              <w:rPr>
                <w:rFonts w:ascii="Times New Roman" w:hAnsi="Times New Roman"/>
                <w:sz w:val="22"/>
                <w:szCs w:val="22"/>
              </w:rPr>
            </w:pPr>
            <w:r w:rsidRPr="00DA4AFD">
              <w:rPr>
                <w:rFonts w:ascii="Times New Roman" w:hAnsi="Times New Roman"/>
                <w:sz w:val="22"/>
                <w:szCs w:val="22"/>
              </w:rPr>
              <w:t>Teren cu apă, altul decât cel cu amenajări piscicole</w:t>
            </w:r>
          </w:p>
        </w:tc>
        <w:tc>
          <w:tcPr>
            <w:tcW w:w="3326" w:type="dxa"/>
            <w:gridSpan w:val="2"/>
            <w:tcBorders>
              <w:left w:val="double" w:sz="4" w:space="0" w:color="auto"/>
              <w:bottom w:val="single" w:sz="4" w:space="0" w:color="auto"/>
              <w:right w:val="double" w:sz="4" w:space="0" w:color="auto"/>
            </w:tcBorders>
          </w:tcPr>
          <w:p w14:paraId="03648C1A" w14:textId="5E6EF7FD" w:rsidR="008C353E" w:rsidRPr="00DA4AFD" w:rsidRDefault="00396CD3" w:rsidP="00E9489A">
            <w:pPr>
              <w:jc w:val="center"/>
              <w:rPr>
                <w:rFonts w:ascii="Times New Roman" w:hAnsi="Times New Roman"/>
                <w:sz w:val="22"/>
                <w:szCs w:val="22"/>
              </w:rPr>
            </w:pPr>
            <w:r>
              <w:rPr>
                <w:rFonts w:ascii="Times New Roman" w:hAnsi="Times New Roman"/>
                <w:sz w:val="22"/>
                <w:szCs w:val="22"/>
              </w:rPr>
              <w:t>6</w:t>
            </w:r>
          </w:p>
        </w:tc>
        <w:tc>
          <w:tcPr>
            <w:tcW w:w="3741" w:type="dxa"/>
            <w:tcBorders>
              <w:left w:val="double" w:sz="4" w:space="0" w:color="auto"/>
              <w:bottom w:val="single" w:sz="4" w:space="0" w:color="auto"/>
              <w:right w:val="double" w:sz="4" w:space="0" w:color="auto"/>
            </w:tcBorders>
          </w:tcPr>
          <w:p w14:paraId="435F61BD" w14:textId="77777777" w:rsidR="008C353E" w:rsidRPr="00DA4AFD" w:rsidRDefault="00C10A01" w:rsidP="00E9489A">
            <w:pPr>
              <w:pStyle w:val="Titlu2"/>
              <w:rPr>
                <w:rFonts w:ascii="Times New Roman" w:hAnsi="Times New Roman" w:cs="Times New Roman"/>
                <w:b w:val="0"/>
                <w:bCs w:val="0"/>
                <w:sz w:val="22"/>
                <w:szCs w:val="22"/>
              </w:rPr>
            </w:pPr>
            <w:r w:rsidRPr="00DA4AFD">
              <w:rPr>
                <w:rFonts w:ascii="Times New Roman" w:hAnsi="Times New Roman" w:cs="Times New Roman"/>
                <w:b w:val="0"/>
                <w:bCs w:val="0"/>
                <w:sz w:val="22"/>
                <w:szCs w:val="22"/>
              </w:rPr>
              <w:t>6</w:t>
            </w:r>
          </w:p>
        </w:tc>
      </w:tr>
      <w:tr w:rsidR="008C353E" w:rsidRPr="00DA4AFD" w14:paraId="09010BC1" w14:textId="77777777" w:rsidTr="00C61F73">
        <w:trPr>
          <w:cantSplit/>
          <w:trHeight w:val="153"/>
        </w:trPr>
        <w:tc>
          <w:tcPr>
            <w:tcW w:w="598" w:type="dxa"/>
            <w:tcBorders>
              <w:left w:val="double" w:sz="4" w:space="0" w:color="auto"/>
              <w:bottom w:val="single" w:sz="4" w:space="0" w:color="auto"/>
              <w:right w:val="single" w:sz="4" w:space="0" w:color="auto"/>
            </w:tcBorders>
          </w:tcPr>
          <w:p w14:paraId="46C3B229" w14:textId="77777777" w:rsidR="008C353E" w:rsidRPr="00DA4AFD" w:rsidRDefault="008C353E" w:rsidP="00E9489A">
            <w:pPr>
              <w:pStyle w:val="Titlu2"/>
              <w:rPr>
                <w:rFonts w:ascii="Times New Roman" w:hAnsi="Times New Roman" w:cs="Times New Roman"/>
                <w:b w:val="0"/>
                <w:sz w:val="22"/>
                <w:szCs w:val="22"/>
              </w:rPr>
            </w:pPr>
            <w:r w:rsidRPr="00DA4AFD">
              <w:rPr>
                <w:rFonts w:ascii="Times New Roman" w:hAnsi="Times New Roman" w:cs="Times New Roman"/>
                <w:b w:val="0"/>
                <w:sz w:val="22"/>
                <w:szCs w:val="22"/>
              </w:rPr>
              <w:t>8.1</w:t>
            </w:r>
          </w:p>
        </w:tc>
        <w:tc>
          <w:tcPr>
            <w:tcW w:w="7635" w:type="dxa"/>
            <w:gridSpan w:val="2"/>
            <w:tcBorders>
              <w:left w:val="single" w:sz="4" w:space="0" w:color="auto"/>
              <w:bottom w:val="single" w:sz="4" w:space="0" w:color="auto"/>
              <w:right w:val="double" w:sz="4" w:space="0" w:color="auto"/>
            </w:tcBorders>
          </w:tcPr>
          <w:p w14:paraId="5C96B04D" w14:textId="77777777" w:rsidR="008C353E" w:rsidRPr="00DA4AFD" w:rsidRDefault="008C353E" w:rsidP="00E9489A">
            <w:pPr>
              <w:rPr>
                <w:rFonts w:ascii="Times New Roman" w:hAnsi="Times New Roman"/>
                <w:sz w:val="22"/>
                <w:szCs w:val="22"/>
              </w:rPr>
            </w:pPr>
            <w:r w:rsidRPr="00DA4AFD">
              <w:rPr>
                <w:rFonts w:ascii="Times New Roman" w:hAnsi="Times New Roman"/>
                <w:sz w:val="22"/>
                <w:szCs w:val="22"/>
              </w:rPr>
              <w:t>Teren cu amenajări piscicole</w:t>
            </w:r>
          </w:p>
        </w:tc>
        <w:tc>
          <w:tcPr>
            <w:tcW w:w="3326" w:type="dxa"/>
            <w:gridSpan w:val="2"/>
            <w:tcBorders>
              <w:left w:val="double" w:sz="4" w:space="0" w:color="auto"/>
              <w:bottom w:val="single" w:sz="4" w:space="0" w:color="auto"/>
              <w:right w:val="double" w:sz="4" w:space="0" w:color="auto"/>
            </w:tcBorders>
          </w:tcPr>
          <w:p w14:paraId="1BF658E9" w14:textId="202BDDE1" w:rsidR="008C353E" w:rsidRPr="00DA4AFD" w:rsidRDefault="005C4470" w:rsidP="00E9489A">
            <w:pPr>
              <w:jc w:val="center"/>
              <w:rPr>
                <w:rFonts w:ascii="Times New Roman" w:hAnsi="Times New Roman"/>
                <w:sz w:val="22"/>
                <w:szCs w:val="22"/>
              </w:rPr>
            </w:pPr>
            <w:r>
              <w:rPr>
                <w:rFonts w:ascii="Times New Roman" w:hAnsi="Times New Roman"/>
                <w:sz w:val="22"/>
                <w:szCs w:val="22"/>
              </w:rPr>
              <w:t>3</w:t>
            </w:r>
            <w:r w:rsidR="00E7356C">
              <w:rPr>
                <w:rFonts w:ascii="Times New Roman" w:hAnsi="Times New Roman"/>
                <w:sz w:val="22"/>
                <w:szCs w:val="22"/>
              </w:rPr>
              <w:t>8</w:t>
            </w:r>
          </w:p>
        </w:tc>
        <w:tc>
          <w:tcPr>
            <w:tcW w:w="3741" w:type="dxa"/>
            <w:tcBorders>
              <w:left w:val="double" w:sz="4" w:space="0" w:color="auto"/>
              <w:bottom w:val="single" w:sz="4" w:space="0" w:color="auto"/>
              <w:right w:val="double" w:sz="4" w:space="0" w:color="auto"/>
            </w:tcBorders>
          </w:tcPr>
          <w:p w14:paraId="54BD9B70" w14:textId="36054CB7" w:rsidR="008C353E" w:rsidRPr="00DA4AFD" w:rsidRDefault="00E7356C" w:rsidP="00E9489A">
            <w:pPr>
              <w:pStyle w:val="Titlu2"/>
              <w:rPr>
                <w:rFonts w:ascii="Times New Roman" w:hAnsi="Times New Roman" w:cs="Times New Roman"/>
                <w:b w:val="0"/>
                <w:bCs w:val="0"/>
                <w:sz w:val="22"/>
                <w:szCs w:val="22"/>
              </w:rPr>
            </w:pPr>
            <w:r>
              <w:rPr>
                <w:rFonts w:ascii="Times New Roman" w:hAnsi="Times New Roman" w:cs="Times New Roman"/>
                <w:b w:val="0"/>
                <w:bCs w:val="0"/>
                <w:sz w:val="22"/>
                <w:szCs w:val="22"/>
              </w:rPr>
              <w:t>40</w:t>
            </w:r>
          </w:p>
        </w:tc>
      </w:tr>
      <w:tr w:rsidR="008C353E" w:rsidRPr="00DA4AFD" w14:paraId="512C2C3D" w14:textId="77777777" w:rsidTr="00C61F73">
        <w:trPr>
          <w:cantSplit/>
          <w:trHeight w:val="101"/>
        </w:trPr>
        <w:tc>
          <w:tcPr>
            <w:tcW w:w="598" w:type="dxa"/>
            <w:tcBorders>
              <w:top w:val="single" w:sz="4" w:space="0" w:color="auto"/>
              <w:left w:val="double" w:sz="4" w:space="0" w:color="auto"/>
              <w:bottom w:val="single" w:sz="4" w:space="0" w:color="auto"/>
              <w:right w:val="single" w:sz="4" w:space="0" w:color="auto"/>
            </w:tcBorders>
          </w:tcPr>
          <w:p w14:paraId="082CAC74" w14:textId="77777777" w:rsidR="008C353E" w:rsidRPr="00DA4AFD" w:rsidRDefault="008C353E" w:rsidP="00E9489A">
            <w:pPr>
              <w:pStyle w:val="Titlu2"/>
              <w:rPr>
                <w:rFonts w:ascii="Times New Roman" w:hAnsi="Times New Roman" w:cs="Times New Roman"/>
                <w:b w:val="0"/>
                <w:sz w:val="22"/>
                <w:szCs w:val="22"/>
              </w:rPr>
            </w:pPr>
            <w:r w:rsidRPr="00DA4AFD">
              <w:rPr>
                <w:rFonts w:ascii="Times New Roman" w:hAnsi="Times New Roman" w:cs="Times New Roman"/>
                <w:b w:val="0"/>
                <w:sz w:val="22"/>
                <w:szCs w:val="22"/>
              </w:rPr>
              <w:t>9</w:t>
            </w:r>
          </w:p>
        </w:tc>
        <w:tc>
          <w:tcPr>
            <w:tcW w:w="7635" w:type="dxa"/>
            <w:gridSpan w:val="2"/>
            <w:tcBorders>
              <w:top w:val="single" w:sz="4" w:space="0" w:color="auto"/>
              <w:left w:val="single" w:sz="4" w:space="0" w:color="auto"/>
              <w:bottom w:val="single" w:sz="4" w:space="0" w:color="auto"/>
              <w:right w:val="double" w:sz="4" w:space="0" w:color="auto"/>
            </w:tcBorders>
          </w:tcPr>
          <w:p w14:paraId="34E0A09A" w14:textId="77777777" w:rsidR="008C353E" w:rsidRPr="00DA4AFD" w:rsidRDefault="008C353E" w:rsidP="00E9489A">
            <w:pPr>
              <w:rPr>
                <w:rFonts w:ascii="Times New Roman" w:hAnsi="Times New Roman"/>
                <w:sz w:val="22"/>
                <w:szCs w:val="22"/>
              </w:rPr>
            </w:pPr>
            <w:r w:rsidRPr="00DA4AFD">
              <w:rPr>
                <w:rFonts w:ascii="Times New Roman" w:hAnsi="Times New Roman"/>
                <w:sz w:val="22"/>
                <w:szCs w:val="22"/>
              </w:rPr>
              <w:t xml:space="preserve">Drumuri </w:t>
            </w:r>
            <w:r w:rsidR="00D01F9C" w:rsidRPr="00DA4AFD">
              <w:rPr>
                <w:rFonts w:ascii="Times New Roman" w:hAnsi="Times New Roman"/>
                <w:sz w:val="22"/>
                <w:szCs w:val="22"/>
              </w:rPr>
              <w:t>ș</w:t>
            </w:r>
            <w:r w:rsidRPr="00DA4AFD">
              <w:rPr>
                <w:rFonts w:ascii="Times New Roman" w:hAnsi="Times New Roman"/>
                <w:sz w:val="22"/>
                <w:szCs w:val="22"/>
              </w:rPr>
              <w:t>i căi ferate</w:t>
            </w:r>
          </w:p>
        </w:tc>
        <w:tc>
          <w:tcPr>
            <w:tcW w:w="3326" w:type="dxa"/>
            <w:gridSpan w:val="2"/>
            <w:tcBorders>
              <w:top w:val="single" w:sz="4" w:space="0" w:color="auto"/>
              <w:left w:val="double" w:sz="4" w:space="0" w:color="auto"/>
              <w:bottom w:val="single" w:sz="4" w:space="0" w:color="auto"/>
              <w:right w:val="double" w:sz="4" w:space="0" w:color="auto"/>
            </w:tcBorders>
          </w:tcPr>
          <w:p w14:paraId="287E1235" w14:textId="77777777" w:rsidR="008C353E" w:rsidRPr="00DA4AFD" w:rsidRDefault="005C4470" w:rsidP="00E9489A">
            <w:pPr>
              <w:jc w:val="center"/>
              <w:rPr>
                <w:rFonts w:ascii="Times New Roman" w:hAnsi="Times New Roman"/>
                <w:sz w:val="22"/>
                <w:szCs w:val="22"/>
              </w:rPr>
            </w:pPr>
            <w:r>
              <w:rPr>
                <w:rFonts w:ascii="Times New Roman" w:hAnsi="Times New Roman"/>
                <w:sz w:val="22"/>
                <w:szCs w:val="22"/>
              </w:rPr>
              <w:t>x</w:t>
            </w:r>
          </w:p>
        </w:tc>
        <w:tc>
          <w:tcPr>
            <w:tcW w:w="3741" w:type="dxa"/>
            <w:tcBorders>
              <w:top w:val="single" w:sz="4" w:space="0" w:color="auto"/>
              <w:left w:val="double" w:sz="4" w:space="0" w:color="auto"/>
              <w:bottom w:val="single" w:sz="4" w:space="0" w:color="auto"/>
              <w:right w:val="double" w:sz="4" w:space="0" w:color="auto"/>
            </w:tcBorders>
          </w:tcPr>
          <w:p w14:paraId="078D4211" w14:textId="77777777" w:rsidR="008C353E" w:rsidRPr="00DA4AFD" w:rsidRDefault="00C10A01" w:rsidP="00E9489A">
            <w:pPr>
              <w:pStyle w:val="Titlu2"/>
              <w:rPr>
                <w:rFonts w:ascii="Times New Roman" w:hAnsi="Times New Roman" w:cs="Times New Roman"/>
                <w:b w:val="0"/>
                <w:bCs w:val="0"/>
                <w:sz w:val="22"/>
                <w:szCs w:val="22"/>
              </w:rPr>
            </w:pPr>
            <w:r w:rsidRPr="00DA4AFD">
              <w:rPr>
                <w:rFonts w:ascii="Times New Roman" w:hAnsi="Times New Roman" w:cs="Times New Roman"/>
                <w:b w:val="0"/>
                <w:bCs w:val="0"/>
                <w:sz w:val="22"/>
                <w:szCs w:val="22"/>
              </w:rPr>
              <w:t>X</w:t>
            </w:r>
          </w:p>
        </w:tc>
      </w:tr>
      <w:tr w:rsidR="008C353E" w:rsidRPr="00DA4AFD" w14:paraId="74A5305B" w14:textId="77777777" w:rsidTr="00C61F73">
        <w:trPr>
          <w:cantSplit/>
          <w:trHeight w:val="147"/>
        </w:trPr>
        <w:tc>
          <w:tcPr>
            <w:tcW w:w="598" w:type="dxa"/>
            <w:tcBorders>
              <w:left w:val="double" w:sz="4" w:space="0" w:color="auto"/>
              <w:bottom w:val="double" w:sz="4" w:space="0" w:color="auto"/>
              <w:right w:val="single" w:sz="4" w:space="0" w:color="auto"/>
            </w:tcBorders>
          </w:tcPr>
          <w:p w14:paraId="26AA047E" w14:textId="77777777" w:rsidR="008C353E" w:rsidRPr="00DA4AFD" w:rsidRDefault="008C353E" w:rsidP="00E9489A">
            <w:pPr>
              <w:pStyle w:val="Titlu2"/>
              <w:rPr>
                <w:rFonts w:ascii="Times New Roman" w:hAnsi="Times New Roman" w:cs="Times New Roman"/>
                <w:b w:val="0"/>
                <w:sz w:val="22"/>
                <w:szCs w:val="22"/>
              </w:rPr>
            </w:pPr>
            <w:r w:rsidRPr="00DA4AFD">
              <w:rPr>
                <w:rFonts w:ascii="Times New Roman" w:hAnsi="Times New Roman" w:cs="Times New Roman"/>
                <w:b w:val="0"/>
                <w:sz w:val="22"/>
                <w:szCs w:val="22"/>
              </w:rPr>
              <w:t>10</w:t>
            </w:r>
          </w:p>
        </w:tc>
        <w:tc>
          <w:tcPr>
            <w:tcW w:w="7635" w:type="dxa"/>
            <w:gridSpan w:val="2"/>
            <w:tcBorders>
              <w:left w:val="single" w:sz="4" w:space="0" w:color="auto"/>
              <w:bottom w:val="double" w:sz="4" w:space="0" w:color="auto"/>
              <w:right w:val="double" w:sz="4" w:space="0" w:color="auto"/>
            </w:tcBorders>
          </w:tcPr>
          <w:p w14:paraId="637B1190" w14:textId="77777777" w:rsidR="008C353E" w:rsidRPr="00DA4AFD" w:rsidRDefault="008C353E" w:rsidP="00E9489A">
            <w:pPr>
              <w:rPr>
                <w:rFonts w:ascii="Times New Roman" w:hAnsi="Times New Roman"/>
                <w:sz w:val="22"/>
                <w:szCs w:val="22"/>
              </w:rPr>
            </w:pPr>
            <w:r w:rsidRPr="00DA4AFD">
              <w:rPr>
                <w:rFonts w:ascii="Times New Roman" w:hAnsi="Times New Roman"/>
                <w:sz w:val="22"/>
                <w:szCs w:val="22"/>
              </w:rPr>
              <w:t>Teren neproductiv</w:t>
            </w:r>
          </w:p>
        </w:tc>
        <w:tc>
          <w:tcPr>
            <w:tcW w:w="3326" w:type="dxa"/>
            <w:gridSpan w:val="2"/>
            <w:tcBorders>
              <w:left w:val="double" w:sz="4" w:space="0" w:color="auto"/>
              <w:bottom w:val="double" w:sz="4" w:space="0" w:color="auto"/>
              <w:right w:val="double" w:sz="4" w:space="0" w:color="auto"/>
            </w:tcBorders>
          </w:tcPr>
          <w:p w14:paraId="035DBF92" w14:textId="77777777" w:rsidR="008C353E" w:rsidRPr="00DA4AFD" w:rsidRDefault="005C4470" w:rsidP="00E9489A">
            <w:pPr>
              <w:jc w:val="center"/>
              <w:rPr>
                <w:rFonts w:ascii="Times New Roman" w:hAnsi="Times New Roman"/>
                <w:sz w:val="22"/>
                <w:szCs w:val="22"/>
              </w:rPr>
            </w:pPr>
            <w:r>
              <w:rPr>
                <w:rFonts w:ascii="Times New Roman" w:hAnsi="Times New Roman"/>
                <w:sz w:val="22"/>
                <w:szCs w:val="22"/>
              </w:rPr>
              <w:t>x</w:t>
            </w:r>
          </w:p>
        </w:tc>
        <w:tc>
          <w:tcPr>
            <w:tcW w:w="3741" w:type="dxa"/>
            <w:tcBorders>
              <w:left w:val="double" w:sz="4" w:space="0" w:color="auto"/>
              <w:bottom w:val="double" w:sz="4" w:space="0" w:color="auto"/>
              <w:right w:val="double" w:sz="4" w:space="0" w:color="auto"/>
            </w:tcBorders>
          </w:tcPr>
          <w:p w14:paraId="3E8AF9FD" w14:textId="77777777" w:rsidR="008C353E" w:rsidRPr="00DA4AFD" w:rsidRDefault="00C10A01" w:rsidP="00E9489A">
            <w:pPr>
              <w:pStyle w:val="Titlu2"/>
              <w:rPr>
                <w:rFonts w:ascii="Times New Roman" w:hAnsi="Times New Roman" w:cs="Times New Roman"/>
                <w:b w:val="0"/>
                <w:bCs w:val="0"/>
                <w:sz w:val="22"/>
                <w:szCs w:val="22"/>
              </w:rPr>
            </w:pPr>
            <w:r w:rsidRPr="00DA4AFD">
              <w:rPr>
                <w:rFonts w:ascii="Times New Roman" w:hAnsi="Times New Roman" w:cs="Times New Roman"/>
                <w:b w:val="0"/>
                <w:bCs w:val="0"/>
                <w:sz w:val="22"/>
                <w:szCs w:val="22"/>
              </w:rPr>
              <w:t>x</w:t>
            </w:r>
          </w:p>
        </w:tc>
      </w:tr>
      <w:tr w:rsidR="005702B8" w:rsidRPr="00DA4AFD" w14:paraId="433B8C4A" w14:textId="77777777" w:rsidTr="00C61F73">
        <w:trPr>
          <w:cantSplit/>
          <w:trHeight w:val="129"/>
        </w:trPr>
        <w:tc>
          <w:tcPr>
            <w:tcW w:w="3555" w:type="dxa"/>
            <w:gridSpan w:val="2"/>
            <w:vMerge w:val="restart"/>
            <w:tcBorders>
              <w:top w:val="double" w:sz="4" w:space="0" w:color="auto"/>
              <w:left w:val="double" w:sz="4" w:space="0" w:color="auto"/>
              <w:right w:val="double" w:sz="4" w:space="0" w:color="auto"/>
            </w:tcBorders>
          </w:tcPr>
          <w:p w14:paraId="003CFDE9" w14:textId="77777777" w:rsidR="005702B8" w:rsidRPr="00DA4AFD" w:rsidRDefault="005702B8" w:rsidP="00C843FD">
            <w:pPr>
              <w:jc w:val="both"/>
              <w:rPr>
                <w:rFonts w:ascii="Times New Roman" w:hAnsi="Times New Roman"/>
                <w:sz w:val="22"/>
                <w:szCs w:val="22"/>
              </w:rPr>
            </w:pPr>
            <w:r w:rsidRPr="00DA4AFD">
              <w:rPr>
                <w:rFonts w:ascii="Times New Roman" w:hAnsi="Times New Roman"/>
                <w:sz w:val="22"/>
                <w:szCs w:val="22"/>
              </w:rPr>
              <w:t xml:space="preserve">Pentru plata cu </w:t>
            </w:r>
            <w:proofErr w:type="spellStart"/>
            <w:r w:rsidRPr="00DA4AFD">
              <w:rPr>
                <w:rFonts w:ascii="Times New Roman" w:hAnsi="Times New Roman"/>
                <w:sz w:val="22"/>
                <w:szCs w:val="22"/>
              </w:rPr>
              <w:t>anticipaţie</w:t>
            </w:r>
            <w:proofErr w:type="spellEnd"/>
            <w:r w:rsidRPr="00DA4AFD">
              <w:rPr>
                <w:rFonts w:ascii="Times New Roman" w:hAnsi="Times New Roman"/>
                <w:sz w:val="22"/>
                <w:szCs w:val="22"/>
              </w:rPr>
              <w:t xml:space="preserve"> a impozitului pe teren , </w:t>
            </w:r>
            <w:proofErr w:type="spellStart"/>
            <w:r w:rsidRPr="00DA4AFD">
              <w:rPr>
                <w:rFonts w:ascii="Times New Roman" w:hAnsi="Times New Roman"/>
                <w:sz w:val="22"/>
                <w:szCs w:val="22"/>
              </w:rPr>
              <w:t>pâna</w:t>
            </w:r>
            <w:proofErr w:type="spellEnd"/>
            <w:r w:rsidRPr="00DA4AFD">
              <w:rPr>
                <w:rFonts w:ascii="Times New Roman" w:hAnsi="Times New Roman"/>
                <w:sz w:val="22"/>
                <w:szCs w:val="22"/>
              </w:rPr>
              <w:t xml:space="preserve"> la 31 martie a anului respectiv, </w:t>
            </w:r>
            <w:proofErr w:type="spellStart"/>
            <w:r w:rsidRPr="00DA4AFD">
              <w:rPr>
                <w:rFonts w:ascii="Times New Roman" w:hAnsi="Times New Roman"/>
                <w:sz w:val="22"/>
                <w:szCs w:val="22"/>
              </w:rPr>
              <w:t>prevazut</w:t>
            </w:r>
            <w:proofErr w:type="spellEnd"/>
            <w:r w:rsidRPr="00DA4AFD">
              <w:rPr>
                <w:rFonts w:ascii="Times New Roman" w:hAnsi="Times New Roman"/>
                <w:sz w:val="22"/>
                <w:szCs w:val="22"/>
              </w:rPr>
              <w:t xml:space="preserve"> la  art. 467 alin. (2)</w:t>
            </w:r>
            <w:r w:rsidRPr="00DA4AFD">
              <w:rPr>
                <w:rFonts w:ascii="Times New Roman" w:hAnsi="Times New Roman"/>
                <w:bCs/>
                <w:sz w:val="22"/>
                <w:szCs w:val="22"/>
              </w:rPr>
              <w:t xml:space="preserve">                                   </w:t>
            </w:r>
          </w:p>
        </w:tc>
        <w:tc>
          <w:tcPr>
            <w:tcW w:w="5665" w:type="dxa"/>
            <w:gridSpan w:val="2"/>
            <w:tcBorders>
              <w:top w:val="double" w:sz="4" w:space="0" w:color="auto"/>
              <w:left w:val="double" w:sz="4" w:space="0" w:color="auto"/>
              <w:bottom w:val="single" w:sz="4" w:space="0" w:color="auto"/>
              <w:right w:val="double" w:sz="4" w:space="0" w:color="auto"/>
            </w:tcBorders>
          </w:tcPr>
          <w:p w14:paraId="3EE58805" w14:textId="765B43E3" w:rsidR="005702B8" w:rsidRPr="00DA4AFD" w:rsidRDefault="005702B8" w:rsidP="00E9489A">
            <w:pPr>
              <w:jc w:val="center"/>
              <w:rPr>
                <w:rFonts w:ascii="Times New Roman" w:hAnsi="Times New Roman"/>
                <w:sz w:val="22"/>
                <w:szCs w:val="22"/>
              </w:rPr>
            </w:pPr>
            <w:r w:rsidRPr="00DA4AFD">
              <w:rPr>
                <w:rFonts w:ascii="Times New Roman" w:hAnsi="Times New Roman"/>
                <w:sz w:val="22"/>
                <w:szCs w:val="22"/>
              </w:rPr>
              <w:t xml:space="preserve">COTELE STABILITE PRIN </w:t>
            </w:r>
            <w:r w:rsidR="00B219F0" w:rsidRPr="00DA4AFD">
              <w:rPr>
                <w:rFonts w:ascii="Times New Roman" w:hAnsi="Times New Roman"/>
                <w:sz w:val="22"/>
                <w:szCs w:val="22"/>
              </w:rPr>
              <w:t xml:space="preserve">CONSILIUL LOCAL </w:t>
            </w:r>
            <w:r w:rsidRPr="00DA4AFD">
              <w:rPr>
                <w:rFonts w:ascii="Times New Roman" w:hAnsi="Times New Roman"/>
                <w:sz w:val="22"/>
                <w:szCs w:val="22"/>
              </w:rPr>
              <w:t xml:space="preserve"> PENTRU ANUL 20</w:t>
            </w:r>
            <w:r w:rsidR="005C4470">
              <w:rPr>
                <w:rFonts w:ascii="Times New Roman" w:hAnsi="Times New Roman"/>
                <w:sz w:val="22"/>
                <w:szCs w:val="22"/>
              </w:rPr>
              <w:t>2</w:t>
            </w:r>
            <w:r w:rsidR="00E7356C">
              <w:rPr>
                <w:rFonts w:ascii="Times New Roman" w:hAnsi="Times New Roman"/>
                <w:sz w:val="22"/>
                <w:szCs w:val="22"/>
              </w:rPr>
              <w:t>2</w:t>
            </w:r>
          </w:p>
        </w:tc>
        <w:tc>
          <w:tcPr>
            <w:tcW w:w="6080" w:type="dxa"/>
            <w:gridSpan w:val="2"/>
            <w:tcBorders>
              <w:top w:val="double" w:sz="4" w:space="0" w:color="auto"/>
              <w:left w:val="double" w:sz="4" w:space="0" w:color="auto"/>
              <w:bottom w:val="single" w:sz="4" w:space="0" w:color="auto"/>
              <w:right w:val="double" w:sz="4" w:space="0" w:color="auto"/>
            </w:tcBorders>
          </w:tcPr>
          <w:p w14:paraId="06A00063" w14:textId="3E5F3E8F" w:rsidR="005702B8" w:rsidRPr="00DA4AFD" w:rsidRDefault="005702B8" w:rsidP="00E9489A">
            <w:pPr>
              <w:jc w:val="center"/>
              <w:rPr>
                <w:rFonts w:ascii="Times New Roman" w:hAnsi="Times New Roman"/>
                <w:sz w:val="22"/>
                <w:szCs w:val="22"/>
              </w:rPr>
            </w:pPr>
            <w:r w:rsidRPr="00DA4AFD">
              <w:rPr>
                <w:rFonts w:ascii="Times New Roman" w:hAnsi="Times New Roman"/>
                <w:sz w:val="22"/>
                <w:szCs w:val="22"/>
              </w:rPr>
              <w:t>COTA STABILITĂ DE CONSIL</w:t>
            </w:r>
            <w:r w:rsidR="00B219F0" w:rsidRPr="00DA4AFD">
              <w:rPr>
                <w:rFonts w:ascii="Times New Roman" w:hAnsi="Times New Roman"/>
                <w:sz w:val="22"/>
                <w:szCs w:val="22"/>
              </w:rPr>
              <w:t>IUL LOCAL PENTRU ANUL 20</w:t>
            </w:r>
            <w:r w:rsidR="007619F3" w:rsidRPr="00DA4AFD">
              <w:rPr>
                <w:rFonts w:ascii="Times New Roman" w:hAnsi="Times New Roman"/>
                <w:sz w:val="22"/>
                <w:szCs w:val="22"/>
              </w:rPr>
              <w:t>2</w:t>
            </w:r>
            <w:r w:rsidR="00E7356C">
              <w:rPr>
                <w:rFonts w:ascii="Times New Roman" w:hAnsi="Times New Roman"/>
                <w:sz w:val="22"/>
                <w:szCs w:val="22"/>
              </w:rPr>
              <w:t>3</w:t>
            </w:r>
          </w:p>
        </w:tc>
      </w:tr>
      <w:tr w:rsidR="005702B8" w:rsidRPr="00DA4AFD" w14:paraId="72BBF2F9" w14:textId="77777777" w:rsidTr="00C61F73">
        <w:trPr>
          <w:cantSplit/>
          <w:trHeight w:val="269"/>
        </w:trPr>
        <w:tc>
          <w:tcPr>
            <w:tcW w:w="3555" w:type="dxa"/>
            <w:gridSpan w:val="2"/>
            <w:vMerge/>
            <w:tcBorders>
              <w:left w:val="double" w:sz="4" w:space="0" w:color="auto"/>
              <w:bottom w:val="double" w:sz="4" w:space="0" w:color="auto"/>
              <w:right w:val="double" w:sz="4" w:space="0" w:color="auto"/>
            </w:tcBorders>
          </w:tcPr>
          <w:p w14:paraId="5E81C0CF" w14:textId="77777777" w:rsidR="005702B8" w:rsidRPr="00DA4AFD" w:rsidRDefault="005702B8" w:rsidP="00E9489A">
            <w:pPr>
              <w:rPr>
                <w:rFonts w:ascii="Times New Roman" w:hAnsi="Times New Roman"/>
                <w:sz w:val="22"/>
                <w:szCs w:val="22"/>
              </w:rPr>
            </w:pPr>
          </w:p>
        </w:tc>
        <w:tc>
          <w:tcPr>
            <w:tcW w:w="5665" w:type="dxa"/>
            <w:gridSpan w:val="2"/>
            <w:tcBorders>
              <w:top w:val="single" w:sz="4" w:space="0" w:color="auto"/>
              <w:left w:val="double" w:sz="4" w:space="0" w:color="auto"/>
              <w:bottom w:val="double" w:sz="4" w:space="0" w:color="auto"/>
              <w:right w:val="double" w:sz="4" w:space="0" w:color="auto"/>
            </w:tcBorders>
          </w:tcPr>
          <w:p w14:paraId="32CE9B71" w14:textId="77777777" w:rsidR="005702B8" w:rsidRPr="00DA4AFD" w:rsidRDefault="005702B8" w:rsidP="00E9489A">
            <w:pPr>
              <w:jc w:val="center"/>
              <w:rPr>
                <w:rFonts w:ascii="Times New Roman" w:hAnsi="Times New Roman"/>
                <w:sz w:val="22"/>
                <w:szCs w:val="22"/>
              </w:rPr>
            </w:pPr>
            <w:r w:rsidRPr="00DA4AFD">
              <w:rPr>
                <w:rFonts w:ascii="Times New Roman" w:hAnsi="Times New Roman"/>
                <w:bCs/>
                <w:sz w:val="22"/>
                <w:szCs w:val="22"/>
              </w:rPr>
              <w:t>10%</w:t>
            </w:r>
          </w:p>
        </w:tc>
        <w:tc>
          <w:tcPr>
            <w:tcW w:w="6080" w:type="dxa"/>
            <w:gridSpan w:val="2"/>
            <w:tcBorders>
              <w:top w:val="single" w:sz="4" w:space="0" w:color="auto"/>
              <w:left w:val="double" w:sz="4" w:space="0" w:color="auto"/>
              <w:bottom w:val="double" w:sz="4" w:space="0" w:color="auto"/>
              <w:right w:val="double" w:sz="4" w:space="0" w:color="auto"/>
            </w:tcBorders>
          </w:tcPr>
          <w:p w14:paraId="3B2E1A83" w14:textId="77777777" w:rsidR="005702B8" w:rsidRPr="00DA4AFD" w:rsidRDefault="005702B8" w:rsidP="00DF2FE3">
            <w:pPr>
              <w:pStyle w:val="Titlu2"/>
              <w:spacing w:line="360" w:lineRule="auto"/>
              <w:rPr>
                <w:rFonts w:ascii="Times New Roman" w:hAnsi="Times New Roman" w:cs="Times New Roman"/>
                <w:b w:val="0"/>
                <w:bCs w:val="0"/>
                <w:sz w:val="22"/>
                <w:szCs w:val="22"/>
              </w:rPr>
            </w:pPr>
            <w:r w:rsidRPr="00DA4AFD">
              <w:rPr>
                <w:rFonts w:ascii="Times New Roman" w:hAnsi="Times New Roman" w:cs="Times New Roman"/>
                <w:b w:val="0"/>
                <w:bCs w:val="0"/>
                <w:sz w:val="22"/>
                <w:szCs w:val="22"/>
              </w:rPr>
              <w:t>10%</w:t>
            </w:r>
          </w:p>
        </w:tc>
      </w:tr>
    </w:tbl>
    <w:p w14:paraId="2F651D10" w14:textId="600F7896" w:rsidR="00106357" w:rsidRDefault="00106357" w:rsidP="00E9489A">
      <w:pPr>
        <w:rPr>
          <w:rFonts w:ascii="Times New Roman" w:hAnsi="Times New Roman"/>
          <w:color w:val="FF0000"/>
          <w:sz w:val="22"/>
          <w:szCs w:val="22"/>
        </w:rPr>
      </w:pPr>
    </w:p>
    <w:p w14:paraId="4C91FCAA" w14:textId="1796EE5C" w:rsidR="00821AAC" w:rsidRDefault="00821AAC" w:rsidP="00E9489A">
      <w:pPr>
        <w:rPr>
          <w:rFonts w:ascii="Times New Roman" w:hAnsi="Times New Roman"/>
          <w:color w:val="FF0000"/>
          <w:sz w:val="22"/>
          <w:szCs w:val="22"/>
        </w:rPr>
      </w:pPr>
    </w:p>
    <w:p w14:paraId="144308C8" w14:textId="6AB48D76" w:rsidR="00821AAC" w:rsidRDefault="00821AAC" w:rsidP="00E9489A">
      <w:pPr>
        <w:rPr>
          <w:rFonts w:ascii="Times New Roman" w:hAnsi="Times New Roman"/>
          <w:color w:val="FF0000"/>
          <w:sz w:val="22"/>
          <w:szCs w:val="22"/>
        </w:rPr>
      </w:pPr>
    </w:p>
    <w:p w14:paraId="2BA3D989" w14:textId="47DD254D" w:rsidR="00821AAC" w:rsidRDefault="00821AAC" w:rsidP="00E9489A">
      <w:pPr>
        <w:rPr>
          <w:rFonts w:ascii="Times New Roman" w:hAnsi="Times New Roman"/>
          <w:color w:val="FF0000"/>
          <w:sz w:val="22"/>
          <w:szCs w:val="22"/>
        </w:rPr>
      </w:pPr>
    </w:p>
    <w:p w14:paraId="09ECCE39" w14:textId="5CB00C9D" w:rsidR="00821AAC" w:rsidRDefault="00821AAC" w:rsidP="00E9489A">
      <w:pPr>
        <w:rPr>
          <w:rFonts w:ascii="Times New Roman" w:hAnsi="Times New Roman"/>
          <w:color w:val="FF0000"/>
          <w:sz w:val="22"/>
          <w:szCs w:val="22"/>
        </w:rPr>
      </w:pPr>
    </w:p>
    <w:p w14:paraId="68E0CDCE" w14:textId="134451D2" w:rsidR="00821AAC" w:rsidRDefault="00821AAC" w:rsidP="00E9489A">
      <w:pPr>
        <w:rPr>
          <w:rFonts w:ascii="Times New Roman" w:hAnsi="Times New Roman"/>
          <w:color w:val="FF0000"/>
          <w:sz w:val="22"/>
          <w:szCs w:val="22"/>
        </w:rPr>
      </w:pPr>
    </w:p>
    <w:p w14:paraId="3F03B40A" w14:textId="0C1EB9CE" w:rsidR="00821AAC" w:rsidRDefault="00821AAC" w:rsidP="00E9489A">
      <w:pPr>
        <w:rPr>
          <w:rFonts w:ascii="Times New Roman" w:hAnsi="Times New Roman"/>
          <w:color w:val="FF0000"/>
          <w:sz w:val="22"/>
          <w:szCs w:val="22"/>
        </w:rPr>
      </w:pPr>
    </w:p>
    <w:p w14:paraId="11CAC2F8" w14:textId="2AA6613D" w:rsidR="00821AAC" w:rsidRDefault="00821AAC" w:rsidP="00E9489A">
      <w:pPr>
        <w:rPr>
          <w:rFonts w:ascii="Times New Roman" w:hAnsi="Times New Roman"/>
          <w:color w:val="FF0000"/>
          <w:sz w:val="22"/>
          <w:szCs w:val="22"/>
        </w:rPr>
      </w:pPr>
    </w:p>
    <w:p w14:paraId="4BED1D07" w14:textId="627F7467" w:rsidR="00821AAC" w:rsidRDefault="00821AAC" w:rsidP="00E9489A">
      <w:pPr>
        <w:rPr>
          <w:rFonts w:ascii="Times New Roman" w:hAnsi="Times New Roman"/>
          <w:color w:val="FF0000"/>
          <w:sz w:val="22"/>
          <w:szCs w:val="22"/>
        </w:rPr>
      </w:pPr>
    </w:p>
    <w:p w14:paraId="4EA16B9C" w14:textId="21AA117F" w:rsidR="00821AAC" w:rsidRDefault="00821AAC" w:rsidP="00E9489A">
      <w:pPr>
        <w:rPr>
          <w:rFonts w:ascii="Times New Roman" w:hAnsi="Times New Roman"/>
          <w:color w:val="FF0000"/>
          <w:sz w:val="22"/>
          <w:szCs w:val="22"/>
        </w:rPr>
      </w:pPr>
    </w:p>
    <w:p w14:paraId="146DF61A" w14:textId="5987096D" w:rsidR="00821AAC" w:rsidRDefault="00821AAC" w:rsidP="00E9489A">
      <w:pPr>
        <w:rPr>
          <w:rFonts w:ascii="Times New Roman" w:hAnsi="Times New Roman"/>
          <w:color w:val="FF0000"/>
          <w:sz w:val="22"/>
          <w:szCs w:val="22"/>
        </w:rPr>
      </w:pPr>
    </w:p>
    <w:p w14:paraId="2C818D77" w14:textId="011CD32B" w:rsidR="00821AAC" w:rsidRDefault="00821AAC" w:rsidP="00E9489A">
      <w:pPr>
        <w:rPr>
          <w:rFonts w:ascii="Times New Roman" w:hAnsi="Times New Roman"/>
          <w:color w:val="FF0000"/>
          <w:sz w:val="22"/>
          <w:szCs w:val="22"/>
        </w:rPr>
      </w:pPr>
    </w:p>
    <w:p w14:paraId="49DDD04B" w14:textId="5D8CA583" w:rsidR="00821AAC" w:rsidRDefault="00821AAC" w:rsidP="00E9489A">
      <w:pPr>
        <w:rPr>
          <w:rFonts w:ascii="Times New Roman" w:hAnsi="Times New Roman"/>
          <w:color w:val="FF0000"/>
          <w:sz w:val="22"/>
          <w:szCs w:val="22"/>
        </w:rPr>
      </w:pPr>
    </w:p>
    <w:p w14:paraId="77B676D7" w14:textId="2DFA17A8" w:rsidR="00821AAC" w:rsidRDefault="00821AAC" w:rsidP="00E9489A">
      <w:pPr>
        <w:rPr>
          <w:rFonts w:ascii="Times New Roman" w:hAnsi="Times New Roman"/>
          <w:color w:val="FF0000"/>
          <w:sz w:val="22"/>
          <w:szCs w:val="22"/>
        </w:rPr>
      </w:pPr>
    </w:p>
    <w:p w14:paraId="6E6A641E" w14:textId="028FB5CF" w:rsidR="00821AAC" w:rsidRDefault="00821AAC" w:rsidP="00E9489A">
      <w:pPr>
        <w:rPr>
          <w:rFonts w:ascii="Times New Roman" w:hAnsi="Times New Roman"/>
          <w:color w:val="FF0000"/>
          <w:sz w:val="22"/>
          <w:szCs w:val="22"/>
        </w:rPr>
      </w:pPr>
    </w:p>
    <w:p w14:paraId="5E3E70AF" w14:textId="1C75C30B" w:rsidR="00821AAC" w:rsidRDefault="00821AAC" w:rsidP="00E9489A">
      <w:pPr>
        <w:rPr>
          <w:rFonts w:ascii="Times New Roman" w:hAnsi="Times New Roman"/>
          <w:color w:val="FF0000"/>
          <w:sz w:val="22"/>
          <w:szCs w:val="22"/>
        </w:rPr>
      </w:pPr>
    </w:p>
    <w:p w14:paraId="6CC842D4" w14:textId="77777777" w:rsidR="00821AAC" w:rsidRPr="00DA4AFD" w:rsidRDefault="00821AAC" w:rsidP="00E9489A">
      <w:pPr>
        <w:rPr>
          <w:rFonts w:ascii="Times New Roman" w:hAnsi="Times New Roman"/>
          <w:color w:val="FF0000"/>
          <w:sz w:val="22"/>
          <w:szCs w:val="22"/>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6498"/>
        <w:gridCol w:w="3963"/>
        <w:gridCol w:w="4379"/>
      </w:tblGrid>
      <w:tr w:rsidR="005B1190" w:rsidRPr="00DA4AFD" w14:paraId="330FFDC1" w14:textId="77777777" w:rsidTr="00C61F73">
        <w:trPr>
          <w:cantSplit/>
          <w:trHeight w:val="297"/>
        </w:trPr>
        <w:tc>
          <w:tcPr>
            <w:tcW w:w="15300" w:type="dxa"/>
            <w:gridSpan w:val="4"/>
            <w:tcBorders>
              <w:top w:val="double" w:sz="4" w:space="0" w:color="auto"/>
              <w:left w:val="double" w:sz="4" w:space="0" w:color="auto"/>
              <w:bottom w:val="double" w:sz="4" w:space="0" w:color="auto"/>
              <w:right w:val="double" w:sz="4" w:space="0" w:color="auto"/>
            </w:tcBorders>
            <w:shd w:val="clear" w:color="auto" w:fill="D0CECE"/>
          </w:tcPr>
          <w:p w14:paraId="5518CA26" w14:textId="77777777" w:rsidR="00483008" w:rsidRPr="00DA4AFD" w:rsidRDefault="00483008" w:rsidP="00E9489A">
            <w:pPr>
              <w:pStyle w:val="Titlu2"/>
              <w:spacing w:before="40"/>
              <w:rPr>
                <w:rFonts w:ascii="Times New Roman" w:hAnsi="Times New Roman" w:cs="Times New Roman"/>
                <w:b w:val="0"/>
                <w:sz w:val="22"/>
                <w:szCs w:val="22"/>
              </w:rPr>
            </w:pPr>
            <w:r w:rsidRPr="00DA4AFD">
              <w:rPr>
                <w:rFonts w:ascii="Times New Roman" w:hAnsi="Times New Roman" w:cs="Times New Roman"/>
                <w:b w:val="0"/>
                <w:sz w:val="22"/>
                <w:szCs w:val="22"/>
              </w:rPr>
              <w:t xml:space="preserve">  IMPOZITUL PE MIJLOACELE DE TRANSPORT</w:t>
            </w:r>
            <w:r w:rsidR="005702B8" w:rsidRPr="00DA4AFD">
              <w:rPr>
                <w:rFonts w:ascii="Times New Roman" w:hAnsi="Times New Roman" w:cs="Times New Roman"/>
                <w:b w:val="0"/>
                <w:sz w:val="22"/>
                <w:szCs w:val="22"/>
              </w:rPr>
              <w:t xml:space="preserve"> </w:t>
            </w:r>
          </w:p>
        </w:tc>
      </w:tr>
      <w:tr w:rsidR="005B1190" w:rsidRPr="00DA4AFD" w14:paraId="5406E2EB" w14:textId="77777777" w:rsidTr="00C61F73">
        <w:trPr>
          <w:cantSplit/>
        </w:trPr>
        <w:tc>
          <w:tcPr>
            <w:tcW w:w="15300" w:type="dxa"/>
            <w:gridSpan w:val="4"/>
            <w:tcBorders>
              <w:top w:val="double" w:sz="4" w:space="0" w:color="auto"/>
              <w:left w:val="double" w:sz="4" w:space="0" w:color="auto"/>
              <w:right w:val="double" w:sz="4" w:space="0" w:color="auto"/>
            </w:tcBorders>
          </w:tcPr>
          <w:p w14:paraId="0786A8D0" w14:textId="77777777" w:rsidR="00483008" w:rsidRPr="00DA4AFD" w:rsidRDefault="00483008" w:rsidP="00E9489A">
            <w:pPr>
              <w:jc w:val="both"/>
              <w:rPr>
                <w:rFonts w:ascii="Times New Roman" w:hAnsi="Times New Roman"/>
                <w:sz w:val="22"/>
                <w:szCs w:val="22"/>
              </w:rPr>
            </w:pPr>
            <w:r w:rsidRPr="00DA4AFD">
              <w:rPr>
                <w:rFonts w:ascii="Times New Roman" w:hAnsi="Times New Roman"/>
                <w:sz w:val="22"/>
                <w:szCs w:val="22"/>
              </w:rPr>
              <w:t>Art.</w:t>
            </w:r>
            <w:r w:rsidR="00E95DB5" w:rsidRPr="00DA4AFD">
              <w:rPr>
                <w:rFonts w:ascii="Times New Roman" w:hAnsi="Times New Roman"/>
                <w:sz w:val="22"/>
                <w:szCs w:val="22"/>
              </w:rPr>
              <w:t xml:space="preserve"> </w:t>
            </w:r>
            <w:r w:rsidR="00EB3660" w:rsidRPr="00DA4AFD">
              <w:rPr>
                <w:rFonts w:ascii="Times New Roman" w:hAnsi="Times New Roman"/>
                <w:sz w:val="22"/>
                <w:szCs w:val="22"/>
              </w:rPr>
              <w:t>470</w:t>
            </w:r>
            <w:r w:rsidRPr="00DA4AFD">
              <w:rPr>
                <w:rFonts w:ascii="Times New Roman" w:hAnsi="Times New Roman"/>
                <w:sz w:val="22"/>
                <w:szCs w:val="22"/>
              </w:rPr>
              <w:t xml:space="preserve"> alin.</w:t>
            </w:r>
            <w:r w:rsidR="00E95DB5" w:rsidRPr="00DA4AFD">
              <w:rPr>
                <w:rFonts w:ascii="Times New Roman" w:hAnsi="Times New Roman"/>
                <w:sz w:val="22"/>
                <w:szCs w:val="22"/>
              </w:rPr>
              <w:t xml:space="preserve"> </w:t>
            </w:r>
            <w:r w:rsidRPr="00DA4AFD">
              <w:rPr>
                <w:rFonts w:ascii="Times New Roman" w:hAnsi="Times New Roman"/>
                <w:sz w:val="22"/>
                <w:szCs w:val="22"/>
              </w:rPr>
              <w:t xml:space="preserve">(2) </w:t>
            </w:r>
            <w:r w:rsidR="001D1CF4" w:rsidRPr="00DA4AFD">
              <w:rPr>
                <w:rFonts w:ascii="Times New Roman" w:hAnsi="Times New Roman"/>
                <w:sz w:val="22"/>
                <w:szCs w:val="22"/>
                <w:vertAlign w:val="superscript"/>
              </w:rPr>
              <w:t xml:space="preserve">     </w:t>
            </w:r>
          </w:p>
        </w:tc>
      </w:tr>
      <w:tr w:rsidR="00036249" w:rsidRPr="00DA4AFD" w14:paraId="0AF46FBB" w14:textId="77777777" w:rsidTr="00C61F73">
        <w:trPr>
          <w:cantSplit/>
          <w:trHeight w:val="160"/>
        </w:trPr>
        <w:tc>
          <w:tcPr>
            <w:tcW w:w="460" w:type="dxa"/>
            <w:vMerge w:val="restart"/>
            <w:tcBorders>
              <w:top w:val="single" w:sz="4" w:space="0" w:color="auto"/>
              <w:left w:val="double" w:sz="4" w:space="0" w:color="auto"/>
              <w:right w:val="single" w:sz="4" w:space="0" w:color="auto"/>
            </w:tcBorders>
            <w:vAlign w:val="center"/>
          </w:tcPr>
          <w:p w14:paraId="273C236B" w14:textId="77777777" w:rsidR="00036249" w:rsidRPr="00DA4AFD" w:rsidRDefault="00036249" w:rsidP="00E9489A">
            <w:pPr>
              <w:ind w:right="-57"/>
              <w:jc w:val="center"/>
              <w:rPr>
                <w:rFonts w:ascii="Times New Roman" w:hAnsi="Times New Roman"/>
                <w:bCs/>
                <w:sz w:val="22"/>
                <w:szCs w:val="22"/>
              </w:rPr>
            </w:pPr>
            <w:r w:rsidRPr="00DA4AFD">
              <w:rPr>
                <w:rFonts w:ascii="Times New Roman" w:hAnsi="Times New Roman"/>
                <w:bCs/>
                <w:sz w:val="22"/>
                <w:szCs w:val="22"/>
              </w:rPr>
              <w:t>Nr.</w:t>
            </w:r>
          </w:p>
          <w:p w14:paraId="492795BD" w14:textId="77777777" w:rsidR="00036249" w:rsidRPr="00DA4AFD" w:rsidRDefault="00036249" w:rsidP="00E9489A">
            <w:pPr>
              <w:ind w:right="-57"/>
              <w:jc w:val="center"/>
              <w:rPr>
                <w:rFonts w:ascii="Times New Roman" w:hAnsi="Times New Roman"/>
                <w:bCs/>
                <w:color w:val="FF0000"/>
                <w:sz w:val="22"/>
                <w:szCs w:val="22"/>
              </w:rPr>
            </w:pPr>
            <w:r w:rsidRPr="00DA4AFD">
              <w:rPr>
                <w:rFonts w:ascii="Times New Roman" w:hAnsi="Times New Roman"/>
                <w:bCs/>
                <w:sz w:val="22"/>
                <w:szCs w:val="22"/>
              </w:rPr>
              <w:t>crt.</w:t>
            </w:r>
          </w:p>
        </w:tc>
        <w:tc>
          <w:tcPr>
            <w:tcW w:w="6498" w:type="dxa"/>
            <w:vMerge w:val="restart"/>
            <w:tcBorders>
              <w:top w:val="single" w:sz="4" w:space="0" w:color="auto"/>
              <w:left w:val="single" w:sz="4" w:space="0" w:color="auto"/>
              <w:right w:val="double" w:sz="4" w:space="0" w:color="auto"/>
            </w:tcBorders>
            <w:vAlign w:val="center"/>
          </w:tcPr>
          <w:p w14:paraId="0EA853A6" w14:textId="77777777" w:rsidR="00036249" w:rsidRPr="00DA4AFD" w:rsidRDefault="00036249" w:rsidP="00E9489A">
            <w:pPr>
              <w:jc w:val="center"/>
              <w:rPr>
                <w:rFonts w:ascii="Times New Roman" w:hAnsi="Times New Roman"/>
                <w:bCs/>
                <w:sz w:val="22"/>
                <w:szCs w:val="22"/>
              </w:rPr>
            </w:pPr>
            <w:r w:rsidRPr="00DA4AFD">
              <w:rPr>
                <w:rFonts w:ascii="Times New Roman" w:hAnsi="Times New Roman"/>
                <w:bCs/>
                <w:sz w:val="22"/>
                <w:szCs w:val="22"/>
              </w:rPr>
              <w:t>Mijloace de transport cu trac</w:t>
            </w:r>
            <w:r w:rsidR="00D01F9C" w:rsidRPr="00DA4AFD">
              <w:rPr>
                <w:rFonts w:ascii="Times New Roman" w:hAnsi="Times New Roman"/>
                <w:bCs/>
                <w:sz w:val="22"/>
                <w:szCs w:val="22"/>
              </w:rPr>
              <w:t>ț</w:t>
            </w:r>
            <w:r w:rsidRPr="00DA4AFD">
              <w:rPr>
                <w:rFonts w:ascii="Times New Roman" w:hAnsi="Times New Roman"/>
                <w:bCs/>
                <w:sz w:val="22"/>
                <w:szCs w:val="22"/>
              </w:rPr>
              <w:t>iune mecanică</w:t>
            </w:r>
          </w:p>
        </w:tc>
        <w:tc>
          <w:tcPr>
            <w:tcW w:w="3963" w:type="dxa"/>
            <w:tcBorders>
              <w:top w:val="single" w:sz="4" w:space="0" w:color="auto"/>
              <w:left w:val="double" w:sz="4" w:space="0" w:color="auto"/>
              <w:right w:val="double" w:sz="4" w:space="0" w:color="auto"/>
            </w:tcBorders>
          </w:tcPr>
          <w:p w14:paraId="6A9DAE91" w14:textId="69594C0A" w:rsidR="00036249" w:rsidRPr="00DA4AFD" w:rsidRDefault="00036249" w:rsidP="00E9489A">
            <w:pPr>
              <w:tabs>
                <w:tab w:val="center" w:pos="2959"/>
                <w:tab w:val="left" w:pos="5220"/>
              </w:tabs>
              <w:jc w:val="center"/>
              <w:rPr>
                <w:rFonts w:ascii="Times New Roman" w:hAnsi="Times New Roman"/>
                <w:sz w:val="22"/>
                <w:szCs w:val="22"/>
              </w:rPr>
            </w:pPr>
            <w:r w:rsidRPr="00DA4AFD">
              <w:rPr>
                <w:rFonts w:ascii="Times New Roman" w:hAnsi="Times New Roman"/>
                <w:sz w:val="22"/>
                <w:szCs w:val="22"/>
              </w:rPr>
              <w:t>NIVELURI</w:t>
            </w:r>
            <w:r w:rsidR="00B219F0" w:rsidRPr="00DA4AFD">
              <w:rPr>
                <w:rFonts w:ascii="Times New Roman" w:hAnsi="Times New Roman"/>
                <w:sz w:val="22"/>
                <w:szCs w:val="22"/>
              </w:rPr>
              <w:t xml:space="preserve">LE  STABILITE PRIN CONSILIUL LOCAL </w:t>
            </w:r>
            <w:r w:rsidR="00255C48" w:rsidRPr="00DA4AFD">
              <w:rPr>
                <w:rFonts w:ascii="Times New Roman" w:hAnsi="Times New Roman"/>
                <w:sz w:val="22"/>
                <w:szCs w:val="22"/>
              </w:rPr>
              <w:t>PENTRU ANUL 20</w:t>
            </w:r>
            <w:r w:rsidR="005C4470">
              <w:rPr>
                <w:rFonts w:ascii="Times New Roman" w:hAnsi="Times New Roman"/>
                <w:sz w:val="22"/>
                <w:szCs w:val="22"/>
              </w:rPr>
              <w:t>2</w:t>
            </w:r>
            <w:r w:rsidR="00AB5C82">
              <w:rPr>
                <w:rFonts w:ascii="Times New Roman" w:hAnsi="Times New Roman"/>
                <w:sz w:val="22"/>
                <w:szCs w:val="22"/>
              </w:rPr>
              <w:t>2</w:t>
            </w:r>
          </w:p>
        </w:tc>
        <w:tc>
          <w:tcPr>
            <w:tcW w:w="4379" w:type="dxa"/>
            <w:tcBorders>
              <w:top w:val="single" w:sz="4" w:space="0" w:color="auto"/>
              <w:left w:val="double" w:sz="4" w:space="0" w:color="auto"/>
              <w:right w:val="double" w:sz="4" w:space="0" w:color="auto"/>
            </w:tcBorders>
          </w:tcPr>
          <w:p w14:paraId="3E3ED169" w14:textId="74AC3B79" w:rsidR="00036249" w:rsidRPr="00DA4AFD" w:rsidRDefault="00A618C8" w:rsidP="00E9489A">
            <w:pPr>
              <w:jc w:val="center"/>
              <w:rPr>
                <w:rFonts w:ascii="Times New Roman" w:hAnsi="Times New Roman"/>
                <w:sz w:val="22"/>
                <w:szCs w:val="22"/>
              </w:rPr>
            </w:pPr>
            <w:r w:rsidRPr="00DA4AFD">
              <w:rPr>
                <w:rFonts w:ascii="Times New Roman" w:hAnsi="Times New Roman"/>
                <w:sz w:val="22"/>
                <w:szCs w:val="22"/>
              </w:rPr>
              <w:t>Nivelurile indexate pentru 20</w:t>
            </w:r>
            <w:r w:rsidR="007619F3" w:rsidRPr="00DA4AFD">
              <w:rPr>
                <w:rFonts w:ascii="Times New Roman" w:hAnsi="Times New Roman"/>
                <w:sz w:val="22"/>
                <w:szCs w:val="22"/>
              </w:rPr>
              <w:t>2</w:t>
            </w:r>
            <w:r w:rsidR="00E7356C">
              <w:rPr>
                <w:rFonts w:ascii="Times New Roman" w:hAnsi="Times New Roman"/>
                <w:sz w:val="22"/>
                <w:szCs w:val="22"/>
              </w:rPr>
              <w:t>3</w:t>
            </w:r>
          </w:p>
        </w:tc>
      </w:tr>
      <w:tr w:rsidR="00CF079E" w:rsidRPr="00DA4AFD" w14:paraId="66891D58" w14:textId="77777777" w:rsidTr="00C61F73">
        <w:trPr>
          <w:cantSplit/>
          <w:trHeight w:val="160"/>
        </w:trPr>
        <w:tc>
          <w:tcPr>
            <w:tcW w:w="460" w:type="dxa"/>
            <w:vMerge/>
            <w:tcBorders>
              <w:left w:val="double" w:sz="4" w:space="0" w:color="auto"/>
              <w:right w:val="single" w:sz="4" w:space="0" w:color="auto"/>
            </w:tcBorders>
          </w:tcPr>
          <w:p w14:paraId="5E6F1074" w14:textId="77777777" w:rsidR="00CF079E" w:rsidRPr="00DA4AFD" w:rsidRDefault="00CF079E" w:rsidP="00E9489A">
            <w:pPr>
              <w:jc w:val="center"/>
              <w:rPr>
                <w:rFonts w:ascii="Times New Roman" w:hAnsi="Times New Roman"/>
                <w:bCs/>
                <w:color w:val="FF0000"/>
                <w:sz w:val="22"/>
                <w:szCs w:val="22"/>
              </w:rPr>
            </w:pPr>
          </w:p>
        </w:tc>
        <w:tc>
          <w:tcPr>
            <w:tcW w:w="6498" w:type="dxa"/>
            <w:vMerge/>
            <w:tcBorders>
              <w:left w:val="single" w:sz="4" w:space="0" w:color="auto"/>
              <w:right w:val="double" w:sz="4" w:space="0" w:color="auto"/>
            </w:tcBorders>
          </w:tcPr>
          <w:p w14:paraId="65D722D5" w14:textId="77777777" w:rsidR="00CF079E" w:rsidRPr="00DA4AFD" w:rsidRDefault="00CF079E" w:rsidP="00E9489A">
            <w:pPr>
              <w:jc w:val="center"/>
              <w:rPr>
                <w:rFonts w:ascii="Times New Roman" w:hAnsi="Times New Roman"/>
                <w:bCs/>
                <w:sz w:val="22"/>
                <w:szCs w:val="22"/>
              </w:rPr>
            </w:pPr>
          </w:p>
        </w:tc>
        <w:tc>
          <w:tcPr>
            <w:tcW w:w="3963" w:type="dxa"/>
            <w:tcBorders>
              <w:left w:val="double" w:sz="4" w:space="0" w:color="auto"/>
              <w:right w:val="double" w:sz="4" w:space="0" w:color="auto"/>
            </w:tcBorders>
          </w:tcPr>
          <w:p w14:paraId="0960266A" w14:textId="77777777" w:rsidR="00CF079E" w:rsidRPr="00DA4AFD" w:rsidRDefault="005E1F37" w:rsidP="00E9489A">
            <w:pPr>
              <w:jc w:val="center"/>
              <w:rPr>
                <w:rFonts w:ascii="Times New Roman" w:hAnsi="Times New Roman"/>
                <w:sz w:val="22"/>
                <w:szCs w:val="22"/>
              </w:rPr>
            </w:pPr>
            <w:r w:rsidRPr="00DA4AFD">
              <w:rPr>
                <w:rFonts w:ascii="Times New Roman" w:hAnsi="Times New Roman"/>
                <w:sz w:val="22"/>
                <w:szCs w:val="22"/>
              </w:rPr>
              <w:t>L</w:t>
            </w:r>
            <w:r w:rsidR="00CF079E" w:rsidRPr="00DA4AFD">
              <w:rPr>
                <w:rFonts w:ascii="Times New Roman" w:hAnsi="Times New Roman"/>
                <w:sz w:val="22"/>
                <w:szCs w:val="22"/>
              </w:rPr>
              <w:t>ei/200 cm³ sau frac</w:t>
            </w:r>
            <w:r w:rsidR="00D01F9C" w:rsidRPr="00DA4AFD">
              <w:rPr>
                <w:rFonts w:ascii="Times New Roman" w:hAnsi="Times New Roman"/>
                <w:sz w:val="22"/>
                <w:szCs w:val="22"/>
              </w:rPr>
              <w:t>ț</w:t>
            </w:r>
            <w:r w:rsidR="00CF079E" w:rsidRPr="00DA4AFD">
              <w:rPr>
                <w:rFonts w:ascii="Times New Roman" w:hAnsi="Times New Roman"/>
                <w:sz w:val="22"/>
                <w:szCs w:val="22"/>
              </w:rPr>
              <w:t>iune</w:t>
            </w:r>
            <w:r w:rsidRPr="00DA4AFD">
              <w:rPr>
                <w:rFonts w:ascii="Times New Roman" w:hAnsi="Times New Roman"/>
                <w:sz w:val="22"/>
                <w:szCs w:val="22"/>
              </w:rPr>
              <w:t xml:space="preserve"> din aceasta</w:t>
            </w:r>
          </w:p>
        </w:tc>
        <w:tc>
          <w:tcPr>
            <w:tcW w:w="4379" w:type="dxa"/>
            <w:tcBorders>
              <w:left w:val="double" w:sz="4" w:space="0" w:color="auto"/>
              <w:right w:val="double" w:sz="4" w:space="0" w:color="auto"/>
            </w:tcBorders>
          </w:tcPr>
          <w:p w14:paraId="48AE6C9A" w14:textId="77777777" w:rsidR="00CF079E" w:rsidRPr="00DA4AFD" w:rsidRDefault="005E1F37" w:rsidP="00E9489A">
            <w:pPr>
              <w:jc w:val="center"/>
              <w:rPr>
                <w:rFonts w:ascii="Times New Roman" w:hAnsi="Times New Roman"/>
                <w:sz w:val="22"/>
                <w:szCs w:val="22"/>
              </w:rPr>
            </w:pPr>
            <w:r w:rsidRPr="00DA4AFD">
              <w:rPr>
                <w:rFonts w:ascii="Times New Roman" w:hAnsi="Times New Roman"/>
                <w:sz w:val="22"/>
                <w:szCs w:val="22"/>
              </w:rPr>
              <w:t>Lei/200 cm³ sau frac</w:t>
            </w:r>
            <w:r w:rsidR="00D01F9C" w:rsidRPr="00DA4AFD">
              <w:rPr>
                <w:rFonts w:ascii="Times New Roman" w:hAnsi="Times New Roman"/>
                <w:sz w:val="22"/>
                <w:szCs w:val="22"/>
              </w:rPr>
              <w:t>ț</w:t>
            </w:r>
            <w:r w:rsidRPr="00DA4AFD">
              <w:rPr>
                <w:rFonts w:ascii="Times New Roman" w:hAnsi="Times New Roman"/>
                <w:sz w:val="22"/>
                <w:szCs w:val="22"/>
              </w:rPr>
              <w:t>iune din aceasta</w:t>
            </w:r>
          </w:p>
        </w:tc>
      </w:tr>
      <w:tr w:rsidR="003B28D9" w:rsidRPr="00DA4AFD" w14:paraId="33AE16D7" w14:textId="77777777" w:rsidTr="00C61F73">
        <w:trPr>
          <w:cantSplit/>
          <w:trHeight w:val="160"/>
        </w:trPr>
        <w:tc>
          <w:tcPr>
            <w:tcW w:w="15300" w:type="dxa"/>
            <w:gridSpan w:val="4"/>
            <w:tcBorders>
              <w:left w:val="double" w:sz="4" w:space="0" w:color="auto"/>
              <w:right w:val="double" w:sz="4" w:space="0" w:color="auto"/>
            </w:tcBorders>
          </w:tcPr>
          <w:p w14:paraId="3537AB29" w14:textId="77777777" w:rsidR="003B28D9" w:rsidRPr="00DA4AFD" w:rsidRDefault="005E1F37" w:rsidP="00E9489A">
            <w:pPr>
              <w:tabs>
                <w:tab w:val="left" w:pos="1884"/>
              </w:tabs>
              <w:ind w:right="1381"/>
              <w:jc w:val="center"/>
              <w:rPr>
                <w:rFonts w:ascii="Times New Roman" w:hAnsi="Times New Roman"/>
                <w:bCs/>
                <w:sz w:val="22"/>
                <w:szCs w:val="22"/>
                <w:vertAlign w:val="superscript"/>
              </w:rPr>
            </w:pPr>
            <w:r w:rsidRPr="00DA4AFD">
              <w:rPr>
                <w:rFonts w:ascii="Times New Roman" w:hAnsi="Times New Roman"/>
                <w:sz w:val="22"/>
                <w:szCs w:val="22"/>
              </w:rPr>
              <w:t>I. Vehicule înmatriculate (lei/200 cm³ sau frac</w:t>
            </w:r>
            <w:r w:rsidR="00D01F9C" w:rsidRPr="00DA4AFD">
              <w:rPr>
                <w:rFonts w:ascii="Times New Roman" w:hAnsi="Times New Roman"/>
                <w:sz w:val="22"/>
                <w:szCs w:val="22"/>
              </w:rPr>
              <w:t>ț</w:t>
            </w:r>
            <w:r w:rsidRPr="00DA4AFD">
              <w:rPr>
                <w:rFonts w:ascii="Times New Roman" w:hAnsi="Times New Roman"/>
                <w:sz w:val="22"/>
                <w:szCs w:val="22"/>
              </w:rPr>
              <w:t>iune din aceasta)</w:t>
            </w:r>
          </w:p>
        </w:tc>
      </w:tr>
      <w:tr w:rsidR="00912793" w:rsidRPr="00DA4AFD" w14:paraId="006B80AA" w14:textId="77777777" w:rsidTr="00C61F73">
        <w:trPr>
          <w:cantSplit/>
          <w:trHeight w:val="160"/>
        </w:trPr>
        <w:tc>
          <w:tcPr>
            <w:tcW w:w="460" w:type="dxa"/>
            <w:tcBorders>
              <w:left w:val="double" w:sz="4" w:space="0" w:color="auto"/>
              <w:right w:val="single" w:sz="4" w:space="0" w:color="auto"/>
            </w:tcBorders>
          </w:tcPr>
          <w:p w14:paraId="38AF12DE" w14:textId="77777777" w:rsidR="00912793" w:rsidRPr="00DA4AFD" w:rsidRDefault="00912793" w:rsidP="00E9489A">
            <w:pPr>
              <w:jc w:val="center"/>
              <w:rPr>
                <w:rFonts w:ascii="Times New Roman" w:hAnsi="Times New Roman"/>
                <w:sz w:val="22"/>
                <w:szCs w:val="22"/>
              </w:rPr>
            </w:pPr>
            <w:r w:rsidRPr="00DA4AFD">
              <w:rPr>
                <w:rFonts w:ascii="Times New Roman" w:hAnsi="Times New Roman"/>
                <w:sz w:val="22"/>
                <w:szCs w:val="22"/>
              </w:rPr>
              <w:t>1</w:t>
            </w:r>
          </w:p>
        </w:tc>
        <w:tc>
          <w:tcPr>
            <w:tcW w:w="6498" w:type="dxa"/>
            <w:tcBorders>
              <w:left w:val="single" w:sz="4" w:space="0" w:color="auto"/>
              <w:right w:val="double" w:sz="4" w:space="0" w:color="auto"/>
            </w:tcBorders>
          </w:tcPr>
          <w:p w14:paraId="2F73A38B" w14:textId="77777777" w:rsidR="00912793" w:rsidRPr="00DA4AFD" w:rsidRDefault="00912793" w:rsidP="00E9489A">
            <w:pPr>
              <w:rPr>
                <w:rFonts w:ascii="Times New Roman" w:hAnsi="Times New Roman"/>
                <w:sz w:val="22"/>
                <w:szCs w:val="22"/>
              </w:rPr>
            </w:pPr>
            <w:r w:rsidRPr="00DA4AFD">
              <w:rPr>
                <w:rFonts w:ascii="Times New Roman" w:hAnsi="Times New Roman"/>
                <w:sz w:val="22"/>
                <w:szCs w:val="22"/>
              </w:rPr>
              <w:t xml:space="preserve">Motociclete, tricicluri, </w:t>
            </w:r>
            <w:proofErr w:type="spellStart"/>
            <w:r w:rsidRPr="00DA4AFD">
              <w:rPr>
                <w:rFonts w:ascii="Times New Roman" w:hAnsi="Times New Roman"/>
                <w:sz w:val="22"/>
                <w:szCs w:val="22"/>
              </w:rPr>
              <w:t>cvadricicluri</w:t>
            </w:r>
            <w:proofErr w:type="spellEnd"/>
            <w:r w:rsidRPr="00DA4AFD">
              <w:rPr>
                <w:rFonts w:ascii="Times New Roman" w:hAnsi="Times New Roman"/>
                <w:sz w:val="22"/>
                <w:szCs w:val="22"/>
              </w:rPr>
              <w:t xml:space="preserve"> și autoturisme cu capacitatea cilindrică de până la 1.600 cm</w:t>
            </w:r>
            <w:r w:rsidRPr="00DA4AFD">
              <w:rPr>
                <w:rFonts w:ascii="Times New Roman" w:hAnsi="Times New Roman"/>
                <w:sz w:val="22"/>
                <w:szCs w:val="22"/>
                <w:vertAlign w:val="superscript"/>
              </w:rPr>
              <w:t>3</w:t>
            </w:r>
            <w:r w:rsidRPr="00DA4AFD">
              <w:rPr>
                <w:rFonts w:ascii="Times New Roman" w:hAnsi="Times New Roman"/>
                <w:sz w:val="22"/>
                <w:szCs w:val="22"/>
              </w:rPr>
              <w:t>, inclusiv</w:t>
            </w:r>
          </w:p>
        </w:tc>
        <w:tc>
          <w:tcPr>
            <w:tcW w:w="3963" w:type="dxa"/>
            <w:tcBorders>
              <w:left w:val="double" w:sz="4" w:space="0" w:color="auto"/>
              <w:right w:val="double" w:sz="4" w:space="0" w:color="auto"/>
            </w:tcBorders>
          </w:tcPr>
          <w:p w14:paraId="0255DD9F" w14:textId="5BCD4880" w:rsidR="00912793" w:rsidRPr="00DA4AFD" w:rsidRDefault="00E7356C" w:rsidP="00E9489A">
            <w:pPr>
              <w:jc w:val="center"/>
              <w:rPr>
                <w:rFonts w:ascii="Times New Roman" w:hAnsi="Times New Roman"/>
                <w:sz w:val="22"/>
                <w:szCs w:val="22"/>
              </w:rPr>
            </w:pPr>
            <w:r>
              <w:rPr>
                <w:rFonts w:ascii="Times New Roman" w:hAnsi="Times New Roman"/>
                <w:sz w:val="22"/>
                <w:szCs w:val="22"/>
              </w:rPr>
              <w:t>9</w:t>
            </w:r>
          </w:p>
        </w:tc>
        <w:tc>
          <w:tcPr>
            <w:tcW w:w="4379" w:type="dxa"/>
            <w:tcBorders>
              <w:left w:val="double" w:sz="4" w:space="0" w:color="auto"/>
              <w:right w:val="double" w:sz="4" w:space="0" w:color="auto"/>
            </w:tcBorders>
          </w:tcPr>
          <w:p w14:paraId="3323D33C" w14:textId="2BF2647D" w:rsidR="00912793" w:rsidRPr="00DA4AFD" w:rsidRDefault="009E7823" w:rsidP="00663E84">
            <w:pPr>
              <w:jc w:val="center"/>
              <w:rPr>
                <w:rFonts w:ascii="Times New Roman" w:hAnsi="Times New Roman"/>
                <w:sz w:val="22"/>
                <w:szCs w:val="22"/>
              </w:rPr>
            </w:pPr>
            <w:r>
              <w:rPr>
                <w:rFonts w:ascii="Times New Roman" w:hAnsi="Times New Roman"/>
                <w:sz w:val="22"/>
                <w:szCs w:val="22"/>
              </w:rPr>
              <w:t>10</w:t>
            </w:r>
          </w:p>
        </w:tc>
      </w:tr>
      <w:tr w:rsidR="00912793" w:rsidRPr="00DA4AFD" w14:paraId="256A8416" w14:textId="77777777" w:rsidTr="00C61F73">
        <w:trPr>
          <w:cantSplit/>
          <w:trHeight w:val="160"/>
        </w:trPr>
        <w:tc>
          <w:tcPr>
            <w:tcW w:w="460" w:type="dxa"/>
            <w:tcBorders>
              <w:left w:val="double" w:sz="4" w:space="0" w:color="auto"/>
              <w:right w:val="single" w:sz="4" w:space="0" w:color="auto"/>
            </w:tcBorders>
          </w:tcPr>
          <w:p w14:paraId="3733B866" w14:textId="77777777" w:rsidR="00912793" w:rsidRPr="00DA4AFD" w:rsidRDefault="00912793" w:rsidP="00E9489A">
            <w:pPr>
              <w:jc w:val="center"/>
              <w:rPr>
                <w:rFonts w:ascii="Times New Roman" w:hAnsi="Times New Roman"/>
                <w:sz w:val="22"/>
                <w:szCs w:val="22"/>
              </w:rPr>
            </w:pPr>
            <w:r w:rsidRPr="00DA4AFD">
              <w:rPr>
                <w:rFonts w:ascii="Times New Roman" w:hAnsi="Times New Roman"/>
                <w:sz w:val="22"/>
                <w:szCs w:val="22"/>
              </w:rPr>
              <w:t>2</w:t>
            </w:r>
          </w:p>
        </w:tc>
        <w:tc>
          <w:tcPr>
            <w:tcW w:w="6498" w:type="dxa"/>
            <w:tcBorders>
              <w:left w:val="single" w:sz="4" w:space="0" w:color="auto"/>
              <w:right w:val="double" w:sz="4" w:space="0" w:color="auto"/>
            </w:tcBorders>
          </w:tcPr>
          <w:p w14:paraId="5635F533" w14:textId="77777777" w:rsidR="00912793" w:rsidRPr="00DA4AFD" w:rsidRDefault="00912793" w:rsidP="00E9489A">
            <w:pPr>
              <w:rPr>
                <w:rFonts w:ascii="Times New Roman" w:hAnsi="Times New Roman"/>
                <w:sz w:val="22"/>
                <w:szCs w:val="22"/>
              </w:rPr>
            </w:pPr>
            <w:r w:rsidRPr="00DA4AFD">
              <w:rPr>
                <w:rFonts w:ascii="Times New Roman" w:hAnsi="Times New Roman"/>
                <w:sz w:val="22"/>
                <w:szCs w:val="22"/>
              </w:rPr>
              <w:t xml:space="preserve">Motociclete, tricicluri și </w:t>
            </w:r>
            <w:proofErr w:type="spellStart"/>
            <w:r w:rsidRPr="00DA4AFD">
              <w:rPr>
                <w:rFonts w:ascii="Times New Roman" w:hAnsi="Times New Roman"/>
                <w:sz w:val="22"/>
                <w:szCs w:val="22"/>
              </w:rPr>
              <w:t>cvadricicluri</w:t>
            </w:r>
            <w:proofErr w:type="spellEnd"/>
            <w:r w:rsidRPr="00DA4AFD">
              <w:rPr>
                <w:rFonts w:ascii="Times New Roman" w:hAnsi="Times New Roman"/>
                <w:sz w:val="22"/>
                <w:szCs w:val="22"/>
              </w:rPr>
              <w:t xml:space="preserve"> cu capacitatea cilindrică de peste 1.600 cm</w:t>
            </w:r>
            <w:r w:rsidRPr="00DA4AFD">
              <w:rPr>
                <w:rFonts w:ascii="Times New Roman" w:hAnsi="Times New Roman"/>
                <w:sz w:val="22"/>
                <w:szCs w:val="22"/>
                <w:vertAlign w:val="superscript"/>
              </w:rPr>
              <w:t>3</w:t>
            </w:r>
          </w:p>
        </w:tc>
        <w:tc>
          <w:tcPr>
            <w:tcW w:w="3963" w:type="dxa"/>
            <w:tcBorders>
              <w:left w:val="double" w:sz="4" w:space="0" w:color="auto"/>
              <w:right w:val="double" w:sz="4" w:space="0" w:color="auto"/>
            </w:tcBorders>
          </w:tcPr>
          <w:p w14:paraId="6F0C8A27" w14:textId="28E22C62" w:rsidR="00912793" w:rsidRPr="00DA4AFD" w:rsidRDefault="00F60B79" w:rsidP="00E9489A">
            <w:pPr>
              <w:jc w:val="center"/>
              <w:rPr>
                <w:rFonts w:ascii="Times New Roman" w:hAnsi="Times New Roman"/>
                <w:sz w:val="22"/>
                <w:szCs w:val="22"/>
              </w:rPr>
            </w:pPr>
            <w:r>
              <w:rPr>
                <w:rFonts w:ascii="Times New Roman" w:hAnsi="Times New Roman"/>
                <w:sz w:val="22"/>
                <w:szCs w:val="22"/>
              </w:rPr>
              <w:t>9</w:t>
            </w:r>
          </w:p>
        </w:tc>
        <w:tc>
          <w:tcPr>
            <w:tcW w:w="4379" w:type="dxa"/>
            <w:tcBorders>
              <w:left w:val="double" w:sz="4" w:space="0" w:color="auto"/>
              <w:right w:val="double" w:sz="4" w:space="0" w:color="auto"/>
            </w:tcBorders>
          </w:tcPr>
          <w:p w14:paraId="34AD7933" w14:textId="37917F3C" w:rsidR="00912793" w:rsidRDefault="009E7823" w:rsidP="00663E84">
            <w:pPr>
              <w:jc w:val="center"/>
              <w:rPr>
                <w:rFonts w:ascii="Times New Roman" w:hAnsi="Times New Roman"/>
                <w:sz w:val="22"/>
                <w:szCs w:val="22"/>
              </w:rPr>
            </w:pPr>
            <w:r>
              <w:rPr>
                <w:rFonts w:ascii="Times New Roman" w:hAnsi="Times New Roman"/>
                <w:sz w:val="22"/>
                <w:szCs w:val="22"/>
              </w:rPr>
              <w:t>10</w:t>
            </w:r>
          </w:p>
          <w:p w14:paraId="4F1CF832" w14:textId="26AF7879" w:rsidR="00670818" w:rsidRPr="00DA4AFD" w:rsidRDefault="00670818" w:rsidP="00663E84">
            <w:pPr>
              <w:jc w:val="center"/>
              <w:rPr>
                <w:rFonts w:ascii="Times New Roman" w:hAnsi="Times New Roman"/>
                <w:sz w:val="22"/>
                <w:szCs w:val="22"/>
              </w:rPr>
            </w:pPr>
          </w:p>
        </w:tc>
      </w:tr>
      <w:tr w:rsidR="00912793" w:rsidRPr="00DA4AFD" w14:paraId="5B54E527" w14:textId="77777777" w:rsidTr="00C61F73">
        <w:trPr>
          <w:cantSplit/>
          <w:trHeight w:val="160"/>
        </w:trPr>
        <w:tc>
          <w:tcPr>
            <w:tcW w:w="460" w:type="dxa"/>
            <w:tcBorders>
              <w:left w:val="double" w:sz="4" w:space="0" w:color="auto"/>
              <w:right w:val="single" w:sz="4" w:space="0" w:color="auto"/>
            </w:tcBorders>
          </w:tcPr>
          <w:p w14:paraId="025A0561" w14:textId="77777777" w:rsidR="00912793" w:rsidRPr="00DA4AFD" w:rsidRDefault="00912793" w:rsidP="00E9489A">
            <w:pPr>
              <w:jc w:val="center"/>
              <w:rPr>
                <w:rFonts w:ascii="Times New Roman" w:hAnsi="Times New Roman"/>
                <w:sz w:val="22"/>
                <w:szCs w:val="22"/>
              </w:rPr>
            </w:pPr>
            <w:r w:rsidRPr="00DA4AFD">
              <w:rPr>
                <w:rFonts w:ascii="Times New Roman" w:hAnsi="Times New Roman"/>
                <w:sz w:val="22"/>
                <w:szCs w:val="22"/>
              </w:rPr>
              <w:t>3</w:t>
            </w:r>
          </w:p>
        </w:tc>
        <w:tc>
          <w:tcPr>
            <w:tcW w:w="6498" w:type="dxa"/>
            <w:tcBorders>
              <w:left w:val="single" w:sz="4" w:space="0" w:color="auto"/>
              <w:right w:val="double" w:sz="4" w:space="0" w:color="auto"/>
            </w:tcBorders>
          </w:tcPr>
          <w:p w14:paraId="528D155B" w14:textId="77777777" w:rsidR="00912793" w:rsidRPr="00DA4AFD" w:rsidRDefault="00912793" w:rsidP="00E9489A">
            <w:pPr>
              <w:rPr>
                <w:rFonts w:ascii="Times New Roman" w:hAnsi="Times New Roman"/>
                <w:sz w:val="22"/>
                <w:szCs w:val="22"/>
              </w:rPr>
            </w:pPr>
            <w:r w:rsidRPr="00DA4AFD">
              <w:rPr>
                <w:rFonts w:ascii="Times New Roman" w:hAnsi="Times New Roman"/>
                <w:sz w:val="22"/>
                <w:szCs w:val="22"/>
              </w:rPr>
              <w:t>Autoturisme cu capacitatea cilindrică între 1.601 cm</w:t>
            </w:r>
            <w:r w:rsidRPr="00DA4AFD">
              <w:rPr>
                <w:rFonts w:ascii="Times New Roman" w:hAnsi="Times New Roman"/>
                <w:sz w:val="22"/>
                <w:szCs w:val="22"/>
                <w:vertAlign w:val="superscript"/>
              </w:rPr>
              <w:t>3</w:t>
            </w:r>
            <w:r w:rsidRPr="00DA4AFD">
              <w:rPr>
                <w:rFonts w:ascii="Times New Roman" w:hAnsi="Times New Roman"/>
                <w:sz w:val="22"/>
                <w:szCs w:val="22"/>
              </w:rPr>
              <w:t xml:space="preserve"> și 2.000 cm</w:t>
            </w:r>
            <w:r w:rsidRPr="00DA4AFD">
              <w:rPr>
                <w:rFonts w:ascii="Times New Roman" w:hAnsi="Times New Roman"/>
                <w:sz w:val="22"/>
                <w:szCs w:val="22"/>
                <w:vertAlign w:val="superscript"/>
              </w:rPr>
              <w:t>3</w:t>
            </w:r>
            <w:r w:rsidRPr="00DA4AFD">
              <w:rPr>
                <w:rFonts w:ascii="Times New Roman" w:hAnsi="Times New Roman"/>
                <w:sz w:val="22"/>
                <w:szCs w:val="22"/>
              </w:rPr>
              <w:t xml:space="preserve"> inclusiv</w:t>
            </w:r>
          </w:p>
        </w:tc>
        <w:tc>
          <w:tcPr>
            <w:tcW w:w="3963" w:type="dxa"/>
            <w:tcBorders>
              <w:left w:val="double" w:sz="4" w:space="0" w:color="auto"/>
              <w:right w:val="double" w:sz="4" w:space="0" w:color="auto"/>
            </w:tcBorders>
          </w:tcPr>
          <w:p w14:paraId="097929F8" w14:textId="132255AF" w:rsidR="00912793" w:rsidRPr="00DA4AFD" w:rsidRDefault="005C4470" w:rsidP="00E9489A">
            <w:pPr>
              <w:jc w:val="center"/>
              <w:rPr>
                <w:rFonts w:ascii="Times New Roman" w:hAnsi="Times New Roman"/>
                <w:sz w:val="22"/>
                <w:szCs w:val="22"/>
              </w:rPr>
            </w:pPr>
            <w:r>
              <w:rPr>
                <w:rFonts w:ascii="Times New Roman" w:hAnsi="Times New Roman"/>
                <w:sz w:val="22"/>
                <w:szCs w:val="22"/>
              </w:rPr>
              <w:t>2</w:t>
            </w:r>
            <w:r w:rsidR="00E7356C">
              <w:rPr>
                <w:rFonts w:ascii="Times New Roman" w:hAnsi="Times New Roman"/>
                <w:sz w:val="22"/>
                <w:szCs w:val="22"/>
              </w:rPr>
              <w:t>1</w:t>
            </w:r>
          </w:p>
        </w:tc>
        <w:tc>
          <w:tcPr>
            <w:tcW w:w="4379" w:type="dxa"/>
            <w:tcBorders>
              <w:left w:val="double" w:sz="4" w:space="0" w:color="auto"/>
              <w:right w:val="double" w:sz="4" w:space="0" w:color="auto"/>
            </w:tcBorders>
          </w:tcPr>
          <w:p w14:paraId="61CEB34E" w14:textId="7F5696A7" w:rsidR="00912793" w:rsidRDefault="00616C59" w:rsidP="00663E84">
            <w:pPr>
              <w:jc w:val="center"/>
              <w:rPr>
                <w:rFonts w:ascii="Times New Roman" w:hAnsi="Times New Roman"/>
                <w:sz w:val="22"/>
                <w:szCs w:val="22"/>
              </w:rPr>
            </w:pPr>
            <w:r>
              <w:rPr>
                <w:rFonts w:ascii="Times New Roman" w:hAnsi="Times New Roman"/>
                <w:sz w:val="22"/>
                <w:szCs w:val="22"/>
              </w:rPr>
              <w:t>2</w:t>
            </w:r>
            <w:r w:rsidR="009E7823">
              <w:rPr>
                <w:rFonts w:ascii="Times New Roman" w:hAnsi="Times New Roman"/>
                <w:sz w:val="22"/>
                <w:szCs w:val="22"/>
              </w:rPr>
              <w:t>2</w:t>
            </w:r>
          </w:p>
          <w:p w14:paraId="37DE7C08" w14:textId="77777777" w:rsidR="009E7823" w:rsidRDefault="009E7823" w:rsidP="009E7823">
            <w:pPr>
              <w:rPr>
                <w:rFonts w:ascii="Times New Roman" w:hAnsi="Times New Roman"/>
                <w:sz w:val="22"/>
                <w:szCs w:val="22"/>
              </w:rPr>
            </w:pPr>
          </w:p>
          <w:p w14:paraId="084BB469" w14:textId="454E242D" w:rsidR="00670818" w:rsidRPr="00DA4AFD" w:rsidRDefault="00670818" w:rsidP="00663E84">
            <w:pPr>
              <w:jc w:val="center"/>
              <w:rPr>
                <w:rFonts w:ascii="Times New Roman" w:hAnsi="Times New Roman"/>
                <w:sz w:val="22"/>
                <w:szCs w:val="22"/>
              </w:rPr>
            </w:pPr>
          </w:p>
        </w:tc>
      </w:tr>
      <w:tr w:rsidR="00912793" w:rsidRPr="00DA4AFD" w14:paraId="18DD8B0E" w14:textId="77777777" w:rsidTr="00C61F73">
        <w:trPr>
          <w:cantSplit/>
          <w:trHeight w:val="160"/>
        </w:trPr>
        <w:tc>
          <w:tcPr>
            <w:tcW w:w="460" w:type="dxa"/>
            <w:tcBorders>
              <w:left w:val="double" w:sz="4" w:space="0" w:color="auto"/>
              <w:right w:val="single" w:sz="4" w:space="0" w:color="auto"/>
            </w:tcBorders>
          </w:tcPr>
          <w:p w14:paraId="62E7EE2B" w14:textId="77777777" w:rsidR="00912793" w:rsidRPr="00DA4AFD" w:rsidRDefault="00912793" w:rsidP="00E9489A">
            <w:pPr>
              <w:jc w:val="center"/>
              <w:rPr>
                <w:rFonts w:ascii="Times New Roman" w:hAnsi="Times New Roman"/>
                <w:sz w:val="22"/>
                <w:szCs w:val="22"/>
              </w:rPr>
            </w:pPr>
            <w:r w:rsidRPr="00DA4AFD">
              <w:rPr>
                <w:rFonts w:ascii="Times New Roman" w:hAnsi="Times New Roman"/>
                <w:sz w:val="22"/>
                <w:szCs w:val="22"/>
              </w:rPr>
              <w:t>4</w:t>
            </w:r>
          </w:p>
        </w:tc>
        <w:tc>
          <w:tcPr>
            <w:tcW w:w="6498" w:type="dxa"/>
            <w:tcBorders>
              <w:left w:val="single" w:sz="4" w:space="0" w:color="auto"/>
              <w:right w:val="double" w:sz="4" w:space="0" w:color="auto"/>
            </w:tcBorders>
          </w:tcPr>
          <w:p w14:paraId="76A8E220" w14:textId="77777777" w:rsidR="00912793" w:rsidRPr="00DA4AFD" w:rsidRDefault="00912793" w:rsidP="00E9489A">
            <w:pPr>
              <w:rPr>
                <w:rFonts w:ascii="Times New Roman" w:hAnsi="Times New Roman"/>
                <w:sz w:val="22"/>
                <w:szCs w:val="22"/>
              </w:rPr>
            </w:pPr>
            <w:r w:rsidRPr="00DA4AFD">
              <w:rPr>
                <w:rFonts w:ascii="Times New Roman" w:hAnsi="Times New Roman"/>
                <w:sz w:val="22"/>
                <w:szCs w:val="22"/>
              </w:rPr>
              <w:t>Autoturisme cu capacitatea cilindrică între 2.001 cm</w:t>
            </w:r>
            <w:r w:rsidRPr="00DA4AFD">
              <w:rPr>
                <w:rFonts w:ascii="Times New Roman" w:hAnsi="Times New Roman"/>
                <w:sz w:val="22"/>
                <w:szCs w:val="22"/>
                <w:vertAlign w:val="superscript"/>
              </w:rPr>
              <w:t>3</w:t>
            </w:r>
            <w:r w:rsidRPr="00DA4AFD">
              <w:rPr>
                <w:rFonts w:ascii="Times New Roman" w:hAnsi="Times New Roman"/>
                <w:sz w:val="22"/>
                <w:szCs w:val="22"/>
              </w:rPr>
              <w:t xml:space="preserve"> și 2.600 cm</w:t>
            </w:r>
            <w:r w:rsidRPr="00DA4AFD">
              <w:rPr>
                <w:rFonts w:ascii="Times New Roman" w:hAnsi="Times New Roman"/>
                <w:sz w:val="22"/>
                <w:szCs w:val="22"/>
                <w:vertAlign w:val="superscript"/>
              </w:rPr>
              <w:t>3</w:t>
            </w:r>
            <w:r w:rsidRPr="00DA4AFD">
              <w:rPr>
                <w:rFonts w:ascii="Times New Roman" w:hAnsi="Times New Roman"/>
                <w:sz w:val="22"/>
                <w:szCs w:val="22"/>
              </w:rPr>
              <w:t xml:space="preserve"> inclusiv</w:t>
            </w:r>
          </w:p>
        </w:tc>
        <w:tc>
          <w:tcPr>
            <w:tcW w:w="3963" w:type="dxa"/>
            <w:tcBorders>
              <w:left w:val="double" w:sz="4" w:space="0" w:color="auto"/>
              <w:right w:val="double" w:sz="4" w:space="0" w:color="auto"/>
            </w:tcBorders>
          </w:tcPr>
          <w:p w14:paraId="47F7E527" w14:textId="7E717AA7" w:rsidR="00912793" w:rsidRPr="00DA4AFD" w:rsidRDefault="00AB5C82" w:rsidP="00E9489A">
            <w:pPr>
              <w:jc w:val="center"/>
              <w:rPr>
                <w:rFonts w:ascii="Times New Roman" w:hAnsi="Times New Roman"/>
                <w:sz w:val="22"/>
                <w:szCs w:val="22"/>
              </w:rPr>
            </w:pPr>
            <w:r>
              <w:rPr>
                <w:rFonts w:ascii="Times New Roman" w:hAnsi="Times New Roman"/>
                <w:sz w:val="22"/>
                <w:szCs w:val="22"/>
              </w:rPr>
              <w:t>81</w:t>
            </w:r>
          </w:p>
        </w:tc>
        <w:tc>
          <w:tcPr>
            <w:tcW w:w="4379" w:type="dxa"/>
            <w:tcBorders>
              <w:left w:val="double" w:sz="4" w:space="0" w:color="auto"/>
              <w:right w:val="double" w:sz="4" w:space="0" w:color="auto"/>
            </w:tcBorders>
          </w:tcPr>
          <w:p w14:paraId="0C1EE901" w14:textId="40D48571" w:rsidR="00912793" w:rsidRPr="00DA4AFD" w:rsidRDefault="00616C59" w:rsidP="00663E84">
            <w:pPr>
              <w:jc w:val="center"/>
              <w:rPr>
                <w:rFonts w:ascii="Times New Roman" w:hAnsi="Times New Roman"/>
                <w:sz w:val="22"/>
                <w:szCs w:val="22"/>
              </w:rPr>
            </w:pPr>
            <w:r>
              <w:rPr>
                <w:rFonts w:ascii="Times New Roman" w:hAnsi="Times New Roman"/>
                <w:sz w:val="22"/>
                <w:szCs w:val="22"/>
              </w:rPr>
              <w:t>8</w:t>
            </w:r>
            <w:r w:rsidR="00AB5C82">
              <w:rPr>
                <w:rFonts w:ascii="Times New Roman" w:hAnsi="Times New Roman"/>
                <w:sz w:val="22"/>
                <w:szCs w:val="22"/>
              </w:rPr>
              <w:t>5</w:t>
            </w:r>
          </w:p>
        </w:tc>
      </w:tr>
      <w:tr w:rsidR="00912793" w:rsidRPr="00DA4AFD" w14:paraId="71D1BFAA" w14:textId="77777777" w:rsidTr="00C61F73">
        <w:trPr>
          <w:cantSplit/>
          <w:trHeight w:val="160"/>
        </w:trPr>
        <w:tc>
          <w:tcPr>
            <w:tcW w:w="460" w:type="dxa"/>
            <w:tcBorders>
              <w:left w:val="double" w:sz="4" w:space="0" w:color="auto"/>
              <w:right w:val="single" w:sz="4" w:space="0" w:color="auto"/>
            </w:tcBorders>
          </w:tcPr>
          <w:p w14:paraId="062C5AB3" w14:textId="77777777" w:rsidR="00912793" w:rsidRPr="00DA4AFD" w:rsidRDefault="00912793" w:rsidP="00E9489A">
            <w:pPr>
              <w:jc w:val="center"/>
              <w:rPr>
                <w:rFonts w:ascii="Times New Roman" w:hAnsi="Times New Roman"/>
                <w:sz w:val="22"/>
                <w:szCs w:val="22"/>
              </w:rPr>
            </w:pPr>
            <w:r w:rsidRPr="00DA4AFD">
              <w:rPr>
                <w:rFonts w:ascii="Times New Roman" w:hAnsi="Times New Roman"/>
                <w:sz w:val="22"/>
                <w:szCs w:val="22"/>
              </w:rPr>
              <w:t>5</w:t>
            </w:r>
          </w:p>
        </w:tc>
        <w:tc>
          <w:tcPr>
            <w:tcW w:w="6498" w:type="dxa"/>
            <w:tcBorders>
              <w:left w:val="single" w:sz="4" w:space="0" w:color="auto"/>
              <w:right w:val="double" w:sz="4" w:space="0" w:color="auto"/>
            </w:tcBorders>
          </w:tcPr>
          <w:p w14:paraId="6EA04ADC" w14:textId="77777777" w:rsidR="00912793" w:rsidRPr="00DA4AFD" w:rsidRDefault="00912793" w:rsidP="00E9489A">
            <w:pPr>
              <w:rPr>
                <w:rFonts w:ascii="Times New Roman" w:hAnsi="Times New Roman"/>
                <w:sz w:val="22"/>
                <w:szCs w:val="22"/>
              </w:rPr>
            </w:pPr>
            <w:r w:rsidRPr="00DA4AFD">
              <w:rPr>
                <w:rFonts w:ascii="Times New Roman" w:hAnsi="Times New Roman"/>
                <w:sz w:val="22"/>
                <w:szCs w:val="22"/>
              </w:rPr>
              <w:t>Autoturisme cu capacitatea cilindrică între 2.601 cm</w:t>
            </w:r>
            <w:r w:rsidRPr="00DA4AFD">
              <w:rPr>
                <w:rFonts w:ascii="Times New Roman" w:hAnsi="Times New Roman"/>
                <w:sz w:val="22"/>
                <w:szCs w:val="22"/>
                <w:vertAlign w:val="superscript"/>
              </w:rPr>
              <w:t>3</w:t>
            </w:r>
            <w:r w:rsidRPr="00DA4AFD">
              <w:rPr>
                <w:rFonts w:ascii="Times New Roman" w:hAnsi="Times New Roman"/>
                <w:sz w:val="22"/>
                <w:szCs w:val="22"/>
              </w:rPr>
              <w:t xml:space="preserve"> și 3.000 cm</w:t>
            </w:r>
            <w:r w:rsidRPr="00DA4AFD">
              <w:rPr>
                <w:rFonts w:ascii="Times New Roman" w:hAnsi="Times New Roman"/>
                <w:sz w:val="22"/>
                <w:szCs w:val="22"/>
                <w:vertAlign w:val="superscript"/>
              </w:rPr>
              <w:t>3</w:t>
            </w:r>
            <w:r w:rsidRPr="00DA4AFD">
              <w:rPr>
                <w:rFonts w:ascii="Times New Roman" w:hAnsi="Times New Roman"/>
                <w:sz w:val="22"/>
                <w:szCs w:val="22"/>
              </w:rPr>
              <w:t xml:space="preserve"> inclusiv</w:t>
            </w:r>
          </w:p>
        </w:tc>
        <w:tc>
          <w:tcPr>
            <w:tcW w:w="3963" w:type="dxa"/>
            <w:tcBorders>
              <w:left w:val="double" w:sz="4" w:space="0" w:color="auto"/>
              <w:right w:val="double" w:sz="4" w:space="0" w:color="auto"/>
            </w:tcBorders>
          </w:tcPr>
          <w:p w14:paraId="1664BEDA" w14:textId="4D44AA0C" w:rsidR="00912793" w:rsidRPr="00DA4AFD" w:rsidRDefault="007619F3" w:rsidP="00E9489A">
            <w:pPr>
              <w:jc w:val="center"/>
              <w:rPr>
                <w:rFonts w:ascii="Times New Roman" w:hAnsi="Times New Roman"/>
                <w:sz w:val="22"/>
                <w:szCs w:val="22"/>
              </w:rPr>
            </w:pPr>
            <w:r w:rsidRPr="00DA4AFD">
              <w:rPr>
                <w:rFonts w:ascii="Times New Roman" w:hAnsi="Times New Roman"/>
                <w:sz w:val="22"/>
                <w:szCs w:val="22"/>
              </w:rPr>
              <w:t>1</w:t>
            </w:r>
            <w:r w:rsidR="00AB5C82">
              <w:rPr>
                <w:rFonts w:ascii="Times New Roman" w:hAnsi="Times New Roman"/>
                <w:sz w:val="22"/>
                <w:szCs w:val="22"/>
              </w:rPr>
              <w:t>63</w:t>
            </w:r>
          </w:p>
        </w:tc>
        <w:tc>
          <w:tcPr>
            <w:tcW w:w="4379" w:type="dxa"/>
            <w:tcBorders>
              <w:left w:val="double" w:sz="4" w:space="0" w:color="auto"/>
              <w:right w:val="double" w:sz="4" w:space="0" w:color="auto"/>
            </w:tcBorders>
          </w:tcPr>
          <w:p w14:paraId="31FA7E73" w14:textId="7E4D9150" w:rsidR="00912793" w:rsidRPr="00DA4AFD" w:rsidRDefault="00616C59" w:rsidP="00663E84">
            <w:pPr>
              <w:jc w:val="center"/>
              <w:rPr>
                <w:rFonts w:ascii="Times New Roman" w:hAnsi="Times New Roman"/>
                <w:sz w:val="22"/>
                <w:szCs w:val="22"/>
              </w:rPr>
            </w:pPr>
            <w:r>
              <w:rPr>
                <w:rFonts w:ascii="Times New Roman" w:hAnsi="Times New Roman"/>
                <w:sz w:val="22"/>
                <w:szCs w:val="22"/>
              </w:rPr>
              <w:t>1</w:t>
            </w:r>
            <w:r w:rsidR="00AB5C82">
              <w:rPr>
                <w:rFonts w:ascii="Times New Roman" w:hAnsi="Times New Roman"/>
                <w:sz w:val="22"/>
                <w:szCs w:val="22"/>
              </w:rPr>
              <w:t>71</w:t>
            </w:r>
          </w:p>
        </w:tc>
      </w:tr>
      <w:tr w:rsidR="00912793" w:rsidRPr="00DA4AFD" w14:paraId="439D2261" w14:textId="77777777" w:rsidTr="00C61F73">
        <w:trPr>
          <w:cantSplit/>
          <w:trHeight w:val="160"/>
        </w:trPr>
        <w:tc>
          <w:tcPr>
            <w:tcW w:w="460" w:type="dxa"/>
            <w:tcBorders>
              <w:left w:val="double" w:sz="4" w:space="0" w:color="auto"/>
              <w:right w:val="single" w:sz="4" w:space="0" w:color="auto"/>
            </w:tcBorders>
          </w:tcPr>
          <w:p w14:paraId="16B2DE50" w14:textId="77777777" w:rsidR="00912793" w:rsidRPr="00DA4AFD" w:rsidRDefault="00912793" w:rsidP="00E9489A">
            <w:pPr>
              <w:jc w:val="center"/>
              <w:rPr>
                <w:rFonts w:ascii="Times New Roman" w:hAnsi="Times New Roman"/>
                <w:sz w:val="22"/>
                <w:szCs w:val="22"/>
              </w:rPr>
            </w:pPr>
            <w:r w:rsidRPr="00DA4AFD">
              <w:rPr>
                <w:rFonts w:ascii="Times New Roman" w:hAnsi="Times New Roman"/>
                <w:sz w:val="22"/>
                <w:szCs w:val="22"/>
              </w:rPr>
              <w:t>6</w:t>
            </w:r>
          </w:p>
        </w:tc>
        <w:tc>
          <w:tcPr>
            <w:tcW w:w="6498" w:type="dxa"/>
            <w:tcBorders>
              <w:left w:val="single" w:sz="4" w:space="0" w:color="auto"/>
              <w:right w:val="double" w:sz="4" w:space="0" w:color="auto"/>
            </w:tcBorders>
          </w:tcPr>
          <w:p w14:paraId="670758C9" w14:textId="77777777" w:rsidR="00912793" w:rsidRPr="00DA4AFD" w:rsidRDefault="00912793" w:rsidP="00E9489A">
            <w:pPr>
              <w:rPr>
                <w:rFonts w:ascii="Times New Roman" w:hAnsi="Times New Roman"/>
                <w:sz w:val="22"/>
                <w:szCs w:val="22"/>
              </w:rPr>
            </w:pPr>
            <w:r w:rsidRPr="00DA4AFD">
              <w:rPr>
                <w:rFonts w:ascii="Times New Roman" w:hAnsi="Times New Roman"/>
                <w:sz w:val="22"/>
                <w:szCs w:val="22"/>
              </w:rPr>
              <w:t>Autoturisme cu capacitatea cilindrică de peste 3.001 cm</w:t>
            </w:r>
            <w:r w:rsidRPr="00DA4AFD">
              <w:rPr>
                <w:rFonts w:ascii="Times New Roman" w:hAnsi="Times New Roman"/>
                <w:sz w:val="22"/>
                <w:szCs w:val="22"/>
                <w:vertAlign w:val="superscript"/>
              </w:rPr>
              <w:t>3</w:t>
            </w:r>
          </w:p>
        </w:tc>
        <w:tc>
          <w:tcPr>
            <w:tcW w:w="3963" w:type="dxa"/>
            <w:tcBorders>
              <w:left w:val="double" w:sz="4" w:space="0" w:color="auto"/>
              <w:right w:val="double" w:sz="4" w:space="0" w:color="auto"/>
            </w:tcBorders>
          </w:tcPr>
          <w:p w14:paraId="1FE5F9ED" w14:textId="4553D3F8" w:rsidR="00912793" w:rsidRPr="00DA4AFD" w:rsidRDefault="00942004" w:rsidP="00E9489A">
            <w:pPr>
              <w:jc w:val="center"/>
              <w:rPr>
                <w:rFonts w:ascii="Times New Roman" w:hAnsi="Times New Roman"/>
                <w:sz w:val="22"/>
                <w:szCs w:val="22"/>
              </w:rPr>
            </w:pPr>
            <w:r>
              <w:rPr>
                <w:rFonts w:ascii="Times New Roman" w:hAnsi="Times New Roman"/>
                <w:sz w:val="22"/>
                <w:szCs w:val="22"/>
              </w:rPr>
              <w:t>3</w:t>
            </w:r>
            <w:r w:rsidR="005C4470">
              <w:rPr>
                <w:rFonts w:ascii="Times New Roman" w:hAnsi="Times New Roman"/>
                <w:sz w:val="22"/>
                <w:szCs w:val="22"/>
              </w:rPr>
              <w:t>2</w:t>
            </w:r>
            <w:r w:rsidR="00AB5C82">
              <w:rPr>
                <w:rFonts w:ascii="Times New Roman" w:hAnsi="Times New Roman"/>
                <w:sz w:val="22"/>
                <w:szCs w:val="22"/>
              </w:rPr>
              <w:t>8</w:t>
            </w:r>
          </w:p>
        </w:tc>
        <w:tc>
          <w:tcPr>
            <w:tcW w:w="4379" w:type="dxa"/>
            <w:tcBorders>
              <w:left w:val="double" w:sz="4" w:space="0" w:color="auto"/>
              <w:right w:val="double" w:sz="4" w:space="0" w:color="auto"/>
            </w:tcBorders>
          </w:tcPr>
          <w:p w14:paraId="54B1C9F2" w14:textId="64DE49D3" w:rsidR="00912793" w:rsidRPr="00DA4AFD" w:rsidRDefault="00D834F7" w:rsidP="00663E84">
            <w:pPr>
              <w:jc w:val="center"/>
              <w:rPr>
                <w:rFonts w:ascii="Times New Roman" w:hAnsi="Times New Roman"/>
                <w:sz w:val="22"/>
                <w:szCs w:val="22"/>
              </w:rPr>
            </w:pPr>
            <w:r w:rsidRPr="00DA4AFD">
              <w:rPr>
                <w:rFonts w:ascii="Times New Roman" w:hAnsi="Times New Roman"/>
                <w:sz w:val="22"/>
                <w:szCs w:val="22"/>
              </w:rPr>
              <w:t>3</w:t>
            </w:r>
            <w:r w:rsidR="00AB5C82">
              <w:rPr>
                <w:rFonts w:ascii="Times New Roman" w:hAnsi="Times New Roman"/>
                <w:sz w:val="22"/>
                <w:szCs w:val="22"/>
              </w:rPr>
              <w:t>45</w:t>
            </w:r>
          </w:p>
        </w:tc>
      </w:tr>
      <w:tr w:rsidR="00912793" w:rsidRPr="00DA4AFD" w14:paraId="118C6F06" w14:textId="77777777" w:rsidTr="00C61F73">
        <w:trPr>
          <w:cantSplit/>
          <w:trHeight w:val="160"/>
        </w:trPr>
        <w:tc>
          <w:tcPr>
            <w:tcW w:w="460" w:type="dxa"/>
            <w:tcBorders>
              <w:left w:val="double" w:sz="4" w:space="0" w:color="auto"/>
              <w:right w:val="single" w:sz="4" w:space="0" w:color="auto"/>
            </w:tcBorders>
          </w:tcPr>
          <w:p w14:paraId="7E3CB86E" w14:textId="77777777" w:rsidR="00912793" w:rsidRPr="00DA4AFD" w:rsidRDefault="00912793" w:rsidP="00E9489A">
            <w:pPr>
              <w:jc w:val="center"/>
              <w:rPr>
                <w:rFonts w:ascii="Times New Roman" w:hAnsi="Times New Roman"/>
                <w:sz w:val="22"/>
                <w:szCs w:val="22"/>
              </w:rPr>
            </w:pPr>
            <w:r w:rsidRPr="00DA4AFD">
              <w:rPr>
                <w:rFonts w:ascii="Times New Roman" w:hAnsi="Times New Roman"/>
                <w:sz w:val="22"/>
                <w:szCs w:val="22"/>
              </w:rPr>
              <w:t>7</w:t>
            </w:r>
          </w:p>
        </w:tc>
        <w:tc>
          <w:tcPr>
            <w:tcW w:w="6498" w:type="dxa"/>
            <w:tcBorders>
              <w:left w:val="single" w:sz="4" w:space="0" w:color="auto"/>
              <w:right w:val="double" w:sz="4" w:space="0" w:color="auto"/>
            </w:tcBorders>
          </w:tcPr>
          <w:p w14:paraId="7A7C41F4" w14:textId="77777777" w:rsidR="00912793" w:rsidRPr="00DA4AFD" w:rsidRDefault="00912793" w:rsidP="00E9489A">
            <w:pPr>
              <w:rPr>
                <w:rFonts w:ascii="Times New Roman" w:hAnsi="Times New Roman"/>
                <w:sz w:val="22"/>
                <w:szCs w:val="22"/>
              </w:rPr>
            </w:pPr>
            <w:r w:rsidRPr="00DA4AFD">
              <w:rPr>
                <w:rFonts w:ascii="Times New Roman" w:hAnsi="Times New Roman"/>
                <w:sz w:val="22"/>
                <w:szCs w:val="22"/>
              </w:rPr>
              <w:t>Autobuze, autocare, microbuze</w:t>
            </w:r>
          </w:p>
        </w:tc>
        <w:tc>
          <w:tcPr>
            <w:tcW w:w="3963" w:type="dxa"/>
            <w:tcBorders>
              <w:left w:val="double" w:sz="4" w:space="0" w:color="auto"/>
              <w:right w:val="double" w:sz="4" w:space="0" w:color="auto"/>
            </w:tcBorders>
          </w:tcPr>
          <w:p w14:paraId="0BFB205C" w14:textId="5B2189D2" w:rsidR="00912793" w:rsidRPr="00DA4AFD" w:rsidRDefault="005C4470" w:rsidP="00E9489A">
            <w:pPr>
              <w:jc w:val="center"/>
              <w:rPr>
                <w:rFonts w:ascii="Times New Roman" w:hAnsi="Times New Roman"/>
                <w:sz w:val="22"/>
                <w:szCs w:val="22"/>
              </w:rPr>
            </w:pPr>
            <w:r>
              <w:rPr>
                <w:rFonts w:ascii="Times New Roman" w:hAnsi="Times New Roman"/>
                <w:sz w:val="22"/>
                <w:szCs w:val="22"/>
              </w:rPr>
              <w:t>2</w:t>
            </w:r>
            <w:r w:rsidR="00AB5C82">
              <w:rPr>
                <w:rFonts w:ascii="Times New Roman" w:hAnsi="Times New Roman"/>
                <w:sz w:val="22"/>
                <w:szCs w:val="22"/>
              </w:rPr>
              <w:t>7</w:t>
            </w:r>
          </w:p>
        </w:tc>
        <w:tc>
          <w:tcPr>
            <w:tcW w:w="4379" w:type="dxa"/>
            <w:tcBorders>
              <w:left w:val="double" w:sz="4" w:space="0" w:color="auto"/>
              <w:right w:val="double" w:sz="4" w:space="0" w:color="auto"/>
            </w:tcBorders>
          </w:tcPr>
          <w:p w14:paraId="3C15207F" w14:textId="51FA1FAB" w:rsidR="00912793" w:rsidRPr="00DA4AFD" w:rsidRDefault="00616C59" w:rsidP="00663E84">
            <w:pPr>
              <w:jc w:val="center"/>
              <w:rPr>
                <w:rFonts w:ascii="Times New Roman" w:hAnsi="Times New Roman"/>
                <w:sz w:val="22"/>
                <w:szCs w:val="22"/>
              </w:rPr>
            </w:pPr>
            <w:r>
              <w:rPr>
                <w:rFonts w:ascii="Times New Roman" w:hAnsi="Times New Roman"/>
                <w:sz w:val="22"/>
                <w:szCs w:val="22"/>
              </w:rPr>
              <w:t>2</w:t>
            </w:r>
            <w:r w:rsidR="00AB5C82">
              <w:rPr>
                <w:rFonts w:ascii="Times New Roman" w:hAnsi="Times New Roman"/>
                <w:sz w:val="22"/>
                <w:szCs w:val="22"/>
              </w:rPr>
              <w:t>8</w:t>
            </w:r>
          </w:p>
        </w:tc>
      </w:tr>
      <w:tr w:rsidR="00912793" w:rsidRPr="00DA4AFD" w14:paraId="10BFC220" w14:textId="77777777" w:rsidTr="00C61F73">
        <w:trPr>
          <w:cantSplit/>
          <w:trHeight w:val="160"/>
        </w:trPr>
        <w:tc>
          <w:tcPr>
            <w:tcW w:w="460" w:type="dxa"/>
            <w:tcBorders>
              <w:left w:val="double" w:sz="4" w:space="0" w:color="auto"/>
              <w:right w:val="single" w:sz="4" w:space="0" w:color="auto"/>
            </w:tcBorders>
          </w:tcPr>
          <w:p w14:paraId="538BE636" w14:textId="77777777" w:rsidR="00912793" w:rsidRPr="00DA4AFD" w:rsidRDefault="00912793" w:rsidP="00E9489A">
            <w:pPr>
              <w:jc w:val="center"/>
              <w:rPr>
                <w:rFonts w:ascii="Times New Roman" w:hAnsi="Times New Roman"/>
                <w:sz w:val="22"/>
                <w:szCs w:val="22"/>
              </w:rPr>
            </w:pPr>
            <w:r w:rsidRPr="00DA4AFD">
              <w:rPr>
                <w:rFonts w:ascii="Times New Roman" w:hAnsi="Times New Roman"/>
                <w:sz w:val="22"/>
                <w:szCs w:val="22"/>
              </w:rPr>
              <w:t>8</w:t>
            </w:r>
          </w:p>
        </w:tc>
        <w:tc>
          <w:tcPr>
            <w:tcW w:w="6498" w:type="dxa"/>
            <w:tcBorders>
              <w:left w:val="single" w:sz="4" w:space="0" w:color="auto"/>
              <w:right w:val="double" w:sz="4" w:space="0" w:color="auto"/>
            </w:tcBorders>
          </w:tcPr>
          <w:p w14:paraId="390B85D3" w14:textId="77777777" w:rsidR="00912793" w:rsidRPr="00DA4AFD" w:rsidRDefault="00912793" w:rsidP="00E9489A">
            <w:pPr>
              <w:rPr>
                <w:rFonts w:ascii="Times New Roman" w:hAnsi="Times New Roman"/>
                <w:sz w:val="22"/>
                <w:szCs w:val="22"/>
              </w:rPr>
            </w:pPr>
            <w:r w:rsidRPr="00DA4AFD">
              <w:rPr>
                <w:rFonts w:ascii="Times New Roman" w:hAnsi="Times New Roman"/>
                <w:sz w:val="22"/>
                <w:szCs w:val="22"/>
              </w:rPr>
              <w:t>Alte vehicule cu tracțiune mecanică cu masa totală maximă autorizată de până la 12 tone, inclusiv</w:t>
            </w:r>
          </w:p>
        </w:tc>
        <w:tc>
          <w:tcPr>
            <w:tcW w:w="3963" w:type="dxa"/>
            <w:tcBorders>
              <w:left w:val="double" w:sz="4" w:space="0" w:color="auto"/>
              <w:right w:val="double" w:sz="4" w:space="0" w:color="auto"/>
            </w:tcBorders>
          </w:tcPr>
          <w:p w14:paraId="0A19D230" w14:textId="5663EFA8" w:rsidR="00912793" w:rsidRPr="00DA4AFD" w:rsidRDefault="005C4470" w:rsidP="00E9489A">
            <w:pPr>
              <w:jc w:val="center"/>
              <w:rPr>
                <w:rFonts w:ascii="Times New Roman" w:hAnsi="Times New Roman"/>
                <w:sz w:val="22"/>
                <w:szCs w:val="22"/>
              </w:rPr>
            </w:pPr>
            <w:r>
              <w:rPr>
                <w:rFonts w:ascii="Times New Roman" w:hAnsi="Times New Roman"/>
                <w:sz w:val="22"/>
                <w:szCs w:val="22"/>
              </w:rPr>
              <w:t>3</w:t>
            </w:r>
            <w:r w:rsidR="00AB5C82">
              <w:rPr>
                <w:rFonts w:ascii="Times New Roman" w:hAnsi="Times New Roman"/>
                <w:sz w:val="22"/>
                <w:szCs w:val="22"/>
              </w:rPr>
              <w:t>3</w:t>
            </w:r>
          </w:p>
        </w:tc>
        <w:tc>
          <w:tcPr>
            <w:tcW w:w="4379" w:type="dxa"/>
            <w:tcBorders>
              <w:left w:val="double" w:sz="4" w:space="0" w:color="auto"/>
              <w:right w:val="double" w:sz="4" w:space="0" w:color="auto"/>
            </w:tcBorders>
          </w:tcPr>
          <w:p w14:paraId="1BA12972" w14:textId="0CDFAE40" w:rsidR="00912793" w:rsidRPr="00DA4AFD" w:rsidRDefault="00D834F7" w:rsidP="00663E84">
            <w:pPr>
              <w:jc w:val="center"/>
              <w:rPr>
                <w:rFonts w:ascii="Times New Roman" w:hAnsi="Times New Roman"/>
                <w:sz w:val="22"/>
                <w:szCs w:val="22"/>
              </w:rPr>
            </w:pPr>
            <w:r w:rsidRPr="00DA4AFD">
              <w:rPr>
                <w:rFonts w:ascii="Times New Roman" w:hAnsi="Times New Roman"/>
                <w:sz w:val="22"/>
                <w:szCs w:val="22"/>
              </w:rPr>
              <w:t>3</w:t>
            </w:r>
            <w:r w:rsidR="00AB5C82">
              <w:rPr>
                <w:rFonts w:ascii="Times New Roman" w:hAnsi="Times New Roman"/>
                <w:sz w:val="22"/>
                <w:szCs w:val="22"/>
              </w:rPr>
              <w:t>5</w:t>
            </w:r>
          </w:p>
        </w:tc>
      </w:tr>
      <w:tr w:rsidR="00912793" w:rsidRPr="00DA4AFD" w14:paraId="135BB191" w14:textId="77777777" w:rsidTr="00C61F73">
        <w:trPr>
          <w:cantSplit/>
          <w:trHeight w:val="160"/>
        </w:trPr>
        <w:tc>
          <w:tcPr>
            <w:tcW w:w="460" w:type="dxa"/>
            <w:tcBorders>
              <w:left w:val="double" w:sz="4" w:space="0" w:color="auto"/>
              <w:right w:val="single" w:sz="4" w:space="0" w:color="auto"/>
            </w:tcBorders>
          </w:tcPr>
          <w:p w14:paraId="2786F295" w14:textId="77777777" w:rsidR="00912793" w:rsidRPr="00DA4AFD" w:rsidRDefault="00912793" w:rsidP="00E9489A">
            <w:pPr>
              <w:jc w:val="center"/>
              <w:rPr>
                <w:rFonts w:ascii="Times New Roman" w:hAnsi="Times New Roman"/>
                <w:sz w:val="22"/>
                <w:szCs w:val="22"/>
              </w:rPr>
            </w:pPr>
            <w:r w:rsidRPr="00DA4AFD">
              <w:rPr>
                <w:rFonts w:ascii="Times New Roman" w:hAnsi="Times New Roman"/>
                <w:sz w:val="22"/>
                <w:szCs w:val="22"/>
              </w:rPr>
              <w:t>9</w:t>
            </w:r>
          </w:p>
        </w:tc>
        <w:tc>
          <w:tcPr>
            <w:tcW w:w="6498" w:type="dxa"/>
            <w:tcBorders>
              <w:left w:val="single" w:sz="4" w:space="0" w:color="auto"/>
              <w:right w:val="double" w:sz="4" w:space="0" w:color="auto"/>
            </w:tcBorders>
          </w:tcPr>
          <w:p w14:paraId="7F15175D" w14:textId="77777777" w:rsidR="00912793" w:rsidRPr="00DA4AFD" w:rsidRDefault="00912793" w:rsidP="00E9489A">
            <w:pPr>
              <w:rPr>
                <w:rFonts w:ascii="Times New Roman" w:hAnsi="Times New Roman"/>
                <w:sz w:val="22"/>
                <w:szCs w:val="22"/>
              </w:rPr>
            </w:pPr>
            <w:r w:rsidRPr="00DA4AFD">
              <w:rPr>
                <w:rFonts w:ascii="Times New Roman" w:hAnsi="Times New Roman"/>
                <w:sz w:val="22"/>
                <w:szCs w:val="22"/>
              </w:rPr>
              <w:t>Tractoare înmatriculate</w:t>
            </w:r>
          </w:p>
        </w:tc>
        <w:tc>
          <w:tcPr>
            <w:tcW w:w="3963" w:type="dxa"/>
            <w:tcBorders>
              <w:left w:val="double" w:sz="4" w:space="0" w:color="auto"/>
              <w:right w:val="double" w:sz="4" w:space="0" w:color="auto"/>
            </w:tcBorders>
          </w:tcPr>
          <w:p w14:paraId="672E57CC" w14:textId="55838C83" w:rsidR="00912793" w:rsidRPr="00DA4AFD" w:rsidRDefault="005C4470" w:rsidP="00E9489A">
            <w:pPr>
              <w:jc w:val="center"/>
              <w:rPr>
                <w:rFonts w:ascii="Times New Roman" w:hAnsi="Times New Roman"/>
                <w:sz w:val="22"/>
                <w:szCs w:val="22"/>
              </w:rPr>
            </w:pPr>
            <w:r>
              <w:rPr>
                <w:rFonts w:ascii="Times New Roman" w:hAnsi="Times New Roman"/>
                <w:sz w:val="22"/>
                <w:szCs w:val="22"/>
              </w:rPr>
              <w:t>2</w:t>
            </w:r>
            <w:r w:rsidR="00AB5C82">
              <w:rPr>
                <w:rFonts w:ascii="Times New Roman" w:hAnsi="Times New Roman"/>
                <w:sz w:val="22"/>
                <w:szCs w:val="22"/>
              </w:rPr>
              <w:t>1</w:t>
            </w:r>
          </w:p>
        </w:tc>
        <w:tc>
          <w:tcPr>
            <w:tcW w:w="4379" w:type="dxa"/>
            <w:tcBorders>
              <w:left w:val="double" w:sz="4" w:space="0" w:color="auto"/>
              <w:right w:val="double" w:sz="4" w:space="0" w:color="auto"/>
            </w:tcBorders>
          </w:tcPr>
          <w:p w14:paraId="77EB279D" w14:textId="0199C890" w:rsidR="00912793" w:rsidRPr="00DA4AFD" w:rsidRDefault="00616C59" w:rsidP="00663E84">
            <w:pPr>
              <w:jc w:val="center"/>
              <w:rPr>
                <w:rFonts w:ascii="Times New Roman" w:hAnsi="Times New Roman"/>
                <w:sz w:val="22"/>
                <w:szCs w:val="22"/>
              </w:rPr>
            </w:pPr>
            <w:r>
              <w:rPr>
                <w:rFonts w:ascii="Times New Roman" w:hAnsi="Times New Roman"/>
                <w:sz w:val="22"/>
                <w:szCs w:val="22"/>
              </w:rPr>
              <w:t>2</w:t>
            </w:r>
            <w:r w:rsidR="00AB5C82">
              <w:rPr>
                <w:rFonts w:ascii="Times New Roman" w:hAnsi="Times New Roman"/>
                <w:sz w:val="22"/>
                <w:szCs w:val="22"/>
              </w:rPr>
              <w:t>2</w:t>
            </w:r>
          </w:p>
        </w:tc>
      </w:tr>
      <w:tr w:rsidR="005B1190" w:rsidRPr="00DA4AFD" w14:paraId="07798E7F" w14:textId="77777777" w:rsidTr="00C61F73">
        <w:trPr>
          <w:cantSplit/>
        </w:trPr>
        <w:tc>
          <w:tcPr>
            <w:tcW w:w="15300" w:type="dxa"/>
            <w:gridSpan w:val="4"/>
            <w:tcBorders>
              <w:top w:val="double" w:sz="4" w:space="0" w:color="auto"/>
              <w:left w:val="double" w:sz="4" w:space="0" w:color="auto"/>
              <w:right w:val="double" w:sz="4" w:space="0" w:color="auto"/>
            </w:tcBorders>
          </w:tcPr>
          <w:p w14:paraId="3FB7C125" w14:textId="77777777" w:rsidR="004A35A9" w:rsidRPr="00DA4AFD" w:rsidRDefault="00906CA2" w:rsidP="00906CA2">
            <w:pPr>
              <w:jc w:val="center"/>
              <w:rPr>
                <w:rFonts w:ascii="Times New Roman" w:hAnsi="Times New Roman"/>
                <w:sz w:val="22"/>
                <w:szCs w:val="22"/>
              </w:rPr>
            </w:pPr>
            <w:r w:rsidRPr="00DA4AFD">
              <w:rPr>
                <w:rFonts w:ascii="Times New Roman" w:hAnsi="Times New Roman"/>
                <w:sz w:val="22"/>
                <w:szCs w:val="22"/>
              </w:rPr>
              <w:t xml:space="preserve">II. </w:t>
            </w:r>
            <w:r w:rsidR="00061437" w:rsidRPr="00DA4AFD">
              <w:rPr>
                <w:rFonts w:ascii="Times New Roman" w:hAnsi="Times New Roman"/>
                <w:sz w:val="22"/>
                <w:szCs w:val="22"/>
              </w:rPr>
              <w:t xml:space="preserve">Vehicule </w:t>
            </w:r>
            <w:r w:rsidR="00036249" w:rsidRPr="00DA4AFD">
              <w:rPr>
                <w:rFonts w:ascii="Times New Roman" w:hAnsi="Times New Roman"/>
                <w:sz w:val="22"/>
                <w:szCs w:val="22"/>
              </w:rPr>
              <w:t>înregistrate</w:t>
            </w:r>
          </w:p>
        </w:tc>
      </w:tr>
      <w:tr w:rsidR="00061437" w:rsidRPr="00DA4AFD" w14:paraId="035BC4A1" w14:textId="77777777" w:rsidTr="00C61F73">
        <w:trPr>
          <w:cantSplit/>
          <w:trHeight w:val="297"/>
        </w:trPr>
        <w:tc>
          <w:tcPr>
            <w:tcW w:w="6958" w:type="dxa"/>
            <w:gridSpan w:val="2"/>
            <w:tcBorders>
              <w:top w:val="single" w:sz="4" w:space="0" w:color="auto"/>
              <w:left w:val="double" w:sz="4" w:space="0" w:color="auto"/>
              <w:right w:val="double" w:sz="4" w:space="0" w:color="auto"/>
            </w:tcBorders>
          </w:tcPr>
          <w:p w14:paraId="5D5C60BF" w14:textId="77777777" w:rsidR="00061437" w:rsidRPr="00DA4AFD" w:rsidRDefault="00061437" w:rsidP="00E9489A">
            <w:pPr>
              <w:rPr>
                <w:rFonts w:ascii="Times New Roman" w:hAnsi="Times New Roman"/>
                <w:bCs/>
                <w:color w:val="FF0000"/>
                <w:sz w:val="22"/>
                <w:szCs w:val="22"/>
              </w:rPr>
            </w:pPr>
          </w:p>
        </w:tc>
        <w:tc>
          <w:tcPr>
            <w:tcW w:w="3963" w:type="dxa"/>
            <w:tcBorders>
              <w:top w:val="single" w:sz="4" w:space="0" w:color="auto"/>
              <w:left w:val="double" w:sz="4" w:space="0" w:color="auto"/>
              <w:right w:val="double" w:sz="4" w:space="0" w:color="auto"/>
            </w:tcBorders>
          </w:tcPr>
          <w:p w14:paraId="3BF86B95" w14:textId="118E930A" w:rsidR="00061437" w:rsidRPr="00DA4AFD" w:rsidRDefault="00061437" w:rsidP="00E9489A">
            <w:pPr>
              <w:tabs>
                <w:tab w:val="center" w:pos="2959"/>
                <w:tab w:val="left" w:pos="5220"/>
              </w:tabs>
              <w:jc w:val="center"/>
              <w:rPr>
                <w:rFonts w:ascii="Times New Roman" w:hAnsi="Times New Roman"/>
                <w:sz w:val="22"/>
                <w:szCs w:val="22"/>
              </w:rPr>
            </w:pPr>
            <w:r w:rsidRPr="00DA4AFD">
              <w:rPr>
                <w:rFonts w:ascii="Times New Roman" w:hAnsi="Times New Roman"/>
                <w:sz w:val="22"/>
                <w:szCs w:val="22"/>
              </w:rPr>
              <w:t xml:space="preserve">NIVELURILE  STABILITE PRIN </w:t>
            </w:r>
            <w:r w:rsidR="00B219F0" w:rsidRPr="00DA4AFD">
              <w:rPr>
                <w:rFonts w:ascii="Times New Roman" w:hAnsi="Times New Roman"/>
                <w:sz w:val="22"/>
                <w:szCs w:val="22"/>
              </w:rPr>
              <w:t xml:space="preserve">CONSILIUL LOCAL </w:t>
            </w:r>
            <w:r w:rsidR="00255C48" w:rsidRPr="00DA4AFD">
              <w:rPr>
                <w:rFonts w:ascii="Times New Roman" w:hAnsi="Times New Roman"/>
                <w:sz w:val="22"/>
                <w:szCs w:val="22"/>
              </w:rPr>
              <w:t xml:space="preserve"> PENTRU ANUL 20</w:t>
            </w:r>
            <w:r w:rsidR="005C4470">
              <w:rPr>
                <w:rFonts w:ascii="Times New Roman" w:hAnsi="Times New Roman"/>
                <w:sz w:val="22"/>
                <w:szCs w:val="22"/>
              </w:rPr>
              <w:t>2</w:t>
            </w:r>
            <w:r w:rsidR="00AB5C82">
              <w:rPr>
                <w:rFonts w:ascii="Times New Roman" w:hAnsi="Times New Roman"/>
                <w:sz w:val="22"/>
                <w:szCs w:val="22"/>
              </w:rPr>
              <w:t>2</w:t>
            </w:r>
          </w:p>
        </w:tc>
        <w:tc>
          <w:tcPr>
            <w:tcW w:w="4379" w:type="dxa"/>
            <w:tcBorders>
              <w:top w:val="single" w:sz="4" w:space="0" w:color="auto"/>
              <w:left w:val="double" w:sz="4" w:space="0" w:color="auto"/>
              <w:right w:val="double" w:sz="4" w:space="0" w:color="auto"/>
            </w:tcBorders>
          </w:tcPr>
          <w:p w14:paraId="4444180F" w14:textId="44398CCD" w:rsidR="00061437" w:rsidRPr="00DA4AFD" w:rsidRDefault="00A618C8" w:rsidP="00E9489A">
            <w:pPr>
              <w:jc w:val="center"/>
              <w:rPr>
                <w:rFonts w:ascii="Times New Roman" w:hAnsi="Times New Roman"/>
                <w:sz w:val="22"/>
                <w:szCs w:val="22"/>
              </w:rPr>
            </w:pPr>
            <w:r w:rsidRPr="00DA4AFD">
              <w:rPr>
                <w:rFonts w:ascii="Times New Roman" w:hAnsi="Times New Roman"/>
                <w:sz w:val="22"/>
                <w:szCs w:val="22"/>
              </w:rPr>
              <w:t>Nivelurile indexate pentru 20</w:t>
            </w:r>
            <w:r w:rsidR="007619F3" w:rsidRPr="00DA4AFD">
              <w:rPr>
                <w:rFonts w:ascii="Times New Roman" w:hAnsi="Times New Roman"/>
                <w:sz w:val="22"/>
                <w:szCs w:val="22"/>
              </w:rPr>
              <w:t>2</w:t>
            </w:r>
            <w:r w:rsidR="00AB5C82">
              <w:rPr>
                <w:rFonts w:ascii="Times New Roman" w:hAnsi="Times New Roman"/>
                <w:sz w:val="22"/>
                <w:szCs w:val="22"/>
              </w:rPr>
              <w:t>3</w:t>
            </w:r>
          </w:p>
        </w:tc>
      </w:tr>
      <w:tr w:rsidR="003815D0" w:rsidRPr="00DA4AFD" w14:paraId="2D90C4C1" w14:textId="77777777" w:rsidTr="00C61F73">
        <w:trPr>
          <w:cantSplit/>
          <w:trHeight w:val="160"/>
        </w:trPr>
        <w:tc>
          <w:tcPr>
            <w:tcW w:w="6958" w:type="dxa"/>
            <w:gridSpan w:val="2"/>
            <w:tcBorders>
              <w:left w:val="double" w:sz="4" w:space="0" w:color="auto"/>
              <w:right w:val="double" w:sz="4" w:space="0" w:color="auto"/>
            </w:tcBorders>
          </w:tcPr>
          <w:p w14:paraId="72930B68" w14:textId="77777777" w:rsidR="00553E37" w:rsidRPr="00DA4AFD" w:rsidRDefault="00553E37" w:rsidP="00E9489A">
            <w:pPr>
              <w:jc w:val="both"/>
              <w:rPr>
                <w:rFonts w:ascii="Times New Roman" w:hAnsi="Times New Roman"/>
                <w:bCs/>
                <w:sz w:val="22"/>
                <w:szCs w:val="22"/>
              </w:rPr>
            </w:pPr>
            <w:r w:rsidRPr="00DA4AFD">
              <w:rPr>
                <w:rFonts w:ascii="Times New Roman" w:hAnsi="Times New Roman"/>
                <w:bCs/>
                <w:sz w:val="22"/>
                <w:szCs w:val="22"/>
              </w:rPr>
              <w:t>1. Vehicule cu capacitate cilindrică</w:t>
            </w:r>
          </w:p>
        </w:tc>
        <w:tc>
          <w:tcPr>
            <w:tcW w:w="3963" w:type="dxa"/>
            <w:tcBorders>
              <w:left w:val="double" w:sz="4" w:space="0" w:color="auto"/>
              <w:right w:val="double" w:sz="4" w:space="0" w:color="auto"/>
            </w:tcBorders>
            <w:vAlign w:val="center"/>
          </w:tcPr>
          <w:p w14:paraId="0E299A75" w14:textId="77777777" w:rsidR="00553E37" w:rsidRPr="00DA4AFD" w:rsidRDefault="00075DA5" w:rsidP="00EB00B1">
            <w:pPr>
              <w:tabs>
                <w:tab w:val="left" w:pos="1884"/>
              </w:tabs>
              <w:ind w:right="8"/>
              <w:jc w:val="center"/>
              <w:rPr>
                <w:rFonts w:ascii="Times New Roman" w:hAnsi="Times New Roman"/>
                <w:bCs/>
                <w:sz w:val="22"/>
                <w:szCs w:val="22"/>
                <w:vertAlign w:val="superscript"/>
              </w:rPr>
            </w:pPr>
            <w:r w:rsidRPr="00DA4AFD">
              <w:rPr>
                <w:rFonts w:ascii="Times New Roman" w:hAnsi="Times New Roman"/>
                <w:sz w:val="22"/>
                <w:szCs w:val="22"/>
              </w:rPr>
              <w:t xml:space="preserve">- </w:t>
            </w:r>
            <w:r w:rsidR="00061437" w:rsidRPr="00DA4AFD">
              <w:rPr>
                <w:rFonts w:ascii="Times New Roman" w:hAnsi="Times New Roman"/>
                <w:sz w:val="22"/>
                <w:szCs w:val="22"/>
              </w:rPr>
              <w:t>lei/200 cm</w:t>
            </w:r>
            <w:r w:rsidR="00061437" w:rsidRPr="00DA4AFD">
              <w:rPr>
                <w:rFonts w:ascii="Times New Roman" w:hAnsi="Times New Roman"/>
                <w:sz w:val="22"/>
                <w:szCs w:val="22"/>
                <w:vertAlign w:val="superscript"/>
              </w:rPr>
              <w:t>3</w:t>
            </w:r>
            <w:r w:rsidRPr="00DA4AFD">
              <w:rPr>
                <w:rFonts w:ascii="Times New Roman" w:hAnsi="Times New Roman"/>
                <w:sz w:val="22"/>
                <w:szCs w:val="22"/>
              </w:rPr>
              <w:t xml:space="preserve"> -</w:t>
            </w:r>
            <w:r w:rsidR="00F304F9" w:rsidRPr="00DA4AFD">
              <w:rPr>
                <w:rFonts w:ascii="Times New Roman" w:hAnsi="Times New Roman"/>
                <w:sz w:val="22"/>
                <w:szCs w:val="22"/>
              </w:rPr>
              <w:t>*</w:t>
            </w:r>
          </w:p>
        </w:tc>
        <w:tc>
          <w:tcPr>
            <w:tcW w:w="4379" w:type="dxa"/>
            <w:tcBorders>
              <w:left w:val="double" w:sz="4" w:space="0" w:color="auto"/>
              <w:right w:val="double" w:sz="4" w:space="0" w:color="auto"/>
            </w:tcBorders>
            <w:vAlign w:val="center"/>
          </w:tcPr>
          <w:p w14:paraId="6D172FC7" w14:textId="77777777" w:rsidR="00553E37" w:rsidRPr="00DA4AFD" w:rsidRDefault="00075DA5" w:rsidP="00EB00B1">
            <w:pPr>
              <w:tabs>
                <w:tab w:val="left" w:pos="39"/>
              </w:tabs>
              <w:jc w:val="center"/>
              <w:rPr>
                <w:rFonts w:ascii="Times New Roman" w:hAnsi="Times New Roman"/>
                <w:bCs/>
                <w:sz w:val="22"/>
                <w:szCs w:val="22"/>
              </w:rPr>
            </w:pPr>
            <w:r w:rsidRPr="00DA4AFD">
              <w:rPr>
                <w:rFonts w:ascii="Times New Roman" w:hAnsi="Times New Roman"/>
                <w:sz w:val="22"/>
                <w:szCs w:val="22"/>
              </w:rPr>
              <w:t>- lei/200 cm</w:t>
            </w:r>
            <w:r w:rsidRPr="00DA4AFD">
              <w:rPr>
                <w:rFonts w:ascii="Times New Roman" w:hAnsi="Times New Roman"/>
                <w:sz w:val="22"/>
                <w:szCs w:val="22"/>
                <w:vertAlign w:val="superscript"/>
              </w:rPr>
              <w:t>3</w:t>
            </w:r>
            <w:r w:rsidRPr="00DA4AFD">
              <w:rPr>
                <w:rFonts w:ascii="Times New Roman" w:hAnsi="Times New Roman"/>
                <w:sz w:val="22"/>
                <w:szCs w:val="22"/>
              </w:rPr>
              <w:t xml:space="preserve"> -</w:t>
            </w:r>
            <w:r w:rsidR="00F304F9" w:rsidRPr="00DA4AFD">
              <w:rPr>
                <w:rFonts w:ascii="Times New Roman" w:hAnsi="Times New Roman"/>
                <w:sz w:val="22"/>
                <w:szCs w:val="22"/>
              </w:rPr>
              <w:t>*</w:t>
            </w:r>
          </w:p>
        </w:tc>
      </w:tr>
      <w:tr w:rsidR="003815D0" w:rsidRPr="00DA4AFD" w14:paraId="2D5EC08A" w14:textId="77777777" w:rsidTr="00C61F73">
        <w:trPr>
          <w:cantSplit/>
          <w:trHeight w:val="160"/>
        </w:trPr>
        <w:tc>
          <w:tcPr>
            <w:tcW w:w="6958" w:type="dxa"/>
            <w:gridSpan w:val="2"/>
            <w:tcBorders>
              <w:left w:val="double" w:sz="4" w:space="0" w:color="auto"/>
              <w:right w:val="double" w:sz="4" w:space="0" w:color="auto"/>
            </w:tcBorders>
          </w:tcPr>
          <w:p w14:paraId="25D8E37A" w14:textId="77777777" w:rsidR="003815D0" w:rsidRPr="00DA4AFD" w:rsidRDefault="003815D0" w:rsidP="00E9489A">
            <w:pPr>
              <w:jc w:val="both"/>
              <w:rPr>
                <w:rFonts w:ascii="Times New Roman" w:hAnsi="Times New Roman"/>
                <w:bCs/>
                <w:sz w:val="22"/>
                <w:szCs w:val="22"/>
              </w:rPr>
            </w:pPr>
            <w:r w:rsidRPr="00DA4AFD">
              <w:rPr>
                <w:rFonts w:ascii="Times New Roman" w:hAnsi="Times New Roman"/>
                <w:bCs/>
                <w:sz w:val="22"/>
                <w:szCs w:val="22"/>
              </w:rPr>
              <w:t>1.1 vehicule înregistrate cu capacitate cilindrică &lt; 4.800 cm</w:t>
            </w:r>
            <w:r w:rsidRPr="00DA4AFD">
              <w:rPr>
                <w:rFonts w:ascii="Times New Roman" w:hAnsi="Times New Roman"/>
                <w:bCs/>
                <w:sz w:val="22"/>
                <w:szCs w:val="22"/>
                <w:vertAlign w:val="superscript"/>
              </w:rPr>
              <w:t>3</w:t>
            </w:r>
          </w:p>
        </w:tc>
        <w:tc>
          <w:tcPr>
            <w:tcW w:w="3963" w:type="dxa"/>
            <w:tcBorders>
              <w:left w:val="double" w:sz="4" w:space="0" w:color="auto"/>
              <w:right w:val="double" w:sz="4" w:space="0" w:color="auto"/>
            </w:tcBorders>
          </w:tcPr>
          <w:p w14:paraId="0C9B7E1D" w14:textId="77777777" w:rsidR="003815D0" w:rsidRPr="00DA4AFD" w:rsidRDefault="00B219F0" w:rsidP="00E9489A">
            <w:pPr>
              <w:jc w:val="center"/>
              <w:rPr>
                <w:rFonts w:ascii="Times New Roman" w:hAnsi="Times New Roman"/>
                <w:sz w:val="22"/>
                <w:szCs w:val="22"/>
              </w:rPr>
            </w:pPr>
            <w:r w:rsidRPr="00DA4AFD">
              <w:rPr>
                <w:rFonts w:ascii="Times New Roman" w:hAnsi="Times New Roman"/>
                <w:sz w:val="22"/>
                <w:szCs w:val="22"/>
              </w:rPr>
              <w:t>2</w:t>
            </w:r>
          </w:p>
        </w:tc>
        <w:tc>
          <w:tcPr>
            <w:tcW w:w="4379" w:type="dxa"/>
            <w:tcBorders>
              <w:left w:val="double" w:sz="4" w:space="0" w:color="auto"/>
              <w:right w:val="double" w:sz="4" w:space="0" w:color="auto"/>
            </w:tcBorders>
          </w:tcPr>
          <w:p w14:paraId="4441DA41" w14:textId="77777777" w:rsidR="003815D0" w:rsidRPr="00DA4AFD" w:rsidRDefault="0097432B" w:rsidP="00E9489A">
            <w:pPr>
              <w:tabs>
                <w:tab w:val="left" w:pos="1884"/>
              </w:tabs>
              <w:ind w:right="1381"/>
              <w:jc w:val="center"/>
              <w:rPr>
                <w:rFonts w:ascii="Times New Roman" w:hAnsi="Times New Roman"/>
                <w:bCs/>
                <w:sz w:val="22"/>
                <w:szCs w:val="22"/>
              </w:rPr>
            </w:pPr>
            <w:r w:rsidRPr="00DA4AFD">
              <w:rPr>
                <w:rFonts w:ascii="Times New Roman" w:hAnsi="Times New Roman"/>
                <w:bCs/>
                <w:sz w:val="22"/>
                <w:szCs w:val="22"/>
              </w:rPr>
              <w:t xml:space="preserve">                 </w:t>
            </w:r>
            <w:r w:rsidR="00C10A01" w:rsidRPr="00DA4AFD">
              <w:rPr>
                <w:rFonts w:ascii="Times New Roman" w:hAnsi="Times New Roman"/>
                <w:bCs/>
                <w:sz w:val="22"/>
                <w:szCs w:val="22"/>
              </w:rPr>
              <w:t>2</w:t>
            </w:r>
          </w:p>
        </w:tc>
      </w:tr>
      <w:tr w:rsidR="003815D0" w:rsidRPr="00DA4AFD" w14:paraId="0180557F" w14:textId="77777777" w:rsidTr="00C61F73">
        <w:trPr>
          <w:cantSplit/>
          <w:trHeight w:val="160"/>
        </w:trPr>
        <w:tc>
          <w:tcPr>
            <w:tcW w:w="6958" w:type="dxa"/>
            <w:gridSpan w:val="2"/>
            <w:tcBorders>
              <w:left w:val="double" w:sz="4" w:space="0" w:color="auto"/>
              <w:right w:val="double" w:sz="4" w:space="0" w:color="auto"/>
            </w:tcBorders>
          </w:tcPr>
          <w:p w14:paraId="270D2834" w14:textId="77777777" w:rsidR="003815D0" w:rsidRPr="00DA4AFD" w:rsidRDefault="003815D0" w:rsidP="00E9489A">
            <w:pPr>
              <w:jc w:val="both"/>
              <w:rPr>
                <w:rFonts w:ascii="Times New Roman" w:hAnsi="Times New Roman"/>
                <w:bCs/>
                <w:sz w:val="22"/>
                <w:szCs w:val="22"/>
              </w:rPr>
            </w:pPr>
            <w:r w:rsidRPr="00DA4AFD">
              <w:rPr>
                <w:rFonts w:ascii="Times New Roman" w:hAnsi="Times New Roman"/>
                <w:bCs/>
                <w:sz w:val="22"/>
                <w:szCs w:val="22"/>
              </w:rPr>
              <w:t>1.2 vehicule înregistrate cu capacitate cilindrică &gt; 4.800 cm</w:t>
            </w:r>
            <w:r w:rsidRPr="00DA4AFD">
              <w:rPr>
                <w:rFonts w:ascii="Times New Roman" w:hAnsi="Times New Roman"/>
                <w:bCs/>
                <w:sz w:val="22"/>
                <w:szCs w:val="22"/>
                <w:vertAlign w:val="superscript"/>
              </w:rPr>
              <w:t>3</w:t>
            </w:r>
          </w:p>
        </w:tc>
        <w:tc>
          <w:tcPr>
            <w:tcW w:w="3963" w:type="dxa"/>
            <w:tcBorders>
              <w:left w:val="double" w:sz="4" w:space="0" w:color="auto"/>
              <w:right w:val="double" w:sz="4" w:space="0" w:color="auto"/>
            </w:tcBorders>
          </w:tcPr>
          <w:p w14:paraId="3ECC23F7" w14:textId="77777777" w:rsidR="003815D0" w:rsidRPr="00DA4AFD" w:rsidRDefault="00B219F0" w:rsidP="00E9489A">
            <w:pPr>
              <w:jc w:val="center"/>
              <w:rPr>
                <w:rFonts w:ascii="Times New Roman" w:hAnsi="Times New Roman"/>
                <w:sz w:val="22"/>
                <w:szCs w:val="22"/>
              </w:rPr>
            </w:pPr>
            <w:r w:rsidRPr="00DA4AFD">
              <w:rPr>
                <w:rFonts w:ascii="Times New Roman" w:hAnsi="Times New Roman"/>
                <w:sz w:val="22"/>
                <w:szCs w:val="22"/>
              </w:rPr>
              <w:t>4</w:t>
            </w:r>
          </w:p>
        </w:tc>
        <w:tc>
          <w:tcPr>
            <w:tcW w:w="4379" w:type="dxa"/>
            <w:tcBorders>
              <w:left w:val="double" w:sz="4" w:space="0" w:color="auto"/>
              <w:right w:val="double" w:sz="4" w:space="0" w:color="auto"/>
            </w:tcBorders>
            <w:vAlign w:val="center"/>
          </w:tcPr>
          <w:p w14:paraId="388C82BD" w14:textId="0FCB8280" w:rsidR="003815D0" w:rsidRPr="00DA4AFD" w:rsidRDefault="0097432B" w:rsidP="00E9489A">
            <w:pPr>
              <w:tabs>
                <w:tab w:val="left" w:pos="1884"/>
              </w:tabs>
              <w:rPr>
                <w:rFonts w:ascii="Times New Roman" w:hAnsi="Times New Roman"/>
                <w:bCs/>
                <w:sz w:val="22"/>
                <w:szCs w:val="22"/>
              </w:rPr>
            </w:pPr>
            <w:r w:rsidRPr="00DA4AFD">
              <w:rPr>
                <w:rFonts w:ascii="Times New Roman" w:hAnsi="Times New Roman"/>
                <w:bCs/>
                <w:sz w:val="22"/>
                <w:szCs w:val="22"/>
              </w:rPr>
              <w:t xml:space="preserve">                        </w:t>
            </w:r>
            <w:r w:rsidR="0000444D" w:rsidRPr="00DA4AFD">
              <w:rPr>
                <w:rFonts w:ascii="Times New Roman" w:hAnsi="Times New Roman"/>
                <w:bCs/>
                <w:sz w:val="22"/>
                <w:szCs w:val="22"/>
              </w:rPr>
              <w:t xml:space="preserve">  </w:t>
            </w:r>
            <w:r w:rsidR="00616C59">
              <w:rPr>
                <w:rFonts w:ascii="Times New Roman" w:hAnsi="Times New Roman"/>
                <w:bCs/>
                <w:sz w:val="22"/>
                <w:szCs w:val="22"/>
              </w:rPr>
              <w:t xml:space="preserve">  </w:t>
            </w:r>
            <w:r w:rsidRPr="00DA4AFD">
              <w:rPr>
                <w:rFonts w:ascii="Times New Roman" w:hAnsi="Times New Roman"/>
                <w:bCs/>
                <w:sz w:val="22"/>
                <w:szCs w:val="22"/>
              </w:rPr>
              <w:t xml:space="preserve"> </w:t>
            </w:r>
            <w:r w:rsidR="00C10A01" w:rsidRPr="00DA4AFD">
              <w:rPr>
                <w:rFonts w:ascii="Times New Roman" w:hAnsi="Times New Roman"/>
                <w:bCs/>
                <w:sz w:val="22"/>
                <w:szCs w:val="22"/>
              </w:rPr>
              <w:t>4</w:t>
            </w:r>
          </w:p>
        </w:tc>
      </w:tr>
      <w:tr w:rsidR="003815D0" w:rsidRPr="00DA4AFD" w14:paraId="347FC096" w14:textId="77777777" w:rsidTr="00C61F73">
        <w:trPr>
          <w:cantSplit/>
          <w:trHeight w:val="160"/>
        </w:trPr>
        <w:tc>
          <w:tcPr>
            <w:tcW w:w="6958" w:type="dxa"/>
            <w:gridSpan w:val="2"/>
            <w:tcBorders>
              <w:left w:val="double" w:sz="4" w:space="0" w:color="auto"/>
              <w:bottom w:val="double" w:sz="4" w:space="0" w:color="auto"/>
              <w:right w:val="double" w:sz="4" w:space="0" w:color="auto"/>
            </w:tcBorders>
          </w:tcPr>
          <w:p w14:paraId="335C8B88" w14:textId="77777777" w:rsidR="003815D0" w:rsidRPr="00DA4AFD" w:rsidRDefault="003815D0" w:rsidP="00E9489A">
            <w:pPr>
              <w:jc w:val="both"/>
              <w:rPr>
                <w:rFonts w:ascii="Times New Roman" w:hAnsi="Times New Roman"/>
                <w:bCs/>
                <w:sz w:val="22"/>
                <w:szCs w:val="22"/>
              </w:rPr>
            </w:pPr>
            <w:r w:rsidRPr="00DA4AFD">
              <w:rPr>
                <w:rFonts w:ascii="Times New Roman" w:hAnsi="Times New Roman"/>
                <w:bCs/>
                <w:sz w:val="22"/>
                <w:szCs w:val="22"/>
              </w:rPr>
              <w:t>2. Vehicule fără  capacitate cilindrică eviden</w:t>
            </w:r>
            <w:r w:rsidR="00D01F9C" w:rsidRPr="00DA4AFD">
              <w:rPr>
                <w:rFonts w:ascii="Times New Roman" w:hAnsi="Times New Roman"/>
                <w:bCs/>
                <w:sz w:val="22"/>
                <w:szCs w:val="22"/>
              </w:rPr>
              <w:t>ț</w:t>
            </w:r>
            <w:r w:rsidRPr="00DA4AFD">
              <w:rPr>
                <w:rFonts w:ascii="Times New Roman" w:hAnsi="Times New Roman"/>
                <w:bCs/>
                <w:sz w:val="22"/>
                <w:szCs w:val="22"/>
              </w:rPr>
              <w:t>iată</w:t>
            </w:r>
          </w:p>
        </w:tc>
        <w:tc>
          <w:tcPr>
            <w:tcW w:w="3963" w:type="dxa"/>
            <w:tcBorders>
              <w:left w:val="double" w:sz="4" w:space="0" w:color="auto"/>
              <w:right w:val="double" w:sz="4" w:space="0" w:color="auto"/>
            </w:tcBorders>
          </w:tcPr>
          <w:p w14:paraId="0061A233" w14:textId="70AE410E" w:rsidR="003815D0" w:rsidRPr="00DA4AFD" w:rsidRDefault="00B219F0" w:rsidP="00E9489A">
            <w:pPr>
              <w:jc w:val="center"/>
              <w:rPr>
                <w:rFonts w:ascii="Times New Roman" w:hAnsi="Times New Roman"/>
                <w:sz w:val="22"/>
                <w:szCs w:val="22"/>
              </w:rPr>
            </w:pPr>
            <w:r w:rsidRPr="00DA4AFD">
              <w:rPr>
                <w:rFonts w:ascii="Times New Roman" w:hAnsi="Times New Roman"/>
                <w:sz w:val="22"/>
                <w:szCs w:val="22"/>
              </w:rPr>
              <w:t>5</w:t>
            </w:r>
            <w:r w:rsidR="00AB5C82">
              <w:rPr>
                <w:rFonts w:ascii="Times New Roman" w:hAnsi="Times New Roman"/>
                <w:sz w:val="22"/>
                <w:szCs w:val="22"/>
              </w:rPr>
              <w:t>6</w:t>
            </w:r>
          </w:p>
        </w:tc>
        <w:tc>
          <w:tcPr>
            <w:tcW w:w="4379" w:type="dxa"/>
            <w:tcBorders>
              <w:left w:val="double" w:sz="4" w:space="0" w:color="auto"/>
              <w:right w:val="double" w:sz="4" w:space="0" w:color="auto"/>
            </w:tcBorders>
            <w:vAlign w:val="center"/>
          </w:tcPr>
          <w:p w14:paraId="3C982993" w14:textId="484F26B4" w:rsidR="003815D0" w:rsidRPr="00DA4AFD" w:rsidRDefault="0097432B" w:rsidP="0097432B">
            <w:pPr>
              <w:rPr>
                <w:rFonts w:ascii="Times New Roman" w:hAnsi="Times New Roman"/>
                <w:bCs/>
                <w:sz w:val="22"/>
                <w:szCs w:val="22"/>
              </w:rPr>
            </w:pPr>
            <w:r w:rsidRPr="00DA4AFD">
              <w:rPr>
                <w:rFonts w:ascii="Times New Roman" w:hAnsi="Times New Roman"/>
                <w:bCs/>
                <w:sz w:val="22"/>
                <w:szCs w:val="22"/>
              </w:rPr>
              <w:t xml:space="preserve">                      </w:t>
            </w:r>
            <w:r w:rsidR="0000444D" w:rsidRPr="00DA4AFD">
              <w:rPr>
                <w:rFonts w:ascii="Times New Roman" w:hAnsi="Times New Roman"/>
                <w:bCs/>
                <w:sz w:val="22"/>
                <w:szCs w:val="22"/>
              </w:rPr>
              <w:t xml:space="preserve">  </w:t>
            </w:r>
            <w:r w:rsidRPr="00DA4AFD">
              <w:rPr>
                <w:rFonts w:ascii="Times New Roman" w:hAnsi="Times New Roman"/>
                <w:bCs/>
                <w:sz w:val="22"/>
                <w:szCs w:val="22"/>
              </w:rPr>
              <w:t xml:space="preserve"> </w:t>
            </w:r>
            <w:r w:rsidR="00616C59">
              <w:rPr>
                <w:rFonts w:ascii="Times New Roman" w:hAnsi="Times New Roman"/>
                <w:bCs/>
                <w:sz w:val="22"/>
                <w:szCs w:val="22"/>
              </w:rPr>
              <w:t xml:space="preserve">   </w:t>
            </w:r>
            <w:r w:rsidR="00C10A01" w:rsidRPr="00DA4AFD">
              <w:rPr>
                <w:rFonts w:ascii="Times New Roman" w:hAnsi="Times New Roman"/>
                <w:bCs/>
                <w:sz w:val="22"/>
                <w:szCs w:val="22"/>
              </w:rPr>
              <w:t>5</w:t>
            </w:r>
            <w:r w:rsidR="00AB5C82">
              <w:rPr>
                <w:rFonts w:ascii="Times New Roman" w:hAnsi="Times New Roman"/>
                <w:bCs/>
                <w:sz w:val="22"/>
                <w:szCs w:val="22"/>
              </w:rPr>
              <w:t>9</w:t>
            </w:r>
          </w:p>
        </w:tc>
      </w:tr>
      <w:tr w:rsidR="00E3475C" w:rsidRPr="00DA4AFD" w14:paraId="41511991" w14:textId="77777777" w:rsidTr="00C61F73">
        <w:trPr>
          <w:cantSplit/>
          <w:trHeight w:val="160"/>
        </w:trPr>
        <w:tc>
          <w:tcPr>
            <w:tcW w:w="6958" w:type="dxa"/>
            <w:gridSpan w:val="2"/>
            <w:tcBorders>
              <w:top w:val="double" w:sz="4" w:space="0" w:color="auto"/>
              <w:left w:val="double" w:sz="4" w:space="0" w:color="auto"/>
              <w:bottom w:val="double" w:sz="4" w:space="0" w:color="auto"/>
              <w:right w:val="double" w:sz="4" w:space="0" w:color="auto"/>
            </w:tcBorders>
          </w:tcPr>
          <w:p w14:paraId="240C124F" w14:textId="77777777" w:rsidR="00E3475C" w:rsidRPr="00DA4AFD" w:rsidRDefault="00E3475C" w:rsidP="00E3475C">
            <w:pPr>
              <w:jc w:val="right"/>
              <w:rPr>
                <w:rFonts w:ascii="Times New Roman" w:hAnsi="Times New Roman"/>
                <w:bCs/>
                <w:sz w:val="22"/>
                <w:szCs w:val="22"/>
              </w:rPr>
            </w:pPr>
          </w:p>
        </w:tc>
        <w:tc>
          <w:tcPr>
            <w:tcW w:w="8342" w:type="dxa"/>
            <w:gridSpan w:val="2"/>
            <w:tcBorders>
              <w:left w:val="double" w:sz="4" w:space="0" w:color="auto"/>
              <w:right w:val="double" w:sz="4" w:space="0" w:color="auto"/>
            </w:tcBorders>
          </w:tcPr>
          <w:p w14:paraId="7E27360A" w14:textId="77777777" w:rsidR="00E3475C" w:rsidRPr="00DA4AFD" w:rsidRDefault="00E3475C" w:rsidP="00D032D6">
            <w:pPr>
              <w:jc w:val="center"/>
              <w:rPr>
                <w:rFonts w:ascii="Times New Roman" w:hAnsi="Times New Roman"/>
                <w:bCs/>
                <w:sz w:val="22"/>
                <w:szCs w:val="22"/>
              </w:rPr>
            </w:pPr>
            <w:r w:rsidRPr="00DA4AFD">
              <w:rPr>
                <w:rFonts w:ascii="Times New Roman" w:hAnsi="Times New Roman"/>
                <w:bCs/>
                <w:sz w:val="22"/>
                <w:szCs w:val="22"/>
              </w:rPr>
              <w:t xml:space="preserve">* </w:t>
            </w:r>
            <w:r w:rsidRPr="00DA4AFD">
              <w:rPr>
                <w:rFonts w:ascii="Times New Roman" w:hAnsi="Times New Roman"/>
                <w:sz w:val="22"/>
                <w:szCs w:val="22"/>
              </w:rPr>
              <w:t>grupa de 200 cm</w:t>
            </w:r>
            <w:r w:rsidRPr="00DA4AFD">
              <w:rPr>
                <w:rFonts w:ascii="Times New Roman" w:hAnsi="Times New Roman"/>
                <w:sz w:val="22"/>
                <w:szCs w:val="22"/>
                <w:vertAlign w:val="superscript"/>
              </w:rPr>
              <w:t>3</w:t>
            </w:r>
            <w:r w:rsidRPr="00DA4AFD">
              <w:rPr>
                <w:rFonts w:ascii="Times New Roman" w:hAnsi="Times New Roman"/>
                <w:sz w:val="22"/>
                <w:szCs w:val="22"/>
              </w:rPr>
              <w:t xml:space="preserve"> sau fracțiune din aceasta</w:t>
            </w:r>
          </w:p>
        </w:tc>
      </w:tr>
      <w:tr w:rsidR="003D2272" w:rsidRPr="00DA4AFD" w14:paraId="734E8531" w14:textId="77777777" w:rsidTr="00C61F73">
        <w:trPr>
          <w:cantSplit/>
          <w:trHeight w:val="160"/>
        </w:trPr>
        <w:tc>
          <w:tcPr>
            <w:tcW w:w="6958" w:type="dxa"/>
            <w:gridSpan w:val="2"/>
            <w:tcBorders>
              <w:left w:val="double" w:sz="4" w:space="0" w:color="auto"/>
              <w:bottom w:val="double" w:sz="4" w:space="0" w:color="auto"/>
              <w:right w:val="double" w:sz="4" w:space="0" w:color="auto"/>
            </w:tcBorders>
          </w:tcPr>
          <w:p w14:paraId="5F4E93EF" w14:textId="77777777" w:rsidR="003D2272" w:rsidRPr="00DA4AFD" w:rsidRDefault="003D2272" w:rsidP="003D2272">
            <w:pPr>
              <w:rPr>
                <w:rFonts w:ascii="Times New Roman" w:hAnsi="Times New Roman"/>
                <w:bCs/>
                <w:sz w:val="22"/>
                <w:szCs w:val="22"/>
              </w:rPr>
            </w:pPr>
            <w:r w:rsidRPr="00DA4AFD">
              <w:rPr>
                <w:rFonts w:ascii="Times New Roman" w:hAnsi="Times New Roman"/>
                <w:bCs/>
                <w:sz w:val="22"/>
                <w:szCs w:val="22"/>
              </w:rPr>
              <w:t>Art. 470 alin.(3)</w:t>
            </w:r>
          </w:p>
          <w:p w14:paraId="648E23DE" w14:textId="77777777" w:rsidR="003D2272" w:rsidRPr="00DA4AFD" w:rsidRDefault="003D2272" w:rsidP="003D2272">
            <w:pPr>
              <w:rPr>
                <w:rFonts w:ascii="Times New Roman" w:hAnsi="Times New Roman"/>
                <w:bCs/>
                <w:sz w:val="22"/>
                <w:szCs w:val="22"/>
              </w:rPr>
            </w:pPr>
            <w:r w:rsidRPr="00DA4AFD">
              <w:rPr>
                <w:rFonts w:ascii="Times New Roman" w:hAnsi="Times New Roman"/>
                <w:bCs/>
                <w:sz w:val="22"/>
                <w:szCs w:val="22"/>
              </w:rPr>
              <w:t xml:space="preserve">reducere </w:t>
            </w:r>
            <w:proofErr w:type="spellStart"/>
            <w:r w:rsidRPr="00DA4AFD">
              <w:rPr>
                <w:rFonts w:ascii="Times New Roman" w:hAnsi="Times New Roman"/>
                <w:bCs/>
                <w:sz w:val="22"/>
                <w:szCs w:val="22"/>
              </w:rPr>
              <w:t>mijloce</w:t>
            </w:r>
            <w:proofErr w:type="spellEnd"/>
            <w:r w:rsidRPr="00DA4AFD">
              <w:rPr>
                <w:rFonts w:ascii="Times New Roman" w:hAnsi="Times New Roman"/>
                <w:bCs/>
                <w:sz w:val="22"/>
                <w:szCs w:val="22"/>
              </w:rPr>
              <w:t xml:space="preserve"> de transport hibride</w:t>
            </w:r>
          </w:p>
        </w:tc>
        <w:tc>
          <w:tcPr>
            <w:tcW w:w="3963" w:type="dxa"/>
            <w:tcBorders>
              <w:left w:val="double" w:sz="4" w:space="0" w:color="auto"/>
              <w:right w:val="double" w:sz="4" w:space="0" w:color="auto"/>
            </w:tcBorders>
          </w:tcPr>
          <w:p w14:paraId="3C02F901" w14:textId="77777777" w:rsidR="003D2272" w:rsidRPr="00DA4AFD" w:rsidRDefault="003D2272" w:rsidP="003D2272">
            <w:pPr>
              <w:jc w:val="center"/>
              <w:rPr>
                <w:rFonts w:ascii="Times New Roman" w:hAnsi="Times New Roman"/>
                <w:sz w:val="22"/>
                <w:szCs w:val="22"/>
              </w:rPr>
            </w:pPr>
            <w:r w:rsidRPr="00DA4AFD">
              <w:rPr>
                <w:rFonts w:ascii="Times New Roman" w:hAnsi="Times New Roman"/>
                <w:sz w:val="22"/>
                <w:szCs w:val="22"/>
              </w:rPr>
              <w:t>50%</w:t>
            </w:r>
          </w:p>
        </w:tc>
        <w:tc>
          <w:tcPr>
            <w:tcW w:w="4379" w:type="dxa"/>
            <w:tcBorders>
              <w:left w:val="double" w:sz="4" w:space="0" w:color="auto"/>
              <w:right w:val="double" w:sz="4" w:space="0" w:color="auto"/>
            </w:tcBorders>
            <w:vAlign w:val="center"/>
          </w:tcPr>
          <w:p w14:paraId="591770C8" w14:textId="77777777" w:rsidR="003D2272" w:rsidRPr="00DA4AFD" w:rsidRDefault="003D2272" w:rsidP="003D2272">
            <w:pPr>
              <w:jc w:val="center"/>
              <w:rPr>
                <w:rFonts w:ascii="Times New Roman" w:hAnsi="Times New Roman"/>
                <w:bCs/>
                <w:sz w:val="22"/>
                <w:szCs w:val="22"/>
              </w:rPr>
            </w:pPr>
            <w:r w:rsidRPr="00DA4AFD">
              <w:rPr>
                <w:rFonts w:ascii="Times New Roman" w:hAnsi="Times New Roman"/>
                <w:bCs/>
                <w:sz w:val="22"/>
                <w:szCs w:val="22"/>
              </w:rPr>
              <w:t>50%</w:t>
            </w:r>
          </w:p>
        </w:tc>
      </w:tr>
    </w:tbl>
    <w:p w14:paraId="26588F28" w14:textId="59B8A3F1" w:rsidR="007424F7" w:rsidRDefault="007424F7" w:rsidP="00E9489A">
      <w:pPr>
        <w:jc w:val="both"/>
        <w:rPr>
          <w:rFonts w:ascii="Times New Roman" w:hAnsi="Times New Roman"/>
          <w:color w:val="FF0000"/>
          <w:sz w:val="22"/>
          <w:szCs w:val="22"/>
        </w:rPr>
      </w:pPr>
    </w:p>
    <w:p w14:paraId="1B76482B" w14:textId="23BB5784" w:rsidR="00821AAC" w:rsidRDefault="00821AAC" w:rsidP="00E9489A">
      <w:pPr>
        <w:jc w:val="both"/>
        <w:rPr>
          <w:rFonts w:ascii="Times New Roman" w:hAnsi="Times New Roman"/>
          <w:color w:val="FF0000"/>
          <w:sz w:val="22"/>
          <w:szCs w:val="22"/>
        </w:rPr>
      </w:pPr>
    </w:p>
    <w:p w14:paraId="651917C7" w14:textId="0EB2094F" w:rsidR="00821AAC" w:rsidRDefault="00821AAC" w:rsidP="00E9489A">
      <w:pPr>
        <w:jc w:val="both"/>
        <w:rPr>
          <w:rFonts w:ascii="Times New Roman" w:hAnsi="Times New Roman"/>
          <w:color w:val="FF0000"/>
          <w:sz w:val="22"/>
          <w:szCs w:val="22"/>
        </w:rPr>
      </w:pPr>
    </w:p>
    <w:p w14:paraId="5F1BD145" w14:textId="49383F66" w:rsidR="00821AAC" w:rsidRDefault="00821AAC" w:rsidP="00E9489A">
      <w:pPr>
        <w:jc w:val="both"/>
        <w:rPr>
          <w:rFonts w:ascii="Times New Roman" w:hAnsi="Times New Roman"/>
          <w:color w:val="FF0000"/>
          <w:sz w:val="22"/>
          <w:szCs w:val="22"/>
        </w:rPr>
      </w:pPr>
    </w:p>
    <w:p w14:paraId="0DE50526" w14:textId="26033529" w:rsidR="00821AAC" w:rsidRDefault="00821AAC" w:rsidP="00E9489A">
      <w:pPr>
        <w:jc w:val="both"/>
        <w:rPr>
          <w:rFonts w:ascii="Times New Roman" w:hAnsi="Times New Roman"/>
          <w:color w:val="FF0000"/>
          <w:sz w:val="22"/>
          <w:szCs w:val="22"/>
        </w:rPr>
      </w:pPr>
    </w:p>
    <w:p w14:paraId="641B1BC4" w14:textId="7F051F0B" w:rsidR="00821AAC" w:rsidRDefault="00821AAC" w:rsidP="00E9489A">
      <w:pPr>
        <w:jc w:val="both"/>
        <w:rPr>
          <w:rFonts w:ascii="Times New Roman" w:hAnsi="Times New Roman"/>
          <w:color w:val="FF0000"/>
          <w:sz w:val="22"/>
          <w:szCs w:val="22"/>
        </w:rPr>
      </w:pPr>
    </w:p>
    <w:p w14:paraId="0284D7F8" w14:textId="3D5DF905" w:rsidR="00821AAC" w:rsidRDefault="00821AAC" w:rsidP="00E9489A">
      <w:pPr>
        <w:jc w:val="both"/>
        <w:rPr>
          <w:rFonts w:ascii="Times New Roman" w:hAnsi="Times New Roman"/>
          <w:color w:val="FF0000"/>
          <w:sz w:val="22"/>
          <w:szCs w:val="22"/>
        </w:rPr>
      </w:pPr>
    </w:p>
    <w:p w14:paraId="592709F0" w14:textId="77777777" w:rsidR="00821AAC" w:rsidRPr="00DA4AFD" w:rsidRDefault="00821AAC" w:rsidP="00E9489A">
      <w:pPr>
        <w:jc w:val="both"/>
        <w:rPr>
          <w:rFonts w:ascii="Times New Roman" w:hAnsi="Times New Roman"/>
          <w:color w:val="FF0000"/>
          <w:sz w:val="22"/>
          <w:szCs w:val="22"/>
        </w:rPr>
      </w:pPr>
    </w:p>
    <w:tbl>
      <w:tblPr>
        <w:tblW w:w="153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328"/>
        <w:gridCol w:w="4917"/>
        <w:gridCol w:w="2312"/>
        <w:gridCol w:w="2312"/>
        <w:gridCol w:w="2313"/>
        <w:gridCol w:w="2682"/>
      </w:tblGrid>
      <w:tr w:rsidR="00F14E7E" w:rsidRPr="00DA4AFD" w14:paraId="6617071F" w14:textId="77777777" w:rsidTr="00C61F73">
        <w:trPr>
          <w:trHeight w:val="116"/>
        </w:trPr>
        <w:tc>
          <w:tcPr>
            <w:tcW w:w="15300" w:type="dxa"/>
            <w:gridSpan w:val="7"/>
            <w:tcBorders>
              <w:top w:val="double" w:sz="4" w:space="0" w:color="auto"/>
              <w:left w:val="double" w:sz="4" w:space="0" w:color="auto"/>
              <w:right w:val="double" w:sz="4" w:space="0" w:color="auto"/>
            </w:tcBorders>
            <w:shd w:val="clear" w:color="auto" w:fill="auto"/>
          </w:tcPr>
          <w:p w14:paraId="2E78A9CE" w14:textId="77777777" w:rsidR="00F14E7E" w:rsidRPr="00DA4AFD" w:rsidRDefault="005702B8" w:rsidP="00E9489A">
            <w:pPr>
              <w:rPr>
                <w:rFonts w:ascii="Times New Roman" w:hAnsi="Times New Roman"/>
                <w:color w:val="FF0000"/>
                <w:sz w:val="22"/>
                <w:szCs w:val="22"/>
              </w:rPr>
            </w:pPr>
            <w:r w:rsidRPr="00DA4AFD">
              <w:rPr>
                <w:rFonts w:ascii="Times New Roman" w:hAnsi="Times New Roman"/>
                <w:sz w:val="22"/>
                <w:szCs w:val="22"/>
              </w:rPr>
              <w:t xml:space="preserve">Autovehicule de transport marfa cu masa totala maxima autorizata egala sau mai mare de 12 tone  </w:t>
            </w:r>
            <w:proofErr w:type="spellStart"/>
            <w:r w:rsidRPr="00DA4AFD">
              <w:rPr>
                <w:rFonts w:ascii="Times New Roman" w:hAnsi="Times New Roman"/>
                <w:sz w:val="22"/>
                <w:szCs w:val="22"/>
              </w:rPr>
              <w:t>prevazut</w:t>
            </w:r>
            <w:proofErr w:type="spellEnd"/>
            <w:r w:rsidRPr="00DA4AFD">
              <w:rPr>
                <w:rFonts w:ascii="Times New Roman" w:hAnsi="Times New Roman"/>
                <w:sz w:val="22"/>
                <w:szCs w:val="22"/>
              </w:rPr>
              <w:t xml:space="preserve"> la a</w:t>
            </w:r>
            <w:r w:rsidR="00F14E7E" w:rsidRPr="00DA4AFD">
              <w:rPr>
                <w:rFonts w:ascii="Times New Roman" w:hAnsi="Times New Roman"/>
                <w:sz w:val="22"/>
                <w:szCs w:val="22"/>
              </w:rPr>
              <w:t xml:space="preserve">rt. 470 alin. (5) </w:t>
            </w:r>
            <w:r w:rsidR="00F14E7E" w:rsidRPr="00DA4AFD">
              <w:rPr>
                <w:rFonts w:ascii="Times New Roman" w:hAnsi="Times New Roman"/>
                <w:sz w:val="22"/>
                <w:szCs w:val="22"/>
                <w:vertAlign w:val="superscript"/>
              </w:rPr>
              <w:t xml:space="preserve">     </w:t>
            </w:r>
          </w:p>
        </w:tc>
      </w:tr>
      <w:tr w:rsidR="007E1DEB" w:rsidRPr="00DA4AFD" w14:paraId="492A0C73" w14:textId="77777777" w:rsidTr="00C61F73">
        <w:trPr>
          <w:trHeight w:val="168"/>
        </w:trPr>
        <w:tc>
          <w:tcPr>
            <w:tcW w:w="5681" w:type="dxa"/>
            <w:gridSpan w:val="3"/>
            <w:vMerge w:val="restart"/>
            <w:tcBorders>
              <w:top w:val="double" w:sz="4" w:space="0" w:color="auto"/>
              <w:left w:val="double" w:sz="4" w:space="0" w:color="auto"/>
              <w:right w:val="double" w:sz="4" w:space="0" w:color="auto"/>
            </w:tcBorders>
            <w:shd w:val="clear" w:color="auto" w:fill="auto"/>
          </w:tcPr>
          <w:p w14:paraId="1C790E73" w14:textId="77777777" w:rsidR="007E1DEB" w:rsidRPr="00DA4AFD" w:rsidRDefault="007E1DEB" w:rsidP="00E9489A">
            <w:pPr>
              <w:jc w:val="both"/>
              <w:rPr>
                <w:rFonts w:ascii="Times New Roman" w:hAnsi="Times New Roman"/>
                <w:bCs/>
                <w:sz w:val="22"/>
                <w:szCs w:val="22"/>
              </w:rPr>
            </w:pPr>
          </w:p>
          <w:p w14:paraId="6B2C119D" w14:textId="77777777" w:rsidR="007E1DEB" w:rsidRPr="00DA4AFD" w:rsidRDefault="007E1DEB" w:rsidP="00E9489A">
            <w:pPr>
              <w:jc w:val="center"/>
              <w:rPr>
                <w:rFonts w:ascii="Times New Roman" w:hAnsi="Times New Roman"/>
                <w:bCs/>
                <w:sz w:val="22"/>
                <w:szCs w:val="22"/>
              </w:rPr>
            </w:pPr>
          </w:p>
          <w:p w14:paraId="14ACAAF3" w14:textId="77777777" w:rsidR="007E1DEB" w:rsidRPr="00DA4AFD" w:rsidRDefault="007E1DEB" w:rsidP="00E9489A">
            <w:pPr>
              <w:jc w:val="center"/>
              <w:rPr>
                <w:rFonts w:ascii="Times New Roman" w:hAnsi="Times New Roman"/>
                <w:bCs/>
                <w:sz w:val="22"/>
                <w:szCs w:val="22"/>
              </w:rPr>
            </w:pPr>
            <w:r w:rsidRPr="00DA4AFD">
              <w:rPr>
                <w:rFonts w:ascii="Times New Roman" w:hAnsi="Times New Roman"/>
                <w:bCs/>
                <w:sz w:val="22"/>
                <w:szCs w:val="22"/>
              </w:rPr>
              <w:t xml:space="preserve">Numărul de axe </w:t>
            </w:r>
            <w:r w:rsidR="00D01F9C" w:rsidRPr="00DA4AFD">
              <w:rPr>
                <w:rFonts w:ascii="Times New Roman" w:hAnsi="Times New Roman"/>
                <w:bCs/>
                <w:sz w:val="22"/>
                <w:szCs w:val="22"/>
              </w:rPr>
              <w:t>ș</w:t>
            </w:r>
            <w:r w:rsidRPr="00DA4AFD">
              <w:rPr>
                <w:rFonts w:ascii="Times New Roman" w:hAnsi="Times New Roman"/>
                <w:bCs/>
                <w:sz w:val="22"/>
                <w:szCs w:val="22"/>
              </w:rPr>
              <w:t xml:space="preserve">i greutatea brută încărcată maximă admisă </w:t>
            </w:r>
          </w:p>
        </w:tc>
        <w:tc>
          <w:tcPr>
            <w:tcW w:w="4624" w:type="dxa"/>
            <w:gridSpan w:val="2"/>
            <w:tcBorders>
              <w:top w:val="double" w:sz="4" w:space="0" w:color="auto"/>
              <w:left w:val="double" w:sz="4" w:space="0" w:color="auto"/>
              <w:right w:val="double" w:sz="4" w:space="0" w:color="auto"/>
            </w:tcBorders>
            <w:shd w:val="clear" w:color="auto" w:fill="auto"/>
          </w:tcPr>
          <w:p w14:paraId="3F26E9F2" w14:textId="77777777" w:rsidR="00D67201" w:rsidRPr="00DA4AFD" w:rsidRDefault="007E1DEB" w:rsidP="00E9489A">
            <w:pPr>
              <w:tabs>
                <w:tab w:val="center" w:pos="2959"/>
                <w:tab w:val="left" w:pos="5220"/>
              </w:tabs>
              <w:jc w:val="center"/>
              <w:rPr>
                <w:rFonts w:ascii="Times New Roman" w:hAnsi="Times New Roman"/>
                <w:sz w:val="22"/>
                <w:szCs w:val="22"/>
              </w:rPr>
            </w:pPr>
            <w:r w:rsidRPr="00DA4AFD">
              <w:rPr>
                <w:rFonts w:ascii="Times New Roman" w:hAnsi="Times New Roman"/>
                <w:sz w:val="22"/>
                <w:szCs w:val="22"/>
              </w:rPr>
              <w:t>NIVELURI</w:t>
            </w:r>
            <w:r w:rsidR="00B219F0" w:rsidRPr="00DA4AFD">
              <w:rPr>
                <w:rFonts w:ascii="Times New Roman" w:hAnsi="Times New Roman"/>
                <w:sz w:val="22"/>
                <w:szCs w:val="22"/>
              </w:rPr>
              <w:t>LE  STABILITE PRIN CONSILIUL LOCAL</w:t>
            </w:r>
          </w:p>
          <w:p w14:paraId="52E9AF32" w14:textId="6FFB52A6" w:rsidR="007E1DEB" w:rsidRPr="00DA4AFD" w:rsidRDefault="00255C48" w:rsidP="00E9489A">
            <w:pPr>
              <w:tabs>
                <w:tab w:val="center" w:pos="2959"/>
                <w:tab w:val="left" w:pos="5220"/>
              </w:tabs>
              <w:jc w:val="center"/>
              <w:rPr>
                <w:rFonts w:ascii="Times New Roman" w:hAnsi="Times New Roman"/>
                <w:sz w:val="22"/>
                <w:szCs w:val="22"/>
              </w:rPr>
            </w:pPr>
            <w:r w:rsidRPr="00DA4AFD">
              <w:rPr>
                <w:rFonts w:ascii="Times New Roman" w:hAnsi="Times New Roman"/>
                <w:sz w:val="22"/>
                <w:szCs w:val="22"/>
              </w:rPr>
              <w:t>PENTRU ANUL 20</w:t>
            </w:r>
            <w:r w:rsidR="005C4470">
              <w:rPr>
                <w:rFonts w:ascii="Times New Roman" w:hAnsi="Times New Roman"/>
                <w:sz w:val="22"/>
                <w:szCs w:val="22"/>
              </w:rPr>
              <w:t>2</w:t>
            </w:r>
            <w:r w:rsidR="00AB5C82">
              <w:rPr>
                <w:rFonts w:ascii="Times New Roman" w:hAnsi="Times New Roman"/>
                <w:sz w:val="22"/>
                <w:szCs w:val="22"/>
              </w:rPr>
              <w:t>2</w:t>
            </w:r>
          </w:p>
        </w:tc>
        <w:tc>
          <w:tcPr>
            <w:tcW w:w="4995" w:type="dxa"/>
            <w:gridSpan w:val="2"/>
            <w:tcBorders>
              <w:top w:val="double" w:sz="4" w:space="0" w:color="auto"/>
              <w:left w:val="double" w:sz="4" w:space="0" w:color="auto"/>
              <w:right w:val="double" w:sz="4" w:space="0" w:color="auto"/>
            </w:tcBorders>
            <w:shd w:val="clear" w:color="auto" w:fill="auto"/>
          </w:tcPr>
          <w:p w14:paraId="69F2F989" w14:textId="77777777" w:rsidR="007E1DEB" w:rsidRPr="00DA4AFD" w:rsidRDefault="007E1DEB" w:rsidP="00E9489A">
            <w:pPr>
              <w:jc w:val="center"/>
              <w:rPr>
                <w:rFonts w:ascii="Times New Roman" w:hAnsi="Times New Roman"/>
                <w:sz w:val="22"/>
                <w:szCs w:val="22"/>
              </w:rPr>
            </w:pPr>
            <w:r w:rsidRPr="00DA4AFD">
              <w:rPr>
                <w:rFonts w:ascii="Times New Roman" w:hAnsi="Times New Roman"/>
                <w:sz w:val="22"/>
                <w:szCs w:val="22"/>
              </w:rPr>
              <w:t xml:space="preserve">NIVELURILE STABILITE DE CONSILIUL LOCAL </w:t>
            </w:r>
          </w:p>
          <w:p w14:paraId="295BFDF3" w14:textId="39991616" w:rsidR="007E1DEB" w:rsidRPr="00DA4AFD" w:rsidRDefault="00B219F0" w:rsidP="00E9489A">
            <w:pPr>
              <w:jc w:val="center"/>
              <w:rPr>
                <w:rFonts w:ascii="Times New Roman" w:hAnsi="Times New Roman"/>
                <w:sz w:val="22"/>
                <w:szCs w:val="22"/>
              </w:rPr>
            </w:pPr>
            <w:r w:rsidRPr="00DA4AFD">
              <w:rPr>
                <w:rFonts w:ascii="Times New Roman" w:hAnsi="Times New Roman"/>
                <w:sz w:val="22"/>
                <w:szCs w:val="22"/>
              </w:rPr>
              <w:t>PENTRU ANUL 20</w:t>
            </w:r>
            <w:r w:rsidR="007619F3" w:rsidRPr="00DA4AFD">
              <w:rPr>
                <w:rFonts w:ascii="Times New Roman" w:hAnsi="Times New Roman"/>
                <w:sz w:val="22"/>
                <w:szCs w:val="22"/>
              </w:rPr>
              <w:t>2</w:t>
            </w:r>
            <w:r w:rsidR="00AB5C82">
              <w:rPr>
                <w:rFonts w:ascii="Times New Roman" w:hAnsi="Times New Roman"/>
                <w:sz w:val="22"/>
                <w:szCs w:val="22"/>
              </w:rPr>
              <w:t>3</w:t>
            </w:r>
          </w:p>
        </w:tc>
      </w:tr>
      <w:tr w:rsidR="00D67201" w:rsidRPr="00DA4AFD" w14:paraId="0CBE492F" w14:textId="77777777" w:rsidTr="00C61F73">
        <w:trPr>
          <w:trHeight w:val="166"/>
        </w:trPr>
        <w:tc>
          <w:tcPr>
            <w:tcW w:w="5681" w:type="dxa"/>
            <w:gridSpan w:val="3"/>
            <w:vMerge/>
            <w:tcBorders>
              <w:left w:val="double" w:sz="4" w:space="0" w:color="auto"/>
              <w:right w:val="double" w:sz="4" w:space="0" w:color="auto"/>
            </w:tcBorders>
            <w:shd w:val="clear" w:color="auto" w:fill="auto"/>
          </w:tcPr>
          <w:p w14:paraId="6D2C61F4" w14:textId="77777777" w:rsidR="00D67201" w:rsidRPr="00DA4AFD" w:rsidRDefault="00D67201" w:rsidP="00E9489A">
            <w:pPr>
              <w:jc w:val="both"/>
              <w:rPr>
                <w:rFonts w:ascii="Times New Roman" w:hAnsi="Times New Roman"/>
                <w:bCs/>
                <w:sz w:val="22"/>
                <w:szCs w:val="22"/>
              </w:rPr>
            </w:pPr>
          </w:p>
        </w:tc>
        <w:tc>
          <w:tcPr>
            <w:tcW w:w="4624" w:type="dxa"/>
            <w:gridSpan w:val="2"/>
            <w:tcBorders>
              <w:left w:val="double" w:sz="4" w:space="0" w:color="auto"/>
              <w:right w:val="double" w:sz="4" w:space="0" w:color="auto"/>
            </w:tcBorders>
            <w:shd w:val="clear" w:color="auto" w:fill="auto"/>
          </w:tcPr>
          <w:p w14:paraId="5AB6C719" w14:textId="77777777" w:rsidR="00D67201" w:rsidRPr="00DA4AFD" w:rsidRDefault="00D67201" w:rsidP="00E9489A">
            <w:pPr>
              <w:jc w:val="center"/>
              <w:rPr>
                <w:rFonts w:ascii="Times New Roman" w:hAnsi="Times New Roman"/>
                <w:sz w:val="22"/>
                <w:szCs w:val="22"/>
              </w:rPr>
            </w:pPr>
            <w:r w:rsidRPr="00DA4AFD">
              <w:rPr>
                <w:rFonts w:ascii="Times New Roman" w:hAnsi="Times New Roman"/>
                <w:sz w:val="22"/>
                <w:szCs w:val="22"/>
              </w:rPr>
              <w:t>Impozitul (în lei/an)</w:t>
            </w:r>
          </w:p>
        </w:tc>
        <w:tc>
          <w:tcPr>
            <w:tcW w:w="4995" w:type="dxa"/>
            <w:gridSpan w:val="2"/>
            <w:tcBorders>
              <w:right w:val="double" w:sz="4" w:space="0" w:color="auto"/>
            </w:tcBorders>
            <w:shd w:val="clear" w:color="auto" w:fill="auto"/>
          </w:tcPr>
          <w:p w14:paraId="3100F4DB" w14:textId="77777777" w:rsidR="00D67201" w:rsidRPr="00DA4AFD" w:rsidRDefault="00D67201" w:rsidP="00E9489A">
            <w:pPr>
              <w:jc w:val="center"/>
              <w:rPr>
                <w:rFonts w:ascii="Times New Roman" w:hAnsi="Times New Roman"/>
                <w:sz w:val="22"/>
                <w:szCs w:val="22"/>
              </w:rPr>
            </w:pPr>
            <w:r w:rsidRPr="00DA4AFD">
              <w:rPr>
                <w:rFonts w:ascii="Times New Roman" w:hAnsi="Times New Roman"/>
                <w:sz w:val="22"/>
                <w:szCs w:val="22"/>
              </w:rPr>
              <w:t>Impozitul (în lei/an)</w:t>
            </w:r>
          </w:p>
        </w:tc>
      </w:tr>
      <w:tr w:rsidR="007E1DEB" w:rsidRPr="00DA4AFD" w14:paraId="31CDBC89" w14:textId="77777777" w:rsidTr="00C61F73">
        <w:trPr>
          <w:trHeight w:val="166"/>
        </w:trPr>
        <w:tc>
          <w:tcPr>
            <w:tcW w:w="5681" w:type="dxa"/>
            <w:gridSpan w:val="3"/>
            <w:vMerge/>
            <w:tcBorders>
              <w:left w:val="double" w:sz="4" w:space="0" w:color="auto"/>
              <w:right w:val="double" w:sz="4" w:space="0" w:color="auto"/>
            </w:tcBorders>
            <w:shd w:val="clear" w:color="auto" w:fill="auto"/>
          </w:tcPr>
          <w:p w14:paraId="7B0A3875" w14:textId="77777777" w:rsidR="008066D1" w:rsidRPr="00DA4AFD" w:rsidRDefault="008066D1" w:rsidP="00E9489A">
            <w:pPr>
              <w:jc w:val="both"/>
              <w:rPr>
                <w:rFonts w:ascii="Times New Roman" w:hAnsi="Times New Roman"/>
                <w:bCs/>
                <w:sz w:val="22"/>
                <w:szCs w:val="22"/>
              </w:rPr>
            </w:pPr>
          </w:p>
        </w:tc>
        <w:tc>
          <w:tcPr>
            <w:tcW w:w="2312" w:type="dxa"/>
            <w:tcBorders>
              <w:left w:val="double" w:sz="4" w:space="0" w:color="auto"/>
            </w:tcBorders>
            <w:shd w:val="clear" w:color="auto" w:fill="auto"/>
            <w:vAlign w:val="center"/>
          </w:tcPr>
          <w:p w14:paraId="5224DD09" w14:textId="77777777" w:rsidR="008066D1" w:rsidRPr="00DA4AFD" w:rsidRDefault="00D83B9E" w:rsidP="00E9489A">
            <w:pPr>
              <w:jc w:val="center"/>
              <w:rPr>
                <w:rFonts w:ascii="Times New Roman" w:hAnsi="Times New Roman"/>
                <w:bCs/>
                <w:sz w:val="22"/>
                <w:szCs w:val="22"/>
              </w:rPr>
            </w:pPr>
            <w:r w:rsidRPr="00DA4AFD">
              <w:rPr>
                <w:rFonts w:ascii="Times New Roman" w:hAnsi="Times New Roman"/>
                <w:bCs/>
                <w:sz w:val="22"/>
                <w:szCs w:val="22"/>
              </w:rPr>
              <w:t xml:space="preserve">Ax(e) motor(oare) </w:t>
            </w:r>
            <w:r w:rsidR="008066D1" w:rsidRPr="00DA4AFD">
              <w:rPr>
                <w:rFonts w:ascii="Times New Roman" w:hAnsi="Times New Roman"/>
                <w:bCs/>
                <w:sz w:val="22"/>
                <w:szCs w:val="22"/>
              </w:rPr>
              <w:t>cu sistem de suspensie pneumatică sau echivalentele recunoscut</w:t>
            </w:r>
            <w:r w:rsidR="00606BCC" w:rsidRPr="00DA4AFD">
              <w:rPr>
                <w:rFonts w:ascii="Times New Roman" w:hAnsi="Times New Roman"/>
                <w:bCs/>
                <w:sz w:val="22"/>
                <w:szCs w:val="22"/>
              </w:rPr>
              <w:t>e</w:t>
            </w:r>
          </w:p>
        </w:tc>
        <w:tc>
          <w:tcPr>
            <w:tcW w:w="2312" w:type="dxa"/>
            <w:tcBorders>
              <w:right w:val="double" w:sz="4" w:space="0" w:color="auto"/>
            </w:tcBorders>
            <w:shd w:val="clear" w:color="auto" w:fill="auto"/>
            <w:vAlign w:val="center"/>
          </w:tcPr>
          <w:p w14:paraId="6B4077E9" w14:textId="77777777" w:rsidR="008066D1" w:rsidRPr="00DA4AFD" w:rsidRDefault="008066D1" w:rsidP="00E9489A">
            <w:pPr>
              <w:jc w:val="center"/>
              <w:rPr>
                <w:rFonts w:ascii="Times New Roman" w:hAnsi="Times New Roman"/>
                <w:bCs/>
                <w:sz w:val="22"/>
                <w:szCs w:val="22"/>
              </w:rPr>
            </w:pPr>
            <w:r w:rsidRPr="00DA4AFD">
              <w:rPr>
                <w:rFonts w:ascii="Times New Roman" w:hAnsi="Times New Roman"/>
                <w:bCs/>
                <w:sz w:val="22"/>
                <w:szCs w:val="22"/>
              </w:rPr>
              <w:t>Alte sisteme de suspensie pentru axele motoare</w:t>
            </w:r>
          </w:p>
        </w:tc>
        <w:tc>
          <w:tcPr>
            <w:tcW w:w="2313" w:type="dxa"/>
            <w:tcBorders>
              <w:left w:val="double" w:sz="4" w:space="0" w:color="auto"/>
              <w:right w:val="nil"/>
            </w:tcBorders>
            <w:shd w:val="clear" w:color="auto" w:fill="auto"/>
            <w:vAlign w:val="center"/>
          </w:tcPr>
          <w:p w14:paraId="23451717" w14:textId="77777777" w:rsidR="008066D1" w:rsidRPr="00DA4AFD" w:rsidRDefault="00D83B9E" w:rsidP="00E9489A">
            <w:pPr>
              <w:jc w:val="center"/>
              <w:rPr>
                <w:rFonts w:ascii="Times New Roman" w:hAnsi="Times New Roman"/>
                <w:bCs/>
                <w:sz w:val="22"/>
                <w:szCs w:val="22"/>
              </w:rPr>
            </w:pPr>
            <w:r w:rsidRPr="00DA4AFD">
              <w:rPr>
                <w:rFonts w:ascii="Times New Roman" w:hAnsi="Times New Roman"/>
                <w:bCs/>
                <w:sz w:val="22"/>
                <w:szCs w:val="22"/>
              </w:rPr>
              <w:t xml:space="preserve">Ax(e) motor(oare) </w:t>
            </w:r>
            <w:r w:rsidR="00606BCC" w:rsidRPr="00DA4AFD">
              <w:rPr>
                <w:rFonts w:ascii="Times New Roman" w:hAnsi="Times New Roman"/>
                <w:bCs/>
                <w:sz w:val="22"/>
                <w:szCs w:val="22"/>
              </w:rPr>
              <w:t>cu sistem de suspensie pneumatică sau echivalentele recunoscute</w:t>
            </w:r>
          </w:p>
        </w:tc>
        <w:tc>
          <w:tcPr>
            <w:tcW w:w="2682" w:type="dxa"/>
            <w:tcBorders>
              <w:right w:val="double" w:sz="4" w:space="0" w:color="auto"/>
            </w:tcBorders>
            <w:shd w:val="clear" w:color="auto" w:fill="auto"/>
            <w:vAlign w:val="center"/>
          </w:tcPr>
          <w:p w14:paraId="2C938122" w14:textId="77777777" w:rsidR="008066D1" w:rsidRPr="00DA4AFD" w:rsidRDefault="00606BCC" w:rsidP="00E9489A">
            <w:pPr>
              <w:jc w:val="center"/>
              <w:rPr>
                <w:rFonts w:ascii="Times New Roman" w:hAnsi="Times New Roman"/>
                <w:bCs/>
                <w:sz w:val="22"/>
                <w:szCs w:val="22"/>
              </w:rPr>
            </w:pPr>
            <w:r w:rsidRPr="00DA4AFD">
              <w:rPr>
                <w:rFonts w:ascii="Times New Roman" w:hAnsi="Times New Roman"/>
                <w:bCs/>
                <w:sz w:val="22"/>
                <w:szCs w:val="22"/>
              </w:rPr>
              <w:t>Alte sisteme de suspensie pentru axele motoare</w:t>
            </w:r>
          </w:p>
        </w:tc>
      </w:tr>
      <w:tr w:rsidR="00E95871" w:rsidRPr="00DA4AFD" w14:paraId="75398D11" w14:textId="77777777" w:rsidTr="00C61F73">
        <w:trPr>
          <w:trHeight w:val="166"/>
        </w:trPr>
        <w:tc>
          <w:tcPr>
            <w:tcW w:w="436" w:type="dxa"/>
            <w:tcBorders>
              <w:left w:val="double" w:sz="4" w:space="0" w:color="auto"/>
              <w:right w:val="single" w:sz="4" w:space="0" w:color="auto"/>
            </w:tcBorders>
            <w:shd w:val="clear" w:color="auto" w:fill="auto"/>
          </w:tcPr>
          <w:p w14:paraId="3CC69CAD" w14:textId="77777777" w:rsidR="00E95871" w:rsidRPr="00DA4AFD" w:rsidRDefault="00E95871" w:rsidP="00E9489A">
            <w:pPr>
              <w:jc w:val="both"/>
              <w:rPr>
                <w:rFonts w:ascii="Times New Roman" w:hAnsi="Times New Roman"/>
                <w:bCs/>
                <w:sz w:val="22"/>
                <w:szCs w:val="22"/>
              </w:rPr>
            </w:pPr>
            <w:r w:rsidRPr="00DA4AFD">
              <w:rPr>
                <w:rFonts w:ascii="Times New Roman" w:hAnsi="Times New Roman"/>
                <w:bCs/>
                <w:sz w:val="22"/>
                <w:szCs w:val="22"/>
              </w:rPr>
              <w:t>I</w:t>
            </w:r>
          </w:p>
        </w:tc>
        <w:tc>
          <w:tcPr>
            <w:tcW w:w="14864" w:type="dxa"/>
            <w:gridSpan w:val="6"/>
            <w:tcBorders>
              <w:left w:val="single" w:sz="4" w:space="0" w:color="auto"/>
              <w:right w:val="double" w:sz="4" w:space="0" w:color="auto"/>
            </w:tcBorders>
            <w:shd w:val="clear" w:color="auto" w:fill="auto"/>
          </w:tcPr>
          <w:p w14:paraId="2A756893" w14:textId="77777777" w:rsidR="00E95871" w:rsidRPr="00DA4AFD" w:rsidRDefault="00E95871" w:rsidP="00E9489A">
            <w:pPr>
              <w:rPr>
                <w:rFonts w:ascii="Times New Roman" w:hAnsi="Times New Roman"/>
                <w:bCs/>
                <w:sz w:val="22"/>
                <w:szCs w:val="22"/>
              </w:rPr>
            </w:pPr>
            <w:r w:rsidRPr="00DA4AFD">
              <w:rPr>
                <w:rFonts w:ascii="Times New Roman" w:hAnsi="Times New Roman"/>
                <w:bCs/>
                <w:sz w:val="22"/>
                <w:szCs w:val="22"/>
              </w:rPr>
              <w:t>două axe</w:t>
            </w:r>
          </w:p>
        </w:tc>
      </w:tr>
      <w:tr w:rsidR="00EE7040" w:rsidRPr="00DA4AFD" w14:paraId="61A22F7A" w14:textId="77777777" w:rsidTr="00C61F73">
        <w:trPr>
          <w:trHeight w:val="166"/>
        </w:trPr>
        <w:tc>
          <w:tcPr>
            <w:tcW w:w="436" w:type="dxa"/>
            <w:tcBorders>
              <w:left w:val="double" w:sz="4" w:space="0" w:color="auto"/>
              <w:right w:val="single" w:sz="4" w:space="0" w:color="auto"/>
            </w:tcBorders>
            <w:shd w:val="clear" w:color="auto" w:fill="auto"/>
          </w:tcPr>
          <w:p w14:paraId="3BE5B1D3" w14:textId="77777777" w:rsidR="00EE7040" w:rsidRPr="00DA4AFD" w:rsidRDefault="00EE7040" w:rsidP="00CB25BD">
            <w:pPr>
              <w:jc w:val="center"/>
              <w:rPr>
                <w:rFonts w:ascii="Times New Roman" w:hAnsi="Times New Roman"/>
                <w:bCs/>
                <w:sz w:val="22"/>
                <w:szCs w:val="22"/>
              </w:rPr>
            </w:pPr>
          </w:p>
        </w:tc>
        <w:tc>
          <w:tcPr>
            <w:tcW w:w="328" w:type="dxa"/>
            <w:tcBorders>
              <w:left w:val="single" w:sz="4" w:space="0" w:color="auto"/>
            </w:tcBorders>
            <w:shd w:val="clear" w:color="auto" w:fill="auto"/>
          </w:tcPr>
          <w:p w14:paraId="75E3ADD0" w14:textId="77777777" w:rsidR="00EE7040" w:rsidRPr="00DA4AFD" w:rsidRDefault="00EE7040" w:rsidP="00CB25BD">
            <w:pPr>
              <w:jc w:val="center"/>
              <w:rPr>
                <w:rFonts w:ascii="Times New Roman" w:hAnsi="Times New Roman"/>
                <w:sz w:val="22"/>
                <w:szCs w:val="22"/>
              </w:rPr>
            </w:pPr>
            <w:r w:rsidRPr="00DA4AFD">
              <w:rPr>
                <w:rFonts w:ascii="Times New Roman" w:hAnsi="Times New Roman"/>
                <w:sz w:val="22"/>
                <w:szCs w:val="22"/>
              </w:rPr>
              <w:t>1</w:t>
            </w:r>
          </w:p>
        </w:tc>
        <w:tc>
          <w:tcPr>
            <w:tcW w:w="4917" w:type="dxa"/>
            <w:tcBorders>
              <w:left w:val="single" w:sz="4" w:space="0" w:color="auto"/>
              <w:right w:val="double" w:sz="4" w:space="0" w:color="auto"/>
            </w:tcBorders>
            <w:shd w:val="clear" w:color="auto" w:fill="auto"/>
          </w:tcPr>
          <w:p w14:paraId="3A8FED50" w14:textId="77777777" w:rsidR="00EE7040" w:rsidRPr="00DA4AFD" w:rsidRDefault="00EE7040" w:rsidP="00CB25BD">
            <w:pPr>
              <w:rPr>
                <w:rFonts w:ascii="Times New Roman" w:hAnsi="Times New Roman"/>
                <w:sz w:val="22"/>
                <w:szCs w:val="22"/>
              </w:rPr>
            </w:pPr>
            <w:r w:rsidRPr="00DA4AFD">
              <w:rPr>
                <w:rFonts w:ascii="Times New Roman" w:hAnsi="Times New Roman"/>
                <w:sz w:val="22"/>
                <w:szCs w:val="22"/>
              </w:rPr>
              <w:t>Masa de cel puțin 12 tone, dar mai mică de 13 tone</w:t>
            </w:r>
          </w:p>
        </w:tc>
        <w:tc>
          <w:tcPr>
            <w:tcW w:w="2312" w:type="dxa"/>
            <w:tcBorders>
              <w:left w:val="double" w:sz="4" w:space="0" w:color="auto"/>
            </w:tcBorders>
            <w:shd w:val="clear" w:color="auto" w:fill="auto"/>
          </w:tcPr>
          <w:p w14:paraId="3E8FED81" w14:textId="77777777" w:rsidR="00EE7040" w:rsidRPr="00DA4AFD" w:rsidRDefault="00EE7040" w:rsidP="00CB25BD">
            <w:pPr>
              <w:jc w:val="center"/>
              <w:rPr>
                <w:rFonts w:ascii="Times New Roman" w:hAnsi="Times New Roman"/>
                <w:sz w:val="22"/>
                <w:szCs w:val="22"/>
              </w:rPr>
            </w:pPr>
            <w:r w:rsidRPr="00DA4AFD">
              <w:rPr>
                <w:rFonts w:ascii="Times New Roman" w:hAnsi="Times New Roman"/>
                <w:sz w:val="22"/>
                <w:szCs w:val="22"/>
              </w:rPr>
              <w:t>0</w:t>
            </w:r>
          </w:p>
        </w:tc>
        <w:tc>
          <w:tcPr>
            <w:tcW w:w="2312" w:type="dxa"/>
            <w:tcBorders>
              <w:right w:val="double" w:sz="4" w:space="0" w:color="auto"/>
            </w:tcBorders>
            <w:shd w:val="clear" w:color="auto" w:fill="auto"/>
          </w:tcPr>
          <w:p w14:paraId="329746BB" w14:textId="07789253" w:rsidR="00EE7040" w:rsidRPr="00DA4AFD" w:rsidRDefault="00DC1FCB" w:rsidP="00CB25BD">
            <w:pPr>
              <w:jc w:val="center"/>
              <w:rPr>
                <w:rFonts w:ascii="Times New Roman" w:hAnsi="Times New Roman"/>
                <w:sz w:val="22"/>
                <w:szCs w:val="22"/>
              </w:rPr>
            </w:pPr>
            <w:r w:rsidRPr="00DA4AFD">
              <w:rPr>
                <w:rFonts w:ascii="Times New Roman" w:hAnsi="Times New Roman"/>
                <w:sz w:val="22"/>
                <w:szCs w:val="22"/>
              </w:rPr>
              <w:t>1</w:t>
            </w:r>
            <w:r w:rsidR="00AB5C82">
              <w:rPr>
                <w:rFonts w:ascii="Times New Roman" w:hAnsi="Times New Roman"/>
                <w:sz w:val="22"/>
                <w:szCs w:val="22"/>
              </w:rPr>
              <w:t>41</w:t>
            </w:r>
          </w:p>
        </w:tc>
        <w:tc>
          <w:tcPr>
            <w:tcW w:w="2313" w:type="dxa"/>
            <w:tcBorders>
              <w:top w:val="nil"/>
              <w:left w:val="double" w:sz="4" w:space="0" w:color="auto"/>
            </w:tcBorders>
            <w:shd w:val="clear" w:color="auto" w:fill="auto"/>
          </w:tcPr>
          <w:p w14:paraId="708137BE" w14:textId="77777777" w:rsidR="00EE7040" w:rsidRPr="00DA4AFD" w:rsidRDefault="00EE7040" w:rsidP="00CB25BD">
            <w:pPr>
              <w:jc w:val="center"/>
              <w:rPr>
                <w:rFonts w:ascii="Times New Roman" w:hAnsi="Times New Roman"/>
                <w:bCs/>
                <w:sz w:val="22"/>
                <w:szCs w:val="22"/>
              </w:rPr>
            </w:pPr>
            <w:r w:rsidRPr="00DA4AFD">
              <w:rPr>
                <w:rFonts w:ascii="Times New Roman" w:hAnsi="Times New Roman"/>
                <w:bCs/>
                <w:sz w:val="22"/>
                <w:szCs w:val="22"/>
              </w:rPr>
              <w:t>0</w:t>
            </w:r>
          </w:p>
        </w:tc>
        <w:tc>
          <w:tcPr>
            <w:tcW w:w="2682" w:type="dxa"/>
            <w:tcBorders>
              <w:right w:val="double" w:sz="4" w:space="0" w:color="auto"/>
            </w:tcBorders>
            <w:shd w:val="clear" w:color="auto" w:fill="auto"/>
          </w:tcPr>
          <w:p w14:paraId="28445CA0" w14:textId="2D8C92F4" w:rsidR="00EE7040" w:rsidRPr="00DA4AFD" w:rsidRDefault="00867503" w:rsidP="00CB25BD">
            <w:pPr>
              <w:jc w:val="center"/>
              <w:rPr>
                <w:rFonts w:ascii="Times New Roman" w:hAnsi="Times New Roman"/>
                <w:sz w:val="22"/>
                <w:szCs w:val="22"/>
              </w:rPr>
            </w:pPr>
            <w:r w:rsidRPr="00DA4AFD">
              <w:rPr>
                <w:rFonts w:ascii="Times New Roman" w:hAnsi="Times New Roman"/>
                <w:sz w:val="22"/>
                <w:szCs w:val="22"/>
              </w:rPr>
              <w:t>1</w:t>
            </w:r>
            <w:r w:rsidR="00AB5C82">
              <w:rPr>
                <w:rFonts w:ascii="Times New Roman" w:hAnsi="Times New Roman"/>
                <w:sz w:val="22"/>
                <w:szCs w:val="22"/>
              </w:rPr>
              <w:t>48</w:t>
            </w:r>
          </w:p>
        </w:tc>
      </w:tr>
      <w:tr w:rsidR="00EE7040" w:rsidRPr="00DA4AFD" w14:paraId="74633B71" w14:textId="77777777" w:rsidTr="00C61F73">
        <w:trPr>
          <w:trHeight w:val="166"/>
        </w:trPr>
        <w:tc>
          <w:tcPr>
            <w:tcW w:w="436" w:type="dxa"/>
            <w:tcBorders>
              <w:left w:val="double" w:sz="4" w:space="0" w:color="auto"/>
              <w:right w:val="single" w:sz="4" w:space="0" w:color="auto"/>
            </w:tcBorders>
            <w:shd w:val="clear" w:color="auto" w:fill="auto"/>
          </w:tcPr>
          <w:p w14:paraId="260454DB" w14:textId="77777777" w:rsidR="00EE7040" w:rsidRPr="00DA4AFD" w:rsidRDefault="00EE7040" w:rsidP="00CB25BD">
            <w:pPr>
              <w:jc w:val="center"/>
              <w:rPr>
                <w:rFonts w:ascii="Times New Roman" w:hAnsi="Times New Roman"/>
                <w:bCs/>
                <w:sz w:val="22"/>
                <w:szCs w:val="22"/>
              </w:rPr>
            </w:pPr>
          </w:p>
        </w:tc>
        <w:tc>
          <w:tcPr>
            <w:tcW w:w="328" w:type="dxa"/>
            <w:tcBorders>
              <w:left w:val="single" w:sz="4" w:space="0" w:color="auto"/>
            </w:tcBorders>
            <w:shd w:val="clear" w:color="auto" w:fill="auto"/>
          </w:tcPr>
          <w:p w14:paraId="0F3820DD" w14:textId="77777777" w:rsidR="00EE7040" w:rsidRPr="00DA4AFD" w:rsidRDefault="00EE7040" w:rsidP="00CB25BD">
            <w:pPr>
              <w:jc w:val="center"/>
              <w:rPr>
                <w:rFonts w:ascii="Times New Roman" w:hAnsi="Times New Roman"/>
                <w:sz w:val="22"/>
                <w:szCs w:val="22"/>
              </w:rPr>
            </w:pPr>
            <w:r w:rsidRPr="00DA4AFD">
              <w:rPr>
                <w:rFonts w:ascii="Times New Roman" w:hAnsi="Times New Roman"/>
                <w:sz w:val="22"/>
                <w:szCs w:val="22"/>
              </w:rPr>
              <w:t>2</w:t>
            </w:r>
          </w:p>
        </w:tc>
        <w:tc>
          <w:tcPr>
            <w:tcW w:w="4917" w:type="dxa"/>
            <w:tcBorders>
              <w:left w:val="single" w:sz="4" w:space="0" w:color="auto"/>
              <w:right w:val="double" w:sz="4" w:space="0" w:color="auto"/>
            </w:tcBorders>
            <w:shd w:val="clear" w:color="auto" w:fill="auto"/>
          </w:tcPr>
          <w:p w14:paraId="775186D0" w14:textId="77777777" w:rsidR="00EE7040" w:rsidRPr="00DA4AFD" w:rsidRDefault="00EE7040" w:rsidP="00CB25BD">
            <w:pPr>
              <w:rPr>
                <w:rFonts w:ascii="Times New Roman" w:hAnsi="Times New Roman"/>
                <w:sz w:val="22"/>
                <w:szCs w:val="22"/>
              </w:rPr>
            </w:pPr>
            <w:r w:rsidRPr="00DA4AFD">
              <w:rPr>
                <w:rFonts w:ascii="Times New Roman" w:hAnsi="Times New Roman"/>
                <w:sz w:val="22"/>
                <w:szCs w:val="22"/>
              </w:rPr>
              <w:t>Masa de cel puțin 13 tone, dar mai mică de 14 tone</w:t>
            </w:r>
          </w:p>
        </w:tc>
        <w:tc>
          <w:tcPr>
            <w:tcW w:w="2312" w:type="dxa"/>
            <w:tcBorders>
              <w:left w:val="double" w:sz="4" w:space="0" w:color="auto"/>
            </w:tcBorders>
            <w:shd w:val="clear" w:color="auto" w:fill="auto"/>
          </w:tcPr>
          <w:p w14:paraId="0DADD32D" w14:textId="75CA16B4" w:rsidR="00EE7040" w:rsidRPr="00DA4AFD" w:rsidRDefault="00DC1FCB" w:rsidP="00CB25BD">
            <w:pPr>
              <w:jc w:val="center"/>
              <w:rPr>
                <w:rFonts w:ascii="Times New Roman" w:hAnsi="Times New Roman"/>
                <w:sz w:val="22"/>
                <w:szCs w:val="22"/>
              </w:rPr>
            </w:pPr>
            <w:r w:rsidRPr="00DA4AFD">
              <w:rPr>
                <w:rFonts w:ascii="Times New Roman" w:hAnsi="Times New Roman"/>
                <w:sz w:val="22"/>
                <w:szCs w:val="22"/>
              </w:rPr>
              <w:t>1</w:t>
            </w:r>
            <w:r w:rsidR="00AB5C82">
              <w:rPr>
                <w:rFonts w:ascii="Times New Roman" w:hAnsi="Times New Roman"/>
                <w:sz w:val="22"/>
                <w:szCs w:val="22"/>
              </w:rPr>
              <w:t>41</w:t>
            </w:r>
          </w:p>
        </w:tc>
        <w:tc>
          <w:tcPr>
            <w:tcW w:w="2312" w:type="dxa"/>
            <w:tcBorders>
              <w:right w:val="double" w:sz="4" w:space="0" w:color="auto"/>
            </w:tcBorders>
            <w:shd w:val="clear" w:color="auto" w:fill="auto"/>
          </w:tcPr>
          <w:p w14:paraId="608B1154" w14:textId="6D470A12" w:rsidR="00EE7040" w:rsidRPr="00DA4AFD" w:rsidRDefault="00942004" w:rsidP="00CB25BD">
            <w:pPr>
              <w:jc w:val="center"/>
              <w:rPr>
                <w:rFonts w:ascii="Times New Roman" w:hAnsi="Times New Roman"/>
                <w:sz w:val="22"/>
                <w:szCs w:val="22"/>
              </w:rPr>
            </w:pPr>
            <w:r>
              <w:rPr>
                <w:rFonts w:ascii="Times New Roman" w:hAnsi="Times New Roman"/>
                <w:sz w:val="22"/>
                <w:szCs w:val="22"/>
              </w:rPr>
              <w:t>3</w:t>
            </w:r>
            <w:r w:rsidR="00AB5C82">
              <w:rPr>
                <w:rFonts w:ascii="Times New Roman" w:hAnsi="Times New Roman"/>
                <w:sz w:val="22"/>
                <w:szCs w:val="22"/>
              </w:rPr>
              <w:t>90</w:t>
            </w:r>
          </w:p>
        </w:tc>
        <w:tc>
          <w:tcPr>
            <w:tcW w:w="2313" w:type="dxa"/>
            <w:tcBorders>
              <w:left w:val="double" w:sz="4" w:space="0" w:color="auto"/>
            </w:tcBorders>
            <w:shd w:val="clear" w:color="auto" w:fill="auto"/>
          </w:tcPr>
          <w:p w14:paraId="5224B542" w14:textId="7B48D983" w:rsidR="00EE7040" w:rsidRPr="00DA4AFD" w:rsidRDefault="00867503" w:rsidP="00CB25BD">
            <w:pPr>
              <w:jc w:val="center"/>
              <w:rPr>
                <w:rFonts w:ascii="Times New Roman" w:hAnsi="Times New Roman"/>
                <w:bCs/>
                <w:sz w:val="22"/>
                <w:szCs w:val="22"/>
              </w:rPr>
            </w:pPr>
            <w:r w:rsidRPr="00DA4AFD">
              <w:rPr>
                <w:rFonts w:ascii="Times New Roman" w:hAnsi="Times New Roman"/>
                <w:bCs/>
                <w:sz w:val="22"/>
                <w:szCs w:val="22"/>
              </w:rPr>
              <w:t>1</w:t>
            </w:r>
            <w:r w:rsidR="00AB5C82">
              <w:rPr>
                <w:rFonts w:ascii="Times New Roman" w:hAnsi="Times New Roman"/>
                <w:bCs/>
                <w:sz w:val="22"/>
                <w:szCs w:val="22"/>
              </w:rPr>
              <w:t>48</w:t>
            </w:r>
          </w:p>
        </w:tc>
        <w:tc>
          <w:tcPr>
            <w:tcW w:w="2682" w:type="dxa"/>
            <w:tcBorders>
              <w:right w:val="double" w:sz="4" w:space="0" w:color="auto"/>
            </w:tcBorders>
            <w:shd w:val="clear" w:color="auto" w:fill="auto"/>
          </w:tcPr>
          <w:p w14:paraId="654A7479" w14:textId="10035FA3" w:rsidR="00EE7040" w:rsidRPr="00DA4AFD" w:rsidRDefault="00AB5C82" w:rsidP="00CB25BD">
            <w:pPr>
              <w:jc w:val="center"/>
              <w:rPr>
                <w:rFonts w:ascii="Times New Roman" w:hAnsi="Times New Roman"/>
                <w:sz w:val="22"/>
                <w:szCs w:val="22"/>
              </w:rPr>
            </w:pPr>
            <w:r>
              <w:rPr>
                <w:rFonts w:ascii="Times New Roman" w:hAnsi="Times New Roman"/>
                <w:sz w:val="22"/>
                <w:szCs w:val="22"/>
              </w:rPr>
              <w:t>410</w:t>
            </w:r>
          </w:p>
        </w:tc>
      </w:tr>
      <w:tr w:rsidR="00EE7040" w:rsidRPr="00DA4AFD" w14:paraId="21905793" w14:textId="77777777" w:rsidTr="00C61F73">
        <w:trPr>
          <w:trHeight w:val="166"/>
        </w:trPr>
        <w:tc>
          <w:tcPr>
            <w:tcW w:w="436" w:type="dxa"/>
            <w:tcBorders>
              <w:left w:val="double" w:sz="4" w:space="0" w:color="auto"/>
              <w:right w:val="single" w:sz="4" w:space="0" w:color="auto"/>
            </w:tcBorders>
            <w:shd w:val="clear" w:color="auto" w:fill="auto"/>
          </w:tcPr>
          <w:p w14:paraId="1DEC5710" w14:textId="77777777" w:rsidR="00EE7040" w:rsidRPr="00DA4AFD" w:rsidRDefault="00EE7040" w:rsidP="00CB25BD">
            <w:pPr>
              <w:jc w:val="center"/>
              <w:rPr>
                <w:rFonts w:ascii="Times New Roman" w:hAnsi="Times New Roman"/>
                <w:bCs/>
                <w:sz w:val="22"/>
                <w:szCs w:val="22"/>
              </w:rPr>
            </w:pPr>
          </w:p>
        </w:tc>
        <w:tc>
          <w:tcPr>
            <w:tcW w:w="328" w:type="dxa"/>
            <w:tcBorders>
              <w:left w:val="single" w:sz="4" w:space="0" w:color="auto"/>
            </w:tcBorders>
            <w:shd w:val="clear" w:color="auto" w:fill="auto"/>
          </w:tcPr>
          <w:p w14:paraId="0ED4C1C7" w14:textId="77777777" w:rsidR="00EE7040" w:rsidRPr="00DA4AFD" w:rsidRDefault="00EE7040" w:rsidP="00CB25BD">
            <w:pPr>
              <w:jc w:val="center"/>
              <w:rPr>
                <w:rFonts w:ascii="Times New Roman" w:hAnsi="Times New Roman"/>
                <w:sz w:val="22"/>
                <w:szCs w:val="22"/>
              </w:rPr>
            </w:pPr>
            <w:r w:rsidRPr="00DA4AFD">
              <w:rPr>
                <w:rFonts w:ascii="Times New Roman" w:hAnsi="Times New Roman"/>
                <w:sz w:val="22"/>
                <w:szCs w:val="22"/>
              </w:rPr>
              <w:t>3</w:t>
            </w:r>
          </w:p>
        </w:tc>
        <w:tc>
          <w:tcPr>
            <w:tcW w:w="4917" w:type="dxa"/>
            <w:tcBorders>
              <w:left w:val="single" w:sz="4" w:space="0" w:color="auto"/>
              <w:right w:val="double" w:sz="4" w:space="0" w:color="auto"/>
            </w:tcBorders>
            <w:shd w:val="clear" w:color="auto" w:fill="auto"/>
          </w:tcPr>
          <w:p w14:paraId="131AB547" w14:textId="77777777" w:rsidR="00EE7040" w:rsidRPr="00DA4AFD" w:rsidRDefault="00EE7040" w:rsidP="00CB25BD">
            <w:pPr>
              <w:rPr>
                <w:rFonts w:ascii="Times New Roman" w:hAnsi="Times New Roman"/>
                <w:sz w:val="22"/>
                <w:szCs w:val="22"/>
              </w:rPr>
            </w:pPr>
            <w:r w:rsidRPr="00DA4AFD">
              <w:rPr>
                <w:rFonts w:ascii="Times New Roman" w:hAnsi="Times New Roman"/>
                <w:sz w:val="22"/>
                <w:szCs w:val="22"/>
              </w:rPr>
              <w:t>Masa de cel puțin 14 tone, dar mai mică de 15 tone</w:t>
            </w:r>
          </w:p>
        </w:tc>
        <w:tc>
          <w:tcPr>
            <w:tcW w:w="2312" w:type="dxa"/>
            <w:tcBorders>
              <w:left w:val="double" w:sz="4" w:space="0" w:color="auto"/>
            </w:tcBorders>
            <w:shd w:val="clear" w:color="auto" w:fill="auto"/>
          </w:tcPr>
          <w:p w14:paraId="02A9314C" w14:textId="7E509608" w:rsidR="00EE7040" w:rsidRPr="00DA4AFD" w:rsidRDefault="00942004" w:rsidP="00CB25BD">
            <w:pPr>
              <w:jc w:val="center"/>
              <w:rPr>
                <w:rFonts w:ascii="Times New Roman" w:hAnsi="Times New Roman"/>
                <w:sz w:val="22"/>
                <w:szCs w:val="22"/>
              </w:rPr>
            </w:pPr>
            <w:r>
              <w:rPr>
                <w:rFonts w:ascii="Times New Roman" w:hAnsi="Times New Roman"/>
                <w:sz w:val="22"/>
                <w:szCs w:val="22"/>
              </w:rPr>
              <w:t>3</w:t>
            </w:r>
            <w:r w:rsidR="00AB5C82">
              <w:rPr>
                <w:rFonts w:ascii="Times New Roman" w:hAnsi="Times New Roman"/>
                <w:sz w:val="22"/>
                <w:szCs w:val="22"/>
              </w:rPr>
              <w:t>90</w:t>
            </w:r>
          </w:p>
        </w:tc>
        <w:tc>
          <w:tcPr>
            <w:tcW w:w="2312" w:type="dxa"/>
            <w:tcBorders>
              <w:right w:val="double" w:sz="4" w:space="0" w:color="auto"/>
            </w:tcBorders>
            <w:shd w:val="clear" w:color="auto" w:fill="auto"/>
          </w:tcPr>
          <w:p w14:paraId="2FD4F58B" w14:textId="0ACAC099" w:rsidR="00EE7040" w:rsidRPr="00DA4AFD" w:rsidRDefault="00DC1FCB" w:rsidP="00CB25BD">
            <w:pPr>
              <w:jc w:val="center"/>
              <w:rPr>
                <w:rFonts w:ascii="Times New Roman" w:hAnsi="Times New Roman"/>
                <w:sz w:val="22"/>
                <w:szCs w:val="22"/>
              </w:rPr>
            </w:pPr>
            <w:r w:rsidRPr="00DA4AFD">
              <w:rPr>
                <w:rFonts w:ascii="Times New Roman" w:hAnsi="Times New Roman"/>
                <w:sz w:val="22"/>
                <w:szCs w:val="22"/>
              </w:rPr>
              <w:t>5</w:t>
            </w:r>
            <w:r w:rsidR="00AB5C82">
              <w:rPr>
                <w:rFonts w:ascii="Times New Roman" w:hAnsi="Times New Roman"/>
                <w:sz w:val="22"/>
                <w:szCs w:val="22"/>
              </w:rPr>
              <w:t>51</w:t>
            </w:r>
          </w:p>
        </w:tc>
        <w:tc>
          <w:tcPr>
            <w:tcW w:w="2313" w:type="dxa"/>
            <w:tcBorders>
              <w:left w:val="double" w:sz="4" w:space="0" w:color="auto"/>
            </w:tcBorders>
            <w:shd w:val="clear" w:color="auto" w:fill="auto"/>
          </w:tcPr>
          <w:p w14:paraId="17DCB389" w14:textId="1C43AEF2" w:rsidR="00EE7040" w:rsidRPr="00DA4AFD" w:rsidRDefault="00AB5C82" w:rsidP="00CB25BD">
            <w:pPr>
              <w:jc w:val="center"/>
              <w:rPr>
                <w:rFonts w:ascii="Times New Roman" w:hAnsi="Times New Roman"/>
                <w:bCs/>
                <w:sz w:val="22"/>
                <w:szCs w:val="22"/>
              </w:rPr>
            </w:pPr>
            <w:r>
              <w:rPr>
                <w:rFonts w:ascii="Times New Roman" w:hAnsi="Times New Roman"/>
                <w:bCs/>
                <w:sz w:val="22"/>
                <w:szCs w:val="22"/>
              </w:rPr>
              <w:t>410</w:t>
            </w:r>
          </w:p>
        </w:tc>
        <w:tc>
          <w:tcPr>
            <w:tcW w:w="2682" w:type="dxa"/>
            <w:tcBorders>
              <w:right w:val="double" w:sz="4" w:space="0" w:color="auto"/>
            </w:tcBorders>
            <w:shd w:val="clear" w:color="auto" w:fill="auto"/>
          </w:tcPr>
          <w:p w14:paraId="08E057AE" w14:textId="362BCBB0" w:rsidR="00EE7040" w:rsidRPr="00DA4AFD" w:rsidRDefault="00867503" w:rsidP="00CB25BD">
            <w:pPr>
              <w:jc w:val="center"/>
              <w:rPr>
                <w:rFonts w:ascii="Times New Roman" w:hAnsi="Times New Roman"/>
                <w:sz w:val="22"/>
                <w:szCs w:val="22"/>
              </w:rPr>
            </w:pPr>
            <w:r w:rsidRPr="00DA4AFD">
              <w:rPr>
                <w:rFonts w:ascii="Times New Roman" w:hAnsi="Times New Roman"/>
                <w:sz w:val="22"/>
                <w:szCs w:val="22"/>
              </w:rPr>
              <w:t>5</w:t>
            </w:r>
            <w:r w:rsidR="00AB5C82">
              <w:rPr>
                <w:rFonts w:ascii="Times New Roman" w:hAnsi="Times New Roman"/>
                <w:sz w:val="22"/>
                <w:szCs w:val="22"/>
              </w:rPr>
              <w:t>79</w:t>
            </w:r>
          </w:p>
        </w:tc>
      </w:tr>
      <w:tr w:rsidR="00EE7040" w:rsidRPr="00DA4AFD" w14:paraId="50185CC6" w14:textId="77777777" w:rsidTr="00C61F73">
        <w:trPr>
          <w:trHeight w:val="166"/>
        </w:trPr>
        <w:tc>
          <w:tcPr>
            <w:tcW w:w="436" w:type="dxa"/>
            <w:tcBorders>
              <w:left w:val="double" w:sz="4" w:space="0" w:color="auto"/>
              <w:right w:val="single" w:sz="4" w:space="0" w:color="auto"/>
            </w:tcBorders>
            <w:shd w:val="clear" w:color="auto" w:fill="auto"/>
          </w:tcPr>
          <w:p w14:paraId="397C6012" w14:textId="77777777" w:rsidR="00EE7040" w:rsidRPr="00DA4AFD" w:rsidRDefault="00EE7040" w:rsidP="00CB25BD">
            <w:pPr>
              <w:jc w:val="center"/>
              <w:rPr>
                <w:rFonts w:ascii="Times New Roman" w:hAnsi="Times New Roman"/>
                <w:bCs/>
                <w:sz w:val="22"/>
                <w:szCs w:val="22"/>
              </w:rPr>
            </w:pPr>
          </w:p>
        </w:tc>
        <w:tc>
          <w:tcPr>
            <w:tcW w:w="328" w:type="dxa"/>
            <w:tcBorders>
              <w:left w:val="single" w:sz="4" w:space="0" w:color="auto"/>
            </w:tcBorders>
            <w:shd w:val="clear" w:color="auto" w:fill="auto"/>
          </w:tcPr>
          <w:p w14:paraId="737E58D2" w14:textId="77777777" w:rsidR="00EE7040" w:rsidRPr="00DA4AFD" w:rsidRDefault="00EE7040" w:rsidP="00CB25BD">
            <w:pPr>
              <w:jc w:val="center"/>
              <w:rPr>
                <w:rFonts w:ascii="Times New Roman" w:hAnsi="Times New Roman"/>
                <w:sz w:val="22"/>
                <w:szCs w:val="22"/>
              </w:rPr>
            </w:pPr>
            <w:r w:rsidRPr="00DA4AFD">
              <w:rPr>
                <w:rFonts w:ascii="Times New Roman" w:hAnsi="Times New Roman"/>
                <w:sz w:val="22"/>
                <w:szCs w:val="22"/>
              </w:rPr>
              <w:t>4</w:t>
            </w:r>
          </w:p>
        </w:tc>
        <w:tc>
          <w:tcPr>
            <w:tcW w:w="4917" w:type="dxa"/>
            <w:tcBorders>
              <w:left w:val="single" w:sz="4" w:space="0" w:color="auto"/>
              <w:right w:val="double" w:sz="4" w:space="0" w:color="auto"/>
            </w:tcBorders>
            <w:shd w:val="clear" w:color="auto" w:fill="auto"/>
          </w:tcPr>
          <w:p w14:paraId="512258AA" w14:textId="77777777" w:rsidR="00EE7040" w:rsidRPr="00DA4AFD" w:rsidRDefault="00EE7040" w:rsidP="00CB25BD">
            <w:pPr>
              <w:rPr>
                <w:rFonts w:ascii="Times New Roman" w:hAnsi="Times New Roman"/>
                <w:sz w:val="22"/>
                <w:szCs w:val="22"/>
              </w:rPr>
            </w:pPr>
            <w:r w:rsidRPr="00DA4AFD">
              <w:rPr>
                <w:rFonts w:ascii="Times New Roman" w:hAnsi="Times New Roman"/>
                <w:sz w:val="22"/>
                <w:szCs w:val="22"/>
              </w:rPr>
              <w:t>Masa de cel puțin 15 tone, dar mai mică de 18 tone</w:t>
            </w:r>
          </w:p>
        </w:tc>
        <w:tc>
          <w:tcPr>
            <w:tcW w:w="2312" w:type="dxa"/>
            <w:tcBorders>
              <w:left w:val="double" w:sz="4" w:space="0" w:color="auto"/>
            </w:tcBorders>
            <w:shd w:val="clear" w:color="auto" w:fill="auto"/>
          </w:tcPr>
          <w:p w14:paraId="2DB04CA6" w14:textId="64B5DAA4" w:rsidR="00EE7040" w:rsidRPr="00DA4AFD" w:rsidRDefault="00DC1FCB" w:rsidP="00CB25BD">
            <w:pPr>
              <w:jc w:val="center"/>
              <w:rPr>
                <w:rFonts w:ascii="Times New Roman" w:hAnsi="Times New Roman"/>
                <w:sz w:val="22"/>
                <w:szCs w:val="22"/>
              </w:rPr>
            </w:pPr>
            <w:r w:rsidRPr="00DA4AFD">
              <w:rPr>
                <w:rFonts w:ascii="Times New Roman" w:hAnsi="Times New Roman"/>
                <w:sz w:val="22"/>
                <w:szCs w:val="22"/>
              </w:rPr>
              <w:t>5</w:t>
            </w:r>
            <w:r w:rsidR="00AB5C82">
              <w:rPr>
                <w:rFonts w:ascii="Times New Roman" w:hAnsi="Times New Roman"/>
                <w:sz w:val="22"/>
                <w:szCs w:val="22"/>
              </w:rPr>
              <w:t>51</w:t>
            </w:r>
          </w:p>
        </w:tc>
        <w:tc>
          <w:tcPr>
            <w:tcW w:w="2312" w:type="dxa"/>
            <w:tcBorders>
              <w:right w:val="double" w:sz="4" w:space="0" w:color="auto"/>
            </w:tcBorders>
            <w:shd w:val="clear" w:color="auto" w:fill="auto"/>
          </w:tcPr>
          <w:p w14:paraId="5F793C71" w14:textId="45798BD6" w:rsidR="00EE7040" w:rsidRPr="00DA4AFD" w:rsidRDefault="00DC1FCB" w:rsidP="00CB25BD">
            <w:pPr>
              <w:jc w:val="center"/>
              <w:rPr>
                <w:rFonts w:ascii="Times New Roman" w:hAnsi="Times New Roman"/>
                <w:sz w:val="22"/>
                <w:szCs w:val="22"/>
              </w:rPr>
            </w:pPr>
            <w:r w:rsidRPr="00DA4AFD">
              <w:rPr>
                <w:rFonts w:ascii="Times New Roman" w:hAnsi="Times New Roman"/>
                <w:sz w:val="22"/>
                <w:szCs w:val="22"/>
              </w:rPr>
              <w:t>1.</w:t>
            </w:r>
            <w:r w:rsidR="00942004">
              <w:rPr>
                <w:rFonts w:ascii="Times New Roman" w:hAnsi="Times New Roman"/>
                <w:sz w:val="22"/>
                <w:szCs w:val="22"/>
              </w:rPr>
              <w:t>2</w:t>
            </w:r>
            <w:r w:rsidR="00AB5C82">
              <w:rPr>
                <w:rFonts w:ascii="Times New Roman" w:hAnsi="Times New Roman"/>
                <w:sz w:val="22"/>
                <w:szCs w:val="22"/>
              </w:rPr>
              <w:t>45</w:t>
            </w:r>
          </w:p>
        </w:tc>
        <w:tc>
          <w:tcPr>
            <w:tcW w:w="2313" w:type="dxa"/>
            <w:tcBorders>
              <w:left w:val="double" w:sz="4" w:space="0" w:color="auto"/>
            </w:tcBorders>
            <w:shd w:val="clear" w:color="auto" w:fill="auto"/>
          </w:tcPr>
          <w:p w14:paraId="4910A779" w14:textId="629DB795" w:rsidR="00EE7040" w:rsidRPr="00DA4AFD" w:rsidRDefault="00867503" w:rsidP="00CB25BD">
            <w:pPr>
              <w:jc w:val="center"/>
              <w:rPr>
                <w:rFonts w:ascii="Times New Roman" w:hAnsi="Times New Roman"/>
                <w:bCs/>
                <w:sz w:val="22"/>
                <w:szCs w:val="22"/>
              </w:rPr>
            </w:pPr>
            <w:r w:rsidRPr="00DA4AFD">
              <w:rPr>
                <w:rFonts w:ascii="Times New Roman" w:hAnsi="Times New Roman"/>
                <w:bCs/>
                <w:sz w:val="22"/>
                <w:szCs w:val="22"/>
              </w:rPr>
              <w:t>5</w:t>
            </w:r>
            <w:r w:rsidR="00AB5C82">
              <w:rPr>
                <w:rFonts w:ascii="Times New Roman" w:hAnsi="Times New Roman"/>
                <w:bCs/>
                <w:sz w:val="22"/>
                <w:szCs w:val="22"/>
              </w:rPr>
              <w:t>79</w:t>
            </w:r>
          </w:p>
        </w:tc>
        <w:tc>
          <w:tcPr>
            <w:tcW w:w="2682" w:type="dxa"/>
            <w:tcBorders>
              <w:right w:val="double" w:sz="4" w:space="0" w:color="auto"/>
            </w:tcBorders>
            <w:shd w:val="clear" w:color="auto" w:fill="auto"/>
          </w:tcPr>
          <w:p w14:paraId="1EF5A06E" w14:textId="6EEBA136" w:rsidR="00EE7040" w:rsidRPr="00DA4AFD" w:rsidRDefault="00867503" w:rsidP="00CB25BD">
            <w:pPr>
              <w:jc w:val="center"/>
              <w:rPr>
                <w:rFonts w:ascii="Times New Roman" w:hAnsi="Times New Roman"/>
                <w:sz w:val="22"/>
                <w:szCs w:val="22"/>
              </w:rPr>
            </w:pPr>
            <w:r w:rsidRPr="00DA4AFD">
              <w:rPr>
                <w:rFonts w:ascii="Times New Roman" w:hAnsi="Times New Roman"/>
                <w:sz w:val="22"/>
                <w:szCs w:val="22"/>
              </w:rPr>
              <w:t>1.</w:t>
            </w:r>
            <w:r w:rsidR="00AB5C82">
              <w:rPr>
                <w:rFonts w:ascii="Times New Roman" w:hAnsi="Times New Roman"/>
                <w:sz w:val="22"/>
                <w:szCs w:val="22"/>
              </w:rPr>
              <w:t>308</w:t>
            </w:r>
          </w:p>
        </w:tc>
      </w:tr>
      <w:tr w:rsidR="00EE7040" w:rsidRPr="00DA4AFD" w14:paraId="6EE301DF" w14:textId="77777777" w:rsidTr="00C61F73">
        <w:trPr>
          <w:trHeight w:val="166"/>
        </w:trPr>
        <w:tc>
          <w:tcPr>
            <w:tcW w:w="436" w:type="dxa"/>
            <w:tcBorders>
              <w:left w:val="double" w:sz="4" w:space="0" w:color="auto"/>
              <w:right w:val="single" w:sz="4" w:space="0" w:color="auto"/>
            </w:tcBorders>
            <w:shd w:val="clear" w:color="auto" w:fill="auto"/>
          </w:tcPr>
          <w:p w14:paraId="51ABF657" w14:textId="77777777" w:rsidR="00EE7040" w:rsidRPr="00DA4AFD" w:rsidRDefault="00EE7040" w:rsidP="00CB25BD">
            <w:pPr>
              <w:jc w:val="center"/>
              <w:rPr>
                <w:rFonts w:ascii="Times New Roman" w:hAnsi="Times New Roman"/>
                <w:bCs/>
                <w:sz w:val="22"/>
                <w:szCs w:val="22"/>
              </w:rPr>
            </w:pPr>
          </w:p>
        </w:tc>
        <w:tc>
          <w:tcPr>
            <w:tcW w:w="328" w:type="dxa"/>
            <w:tcBorders>
              <w:left w:val="single" w:sz="4" w:space="0" w:color="auto"/>
            </w:tcBorders>
            <w:shd w:val="clear" w:color="auto" w:fill="auto"/>
          </w:tcPr>
          <w:p w14:paraId="4D163C59" w14:textId="77777777" w:rsidR="00EE7040" w:rsidRPr="00DA4AFD" w:rsidRDefault="00EE7040" w:rsidP="00CB25BD">
            <w:pPr>
              <w:jc w:val="center"/>
              <w:rPr>
                <w:rFonts w:ascii="Times New Roman" w:hAnsi="Times New Roman"/>
                <w:sz w:val="22"/>
                <w:szCs w:val="22"/>
              </w:rPr>
            </w:pPr>
            <w:r w:rsidRPr="00DA4AFD">
              <w:rPr>
                <w:rFonts w:ascii="Times New Roman" w:hAnsi="Times New Roman"/>
                <w:sz w:val="22"/>
                <w:szCs w:val="22"/>
              </w:rPr>
              <w:t>5</w:t>
            </w:r>
          </w:p>
        </w:tc>
        <w:tc>
          <w:tcPr>
            <w:tcW w:w="4917" w:type="dxa"/>
            <w:tcBorders>
              <w:left w:val="single" w:sz="4" w:space="0" w:color="auto"/>
              <w:right w:val="double" w:sz="4" w:space="0" w:color="auto"/>
            </w:tcBorders>
            <w:shd w:val="clear" w:color="auto" w:fill="auto"/>
          </w:tcPr>
          <w:p w14:paraId="69160CE1" w14:textId="77777777" w:rsidR="00EE7040" w:rsidRPr="00DA4AFD" w:rsidRDefault="00EE7040" w:rsidP="00CB25BD">
            <w:pPr>
              <w:rPr>
                <w:rFonts w:ascii="Times New Roman" w:hAnsi="Times New Roman"/>
                <w:sz w:val="22"/>
                <w:szCs w:val="22"/>
              </w:rPr>
            </w:pPr>
            <w:r w:rsidRPr="00DA4AFD">
              <w:rPr>
                <w:rFonts w:ascii="Times New Roman" w:hAnsi="Times New Roman"/>
                <w:sz w:val="22"/>
                <w:szCs w:val="22"/>
              </w:rPr>
              <w:t>Masa de cel puțin 18 tone</w:t>
            </w:r>
          </w:p>
        </w:tc>
        <w:tc>
          <w:tcPr>
            <w:tcW w:w="2312" w:type="dxa"/>
            <w:tcBorders>
              <w:left w:val="double" w:sz="4" w:space="0" w:color="auto"/>
            </w:tcBorders>
            <w:shd w:val="clear" w:color="auto" w:fill="auto"/>
          </w:tcPr>
          <w:p w14:paraId="0DF8F8D2" w14:textId="7EC7F8D6" w:rsidR="00EE7040" w:rsidRPr="00DA4AFD" w:rsidRDefault="00DC1FCB" w:rsidP="00CB25BD">
            <w:pPr>
              <w:jc w:val="center"/>
              <w:rPr>
                <w:rFonts w:ascii="Times New Roman" w:hAnsi="Times New Roman"/>
                <w:sz w:val="22"/>
                <w:szCs w:val="22"/>
              </w:rPr>
            </w:pPr>
            <w:r w:rsidRPr="00DA4AFD">
              <w:rPr>
                <w:rFonts w:ascii="Times New Roman" w:hAnsi="Times New Roman"/>
                <w:sz w:val="22"/>
                <w:szCs w:val="22"/>
              </w:rPr>
              <w:t>5</w:t>
            </w:r>
            <w:r w:rsidR="00AB5C82">
              <w:rPr>
                <w:rFonts w:ascii="Times New Roman" w:hAnsi="Times New Roman"/>
                <w:sz w:val="22"/>
                <w:szCs w:val="22"/>
              </w:rPr>
              <w:t>51</w:t>
            </w:r>
          </w:p>
        </w:tc>
        <w:tc>
          <w:tcPr>
            <w:tcW w:w="2312" w:type="dxa"/>
            <w:tcBorders>
              <w:right w:val="double" w:sz="4" w:space="0" w:color="auto"/>
            </w:tcBorders>
            <w:shd w:val="clear" w:color="auto" w:fill="auto"/>
          </w:tcPr>
          <w:p w14:paraId="236E450A" w14:textId="739C4E5A" w:rsidR="00EE7040" w:rsidRPr="00DA4AFD" w:rsidRDefault="00DC1FCB" w:rsidP="00CB25BD">
            <w:pPr>
              <w:jc w:val="center"/>
              <w:rPr>
                <w:rFonts w:ascii="Times New Roman" w:hAnsi="Times New Roman"/>
                <w:sz w:val="22"/>
                <w:szCs w:val="22"/>
              </w:rPr>
            </w:pPr>
            <w:r w:rsidRPr="00DA4AFD">
              <w:rPr>
                <w:rFonts w:ascii="Times New Roman" w:hAnsi="Times New Roman"/>
                <w:sz w:val="22"/>
                <w:szCs w:val="22"/>
              </w:rPr>
              <w:t>1.</w:t>
            </w:r>
            <w:r w:rsidR="00942004">
              <w:rPr>
                <w:rFonts w:ascii="Times New Roman" w:hAnsi="Times New Roman"/>
                <w:sz w:val="22"/>
                <w:szCs w:val="22"/>
              </w:rPr>
              <w:t>2</w:t>
            </w:r>
            <w:r w:rsidR="00AB5C82">
              <w:rPr>
                <w:rFonts w:ascii="Times New Roman" w:hAnsi="Times New Roman"/>
                <w:sz w:val="22"/>
                <w:szCs w:val="22"/>
              </w:rPr>
              <w:t>45</w:t>
            </w:r>
          </w:p>
        </w:tc>
        <w:tc>
          <w:tcPr>
            <w:tcW w:w="2313" w:type="dxa"/>
            <w:tcBorders>
              <w:left w:val="double" w:sz="4" w:space="0" w:color="auto"/>
            </w:tcBorders>
            <w:shd w:val="clear" w:color="auto" w:fill="auto"/>
          </w:tcPr>
          <w:p w14:paraId="585B65AD" w14:textId="148124E9" w:rsidR="00EE7040" w:rsidRPr="00DA4AFD" w:rsidRDefault="00867503" w:rsidP="00CB25BD">
            <w:pPr>
              <w:jc w:val="center"/>
              <w:rPr>
                <w:rFonts w:ascii="Times New Roman" w:hAnsi="Times New Roman"/>
                <w:bCs/>
                <w:sz w:val="22"/>
                <w:szCs w:val="22"/>
              </w:rPr>
            </w:pPr>
            <w:r w:rsidRPr="00DA4AFD">
              <w:rPr>
                <w:rFonts w:ascii="Times New Roman" w:hAnsi="Times New Roman"/>
                <w:bCs/>
                <w:sz w:val="22"/>
                <w:szCs w:val="22"/>
              </w:rPr>
              <w:t>5</w:t>
            </w:r>
            <w:r w:rsidR="00AB5C82">
              <w:rPr>
                <w:rFonts w:ascii="Times New Roman" w:hAnsi="Times New Roman"/>
                <w:bCs/>
                <w:sz w:val="22"/>
                <w:szCs w:val="22"/>
              </w:rPr>
              <w:t>79</w:t>
            </w:r>
          </w:p>
        </w:tc>
        <w:tc>
          <w:tcPr>
            <w:tcW w:w="2682" w:type="dxa"/>
            <w:tcBorders>
              <w:right w:val="double" w:sz="4" w:space="0" w:color="auto"/>
            </w:tcBorders>
            <w:shd w:val="clear" w:color="auto" w:fill="auto"/>
          </w:tcPr>
          <w:p w14:paraId="45587DE8" w14:textId="1ED13A0C" w:rsidR="00EE7040" w:rsidRPr="00DA4AFD" w:rsidRDefault="00867503" w:rsidP="00CB25BD">
            <w:pPr>
              <w:jc w:val="center"/>
              <w:rPr>
                <w:rFonts w:ascii="Times New Roman" w:hAnsi="Times New Roman"/>
                <w:sz w:val="22"/>
                <w:szCs w:val="22"/>
              </w:rPr>
            </w:pPr>
            <w:r w:rsidRPr="00DA4AFD">
              <w:rPr>
                <w:rFonts w:ascii="Times New Roman" w:hAnsi="Times New Roman"/>
                <w:sz w:val="22"/>
                <w:szCs w:val="22"/>
              </w:rPr>
              <w:t>1.</w:t>
            </w:r>
            <w:r w:rsidR="00AB5C82">
              <w:rPr>
                <w:rFonts w:ascii="Times New Roman" w:hAnsi="Times New Roman"/>
                <w:sz w:val="22"/>
                <w:szCs w:val="22"/>
              </w:rPr>
              <w:t>308</w:t>
            </w:r>
          </w:p>
        </w:tc>
      </w:tr>
      <w:tr w:rsidR="00BE67BA" w:rsidRPr="00DA4AFD" w14:paraId="49DBA903" w14:textId="77777777" w:rsidTr="00C61F73">
        <w:trPr>
          <w:trHeight w:val="166"/>
        </w:trPr>
        <w:tc>
          <w:tcPr>
            <w:tcW w:w="436" w:type="dxa"/>
            <w:tcBorders>
              <w:left w:val="double" w:sz="4" w:space="0" w:color="auto"/>
              <w:right w:val="single" w:sz="4" w:space="0" w:color="auto"/>
            </w:tcBorders>
            <w:shd w:val="clear" w:color="auto" w:fill="auto"/>
          </w:tcPr>
          <w:p w14:paraId="15CBCAFD" w14:textId="77777777" w:rsidR="00BE67BA" w:rsidRPr="00DA4AFD" w:rsidRDefault="00BE67BA" w:rsidP="00CB25BD">
            <w:pPr>
              <w:jc w:val="center"/>
              <w:rPr>
                <w:rFonts w:ascii="Times New Roman" w:hAnsi="Times New Roman"/>
                <w:bCs/>
                <w:sz w:val="22"/>
                <w:szCs w:val="22"/>
              </w:rPr>
            </w:pPr>
            <w:r w:rsidRPr="00DA4AFD">
              <w:rPr>
                <w:rFonts w:ascii="Times New Roman" w:hAnsi="Times New Roman"/>
                <w:bCs/>
                <w:sz w:val="22"/>
                <w:szCs w:val="22"/>
              </w:rPr>
              <w:t>II</w:t>
            </w:r>
          </w:p>
        </w:tc>
        <w:tc>
          <w:tcPr>
            <w:tcW w:w="14864" w:type="dxa"/>
            <w:gridSpan w:val="6"/>
            <w:tcBorders>
              <w:left w:val="single" w:sz="4" w:space="0" w:color="auto"/>
              <w:right w:val="double" w:sz="4" w:space="0" w:color="auto"/>
            </w:tcBorders>
            <w:shd w:val="clear" w:color="auto" w:fill="auto"/>
          </w:tcPr>
          <w:p w14:paraId="463712DE" w14:textId="77777777" w:rsidR="00BE67BA" w:rsidRPr="00DA4AFD" w:rsidRDefault="00BE67BA" w:rsidP="00CB25BD">
            <w:pPr>
              <w:rPr>
                <w:rFonts w:ascii="Times New Roman" w:hAnsi="Times New Roman"/>
                <w:bCs/>
                <w:sz w:val="22"/>
                <w:szCs w:val="22"/>
              </w:rPr>
            </w:pPr>
            <w:r w:rsidRPr="00DA4AFD">
              <w:rPr>
                <w:rFonts w:ascii="Times New Roman" w:hAnsi="Times New Roman"/>
                <w:bCs/>
                <w:sz w:val="22"/>
                <w:szCs w:val="22"/>
              </w:rPr>
              <w:t>3 axe</w:t>
            </w:r>
          </w:p>
        </w:tc>
      </w:tr>
      <w:tr w:rsidR="005A7C60" w:rsidRPr="00DA4AFD" w14:paraId="1BCAF3EC" w14:textId="77777777" w:rsidTr="00C61F73">
        <w:trPr>
          <w:trHeight w:val="166"/>
        </w:trPr>
        <w:tc>
          <w:tcPr>
            <w:tcW w:w="436" w:type="dxa"/>
            <w:tcBorders>
              <w:left w:val="double" w:sz="4" w:space="0" w:color="auto"/>
              <w:right w:val="single" w:sz="4" w:space="0" w:color="auto"/>
            </w:tcBorders>
            <w:shd w:val="clear" w:color="auto" w:fill="auto"/>
          </w:tcPr>
          <w:p w14:paraId="0AEFB42E" w14:textId="77777777" w:rsidR="005A7C60" w:rsidRPr="00DA4AFD" w:rsidRDefault="005A7C60" w:rsidP="00CB25BD">
            <w:pPr>
              <w:jc w:val="center"/>
              <w:rPr>
                <w:rFonts w:ascii="Times New Roman" w:hAnsi="Times New Roman"/>
                <w:bCs/>
                <w:sz w:val="22"/>
                <w:szCs w:val="22"/>
              </w:rPr>
            </w:pPr>
          </w:p>
        </w:tc>
        <w:tc>
          <w:tcPr>
            <w:tcW w:w="328" w:type="dxa"/>
            <w:tcBorders>
              <w:left w:val="single" w:sz="4" w:space="0" w:color="auto"/>
            </w:tcBorders>
            <w:shd w:val="clear" w:color="auto" w:fill="auto"/>
          </w:tcPr>
          <w:p w14:paraId="28E00541" w14:textId="77777777" w:rsidR="005A7C60" w:rsidRPr="00DA4AFD" w:rsidRDefault="005A7C60" w:rsidP="00CB25BD">
            <w:pPr>
              <w:jc w:val="center"/>
              <w:rPr>
                <w:rFonts w:ascii="Times New Roman" w:hAnsi="Times New Roman"/>
                <w:sz w:val="22"/>
                <w:szCs w:val="22"/>
              </w:rPr>
            </w:pPr>
            <w:r w:rsidRPr="00DA4AFD">
              <w:rPr>
                <w:rFonts w:ascii="Times New Roman" w:hAnsi="Times New Roman"/>
                <w:sz w:val="22"/>
                <w:szCs w:val="22"/>
              </w:rPr>
              <w:t>1</w:t>
            </w:r>
          </w:p>
        </w:tc>
        <w:tc>
          <w:tcPr>
            <w:tcW w:w="4917" w:type="dxa"/>
            <w:tcBorders>
              <w:left w:val="single" w:sz="4" w:space="0" w:color="auto"/>
              <w:right w:val="double" w:sz="4" w:space="0" w:color="auto"/>
            </w:tcBorders>
            <w:shd w:val="clear" w:color="auto" w:fill="auto"/>
          </w:tcPr>
          <w:p w14:paraId="35365F76" w14:textId="77777777" w:rsidR="005A7C60" w:rsidRPr="00DA4AFD" w:rsidRDefault="005A7C60" w:rsidP="00CB25BD">
            <w:pPr>
              <w:rPr>
                <w:rFonts w:ascii="Times New Roman" w:hAnsi="Times New Roman"/>
                <w:sz w:val="22"/>
                <w:szCs w:val="22"/>
              </w:rPr>
            </w:pPr>
            <w:r w:rsidRPr="00DA4AFD">
              <w:rPr>
                <w:rFonts w:ascii="Times New Roman" w:hAnsi="Times New Roman"/>
                <w:sz w:val="22"/>
                <w:szCs w:val="22"/>
              </w:rPr>
              <w:t>Masa de cel puțin 15 tone, dar mai mică de 17 tone</w:t>
            </w:r>
          </w:p>
        </w:tc>
        <w:tc>
          <w:tcPr>
            <w:tcW w:w="2312" w:type="dxa"/>
            <w:tcBorders>
              <w:left w:val="double" w:sz="4" w:space="0" w:color="auto"/>
            </w:tcBorders>
            <w:shd w:val="clear" w:color="auto" w:fill="auto"/>
          </w:tcPr>
          <w:p w14:paraId="01F90B56" w14:textId="6F011540" w:rsidR="005A7C60" w:rsidRPr="00DA4AFD" w:rsidRDefault="00DC1FCB" w:rsidP="00CB25BD">
            <w:pPr>
              <w:jc w:val="center"/>
              <w:rPr>
                <w:rFonts w:ascii="Times New Roman" w:hAnsi="Times New Roman"/>
                <w:sz w:val="22"/>
                <w:szCs w:val="22"/>
              </w:rPr>
            </w:pPr>
            <w:r w:rsidRPr="00DA4AFD">
              <w:rPr>
                <w:rFonts w:ascii="Times New Roman" w:hAnsi="Times New Roman"/>
                <w:sz w:val="22"/>
                <w:szCs w:val="22"/>
              </w:rPr>
              <w:t>1</w:t>
            </w:r>
            <w:r w:rsidR="00AB5C82">
              <w:rPr>
                <w:rFonts w:ascii="Times New Roman" w:hAnsi="Times New Roman"/>
                <w:sz w:val="22"/>
                <w:szCs w:val="22"/>
              </w:rPr>
              <w:t>41</w:t>
            </w:r>
          </w:p>
        </w:tc>
        <w:tc>
          <w:tcPr>
            <w:tcW w:w="2312" w:type="dxa"/>
            <w:tcBorders>
              <w:right w:val="double" w:sz="4" w:space="0" w:color="auto"/>
            </w:tcBorders>
            <w:shd w:val="clear" w:color="auto" w:fill="auto"/>
          </w:tcPr>
          <w:p w14:paraId="4A349112" w14:textId="3C80562A" w:rsidR="005A7C60" w:rsidRPr="00DA4AFD" w:rsidRDefault="005C4470" w:rsidP="00CB25BD">
            <w:pPr>
              <w:jc w:val="center"/>
              <w:rPr>
                <w:rFonts w:ascii="Times New Roman" w:hAnsi="Times New Roman"/>
                <w:sz w:val="22"/>
                <w:szCs w:val="22"/>
              </w:rPr>
            </w:pPr>
            <w:r>
              <w:rPr>
                <w:rFonts w:ascii="Times New Roman" w:hAnsi="Times New Roman"/>
                <w:sz w:val="22"/>
                <w:szCs w:val="22"/>
              </w:rPr>
              <w:t>2</w:t>
            </w:r>
            <w:r w:rsidR="00942004">
              <w:rPr>
                <w:rFonts w:ascii="Times New Roman" w:hAnsi="Times New Roman"/>
                <w:sz w:val="22"/>
                <w:szCs w:val="22"/>
              </w:rPr>
              <w:t>4</w:t>
            </w:r>
            <w:r w:rsidR="00AB5C82">
              <w:rPr>
                <w:rFonts w:ascii="Times New Roman" w:hAnsi="Times New Roman"/>
                <w:sz w:val="22"/>
                <w:szCs w:val="22"/>
              </w:rPr>
              <w:t>6</w:t>
            </w:r>
          </w:p>
        </w:tc>
        <w:tc>
          <w:tcPr>
            <w:tcW w:w="2313" w:type="dxa"/>
            <w:tcBorders>
              <w:left w:val="double" w:sz="4" w:space="0" w:color="auto"/>
            </w:tcBorders>
            <w:shd w:val="clear" w:color="auto" w:fill="auto"/>
          </w:tcPr>
          <w:p w14:paraId="5DAE4D89" w14:textId="0D8696B0" w:rsidR="005A7C60" w:rsidRPr="00DA4AFD" w:rsidRDefault="00867503" w:rsidP="00CB25BD">
            <w:pPr>
              <w:jc w:val="center"/>
              <w:rPr>
                <w:rFonts w:ascii="Times New Roman" w:hAnsi="Times New Roman"/>
                <w:sz w:val="22"/>
                <w:szCs w:val="22"/>
              </w:rPr>
            </w:pPr>
            <w:r w:rsidRPr="00DA4AFD">
              <w:rPr>
                <w:rFonts w:ascii="Times New Roman" w:hAnsi="Times New Roman"/>
                <w:sz w:val="22"/>
                <w:szCs w:val="22"/>
              </w:rPr>
              <w:t>1</w:t>
            </w:r>
            <w:r w:rsidR="00AB5C82">
              <w:rPr>
                <w:rFonts w:ascii="Times New Roman" w:hAnsi="Times New Roman"/>
                <w:sz w:val="22"/>
                <w:szCs w:val="22"/>
              </w:rPr>
              <w:t>48</w:t>
            </w:r>
          </w:p>
        </w:tc>
        <w:tc>
          <w:tcPr>
            <w:tcW w:w="2682" w:type="dxa"/>
            <w:tcBorders>
              <w:right w:val="double" w:sz="4" w:space="0" w:color="auto"/>
            </w:tcBorders>
            <w:shd w:val="clear" w:color="auto" w:fill="auto"/>
          </w:tcPr>
          <w:p w14:paraId="02E16421" w14:textId="246D536B" w:rsidR="005A7C60" w:rsidRPr="00DA4AFD" w:rsidRDefault="00867503" w:rsidP="00CB25BD">
            <w:pPr>
              <w:jc w:val="center"/>
              <w:rPr>
                <w:rFonts w:ascii="Times New Roman" w:hAnsi="Times New Roman"/>
                <w:sz w:val="22"/>
                <w:szCs w:val="22"/>
              </w:rPr>
            </w:pPr>
            <w:r w:rsidRPr="00DA4AFD">
              <w:rPr>
                <w:rFonts w:ascii="Times New Roman" w:hAnsi="Times New Roman"/>
                <w:sz w:val="22"/>
                <w:szCs w:val="22"/>
              </w:rPr>
              <w:t>2</w:t>
            </w:r>
            <w:r w:rsidR="00AB5C82">
              <w:rPr>
                <w:rFonts w:ascii="Times New Roman" w:hAnsi="Times New Roman"/>
                <w:sz w:val="22"/>
                <w:szCs w:val="22"/>
              </w:rPr>
              <w:t>59</w:t>
            </w:r>
          </w:p>
        </w:tc>
      </w:tr>
      <w:tr w:rsidR="005A7C60" w:rsidRPr="00DA4AFD" w14:paraId="5D9AD262" w14:textId="77777777" w:rsidTr="00C61F73">
        <w:trPr>
          <w:trHeight w:val="166"/>
        </w:trPr>
        <w:tc>
          <w:tcPr>
            <w:tcW w:w="436" w:type="dxa"/>
            <w:tcBorders>
              <w:left w:val="double" w:sz="4" w:space="0" w:color="auto"/>
              <w:right w:val="single" w:sz="4" w:space="0" w:color="auto"/>
            </w:tcBorders>
            <w:shd w:val="clear" w:color="auto" w:fill="auto"/>
          </w:tcPr>
          <w:p w14:paraId="53FC6579" w14:textId="77777777" w:rsidR="005A7C60" w:rsidRPr="00DA4AFD" w:rsidRDefault="005A7C60" w:rsidP="00CB25BD">
            <w:pPr>
              <w:jc w:val="center"/>
              <w:rPr>
                <w:rFonts w:ascii="Times New Roman" w:hAnsi="Times New Roman"/>
                <w:bCs/>
                <w:sz w:val="22"/>
                <w:szCs w:val="22"/>
              </w:rPr>
            </w:pPr>
          </w:p>
        </w:tc>
        <w:tc>
          <w:tcPr>
            <w:tcW w:w="328" w:type="dxa"/>
            <w:tcBorders>
              <w:left w:val="single" w:sz="4" w:space="0" w:color="auto"/>
            </w:tcBorders>
            <w:shd w:val="clear" w:color="auto" w:fill="auto"/>
          </w:tcPr>
          <w:p w14:paraId="14CDC167" w14:textId="77777777" w:rsidR="005A7C60" w:rsidRPr="00DA4AFD" w:rsidRDefault="005A7C60" w:rsidP="00CB25BD">
            <w:pPr>
              <w:jc w:val="center"/>
              <w:rPr>
                <w:rFonts w:ascii="Times New Roman" w:hAnsi="Times New Roman"/>
                <w:sz w:val="22"/>
                <w:szCs w:val="22"/>
              </w:rPr>
            </w:pPr>
            <w:r w:rsidRPr="00DA4AFD">
              <w:rPr>
                <w:rFonts w:ascii="Times New Roman" w:hAnsi="Times New Roman"/>
                <w:sz w:val="22"/>
                <w:szCs w:val="22"/>
              </w:rPr>
              <w:t>2</w:t>
            </w:r>
          </w:p>
        </w:tc>
        <w:tc>
          <w:tcPr>
            <w:tcW w:w="4917" w:type="dxa"/>
            <w:tcBorders>
              <w:left w:val="single" w:sz="4" w:space="0" w:color="auto"/>
              <w:right w:val="double" w:sz="4" w:space="0" w:color="auto"/>
            </w:tcBorders>
            <w:shd w:val="clear" w:color="auto" w:fill="auto"/>
          </w:tcPr>
          <w:p w14:paraId="34815C38" w14:textId="77777777" w:rsidR="005A7C60" w:rsidRPr="00DA4AFD" w:rsidRDefault="005A7C60" w:rsidP="00CB25BD">
            <w:pPr>
              <w:rPr>
                <w:rFonts w:ascii="Times New Roman" w:hAnsi="Times New Roman"/>
                <w:sz w:val="22"/>
                <w:szCs w:val="22"/>
              </w:rPr>
            </w:pPr>
            <w:r w:rsidRPr="00DA4AFD">
              <w:rPr>
                <w:rFonts w:ascii="Times New Roman" w:hAnsi="Times New Roman"/>
                <w:sz w:val="22"/>
                <w:szCs w:val="22"/>
              </w:rPr>
              <w:t>Masa de cel puțin 17 tone, dar mai mică de 19 tone</w:t>
            </w:r>
          </w:p>
        </w:tc>
        <w:tc>
          <w:tcPr>
            <w:tcW w:w="2312" w:type="dxa"/>
            <w:tcBorders>
              <w:left w:val="double" w:sz="4" w:space="0" w:color="auto"/>
            </w:tcBorders>
            <w:shd w:val="clear" w:color="auto" w:fill="auto"/>
          </w:tcPr>
          <w:p w14:paraId="61BB94FA" w14:textId="6C14AC17" w:rsidR="005A7C60" w:rsidRPr="00DA4AFD" w:rsidRDefault="005C4470" w:rsidP="00CB25BD">
            <w:pPr>
              <w:jc w:val="center"/>
              <w:rPr>
                <w:rFonts w:ascii="Times New Roman" w:hAnsi="Times New Roman"/>
                <w:sz w:val="22"/>
                <w:szCs w:val="22"/>
              </w:rPr>
            </w:pPr>
            <w:r>
              <w:rPr>
                <w:rFonts w:ascii="Times New Roman" w:hAnsi="Times New Roman"/>
                <w:sz w:val="22"/>
                <w:szCs w:val="22"/>
              </w:rPr>
              <w:t>2</w:t>
            </w:r>
            <w:r w:rsidR="00942004">
              <w:rPr>
                <w:rFonts w:ascii="Times New Roman" w:hAnsi="Times New Roman"/>
                <w:sz w:val="22"/>
                <w:szCs w:val="22"/>
              </w:rPr>
              <w:t>4</w:t>
            </w:r>
            <w:r w:rsidR="00AB5C82">
              <w:rPr>
                <w:rFonts w:ascii="Times New Roman" w:hAnsi="Times New Roman"/>
                <w:sz w:val="22"/>
                <w:szCs w:val="22"/>
              </w:rPr>
              <w:t>6</w:t>
            </w:r>
          </w:p>
        </w:tc>
        <w:tc>
          <w:tcPr>
            <w:tcW w:w="2312" w:type="dxa"/>
            <w:tcBorders>
              <w:right w:val="double" w:sz="4" w:space="0" w:color="auto"/>
            </w:tcBorders>
            <w:shd w:val="clear" w:color="auto" w:fill="auto"/>
          </w:tcPr>
          <w:p w14:paraId="744F2358" w14:textId="54782036" w:rsidR="005A7C60" w:rsidRPr="00DA4AFD" w:rsidRDefault="00AB5C82" w:rsidP="00CB25BD">
            <w:pPr>
              <w:jc w:val="center"/>
              <w:rPr>
                <w:rFonts w:ascii="Times New Roman" w:hAnsi="Times New Roman"/>
                <w:sz w:val="22"/>
                <w:szCs w:val="22"/>
              </w:rPr>
            </w:pPr>
            <w:r>
              <w:rPr>
                <w:rFonts w:ascii="Times New Roman" w:hAnsi="Times New Roman"/>
                <w:sz w:val="22"/>
                <w:szCs w:val="22"/>
              </w:rPr>
              <w:t>505</w:t>
            </w:r>
          </w:p>
        </w:tc>
        <w:tc>
          <w:tcPr>
            <w:tcW w:w="2313" w:type="dxa"/>
            <w:tcBorders>
              <w:left w:val="double" w:sz="4" w:space="0" w:color="auto"/>
            </w:tcBorders>
            <w:shd w:val="clear" w:color="auto" w:fill="auto"/>
          </w:tcPr>
          <w:p w14:paraId="1B0BCFB9" w14:textId="29A6BF9D" w:rsidR="005A7C60" w:rsidRPr="00DA4AFD" w:rsidRDefault="00867503" w:rsidP="00CB25BD">
            <w:pPr>
              <w:jc w:val="center"/>
              <w:rPr>
                <w:rFonts w:ascii="Times New Roman" w:hAnsi="Times New Roman"/>
                <w:sz w:val="22"/>
                <w:szCs w:val="22"/>
              </w:rPr>
            </w:pPr>
            <w:r w:rsidRPr="00DA4AFD">
              <w:rPr>
                <w:rFonts w:ascii="Times New Roman" w:hAnsi="Times New Roman"/>
                <w:sz w:val="22"/>
                <w:szCs w:val="22"/>
              </w:rPr>
              <w:t>2</w:t>
            </w:r>
            <w:r w:rsidR="00AB5C82">
              <w:rPr>
                <w:rFonts w:ascii="Times New Roman" w:hAnsi="Times New Roman"/>
                <w:sz w:val="22"/>
                <w:szCs w:val="22"/>
              </w:rPr>
              <w:t>59</w:t>
            </w:r>
          </w:p>
        </w:tc>
        <w:tc>
          <w:tcPr>
            <w:tcW w:w="2682" w:type="dxa"/>
            <w:tcBorders>
              <w:right w:val="double" w:sz="4" w:space="0" w:color="auto"/>
            </w:tcBorders>
            <w:shd w:val="clear" w:color="auto" w:fill="auto"/>
          </w:tcPr>
          <w:p w14:paraId="2F2C9D49" w14:textId="412E8A59" w:rsidR="005A7C60" w:rsidRPr="00DA4AFD" w:rsidRDefault="00D672AF" w:rsidP="00CB25BD">
            <w:pPr>
              <w:jc w:val="center"/>
              <w:rPr>
                <w:rFonts w:ascii="Times New Roman" w:hAnsi="Times New Roman"/>
                <w:sz w:val="22"/>
                <w:szCs w:val="22"/>
              </w:rPr>
            </w:pPr>
            <w:r>
              <w:rPr>
                <w:rFonts w:ascii="Times New Roman" w:hAnsi="Times New Roman"/>
                <w:sz w:val="22"/>
                <w:szCs w:val="22"/>
              </w:rPr>
              <w:t>5</w:t>
            </w:r>
            <w:r w:rsidR="00AB5C82">
              <w:rPr>
                <w:rFonts w:ascii="Times New Roman" w:hAnsi="Times New Roman"/>
                <w:sz w:val="22"/>
                <w:szCs w:val="22"/>
              </w:rPr>
              <w:t>31</w:t>
            </w:r>
          </w:p>
        </w:tc>
      </w:tr>
      <w:tr w:rsidR="005A7C60" w:rsidRPr="00DA4AFD" w14:paraId="579C4664" w14:textId="77777777" w:rsidTr="00C61F73">
        <w:trPr>
          <w:trHeight w:val="420"/>
        </w:trPr>
        <w:tc>
          <w:tcPr>
            <w:tcW w:w="436" w:type="dxa"/>
            <w:tcBorders>
              <w:left w:val="double" w:sz="4" w:space="0" w:color="auto"/>
              <w:right w:val="single" w:sz="4" w:space="0" w:color="auto"/>
            </w:tcBorders>
            <w:shd w:val="clear" w:color="auto" w:fill="auto"/>
          </w:tcPr>
          <w:p w14:paraId="1785E3C7" w14:textId="77777777" w:rsidR="005A7C60" w:rsidRPr="00DA4AFD" w:rsidRDefault="005A7C60" w:rsidP="00CB25BD">
            <w:pPr>
              <w:jc w:val="center"/>
              <w:rPr>
                <w:rFonts w:ascii="Times New Roman" w:hAnsi="Times New Roman"/>
                <w:bCs/>
                <w:sz w:val="22"/>
                <w:szCs w:val="22"/>
              </w:rPr>
            </w:pPr>
          </w:p>
        </w:tc>
        <w:tc>
          <w:tcPr>
            <w:tcW w:w="328" w:type="dxa"/>
            <w:tcBorders>
              <w:left w:val="single" w:sz="4" w:space="0" w:color="auto"/>
            </w:tcBorders>
            <w:shd w:val="clear" w:color="auto" w:fill="auto"/>
          </w:tcPr>
          <w:p w14:paraId="06800B89" w14:textId="77777777" w:rsidR="005A7C60" w:rsidRPr="00DA4AFD" w:rsidRDefault="005A7C60" w:rsidP="00CB25BD">
            <w:pPr>
              <w:jc w:val="center"/>
              <w:rPr>
                <w:rFonts w:ascii="Times New Roman" w:hAnsi="Times New Roman"/>
                <w:sz w:val="22"/>
                <w:szCs w:val="22"/>
              </w:rPr>
            </w:pPr>
            <w:r w:rsidRPr="00DA4AFD">
              <w:rPr>
                <w:rFonts w:ascii="Times New Roman" w:hAnsi="Times New Roman"/>
                <w:sz w:val="22"/>
                <w:szCs w:val="22"/>
              </w:rPr>
              <w:t>3</w:t>
            </w:r>
          </w:p>
        </w:tc>
        <w:tc>
          <w:tcPr>
            <w:tcW w:w="4917" w:type="dxa"/>
            <w:tcBorders>
              <w:left w:val="single" w:sz="4" w:space="0" w:color="auto"/>
              <w:right w:val="double" w:sz="4" w:space="0" w:color="auto"/>
            </w:tcBorders>
            <w:shd w:val="clear" w:color="auto" w:fill="auto"/>
          </w:tcPr>
          <w:p w14:paraId="794729C2" w14:textId="77777777" w:rsidR="005A7C60" w:rsidRPr="00DA4AFD" w:rsidRDefault="005A7C60" w:rsidP="00CB25BD">
            <w:pPr>
              <w:rPr>
                <w:rFonts w:ascii="Times New Roman" w:hAnsi="Times New Roman"/>
                <w:sz w:val="22"/>
                <w:szCs w:val="22"/>
              </w:rPr>
            </w:pPr>
            <w:r w:rsidRPr="00DA4AFD">
              <w:rPr>
                <w:rFonts w:ascii="Times New Roman" w:hAnsi="Times New Roman"/>
                <w:sz w:val="22"/>
                <w:szCs w:val="22"/>
              </w:rPr>
              <w:t>Masa de cel puțin 19 tone, dar mai mică de 21 tone</w:t>
            </w:r>
          </w:p>
        </w:tc>
        <w:tc>
          <w:tcPr>
            <w:tcW w:w="2312" w:type="dxa"/>
            <w:tcBorders>
              <w:left w:val="double" w:sz="4" w:space="0" w:color="auto"/>
            </w:tcBorders>
            <w:shd w:val="clear" w:color="auto" w:fill="auto"/>
          </w:tcPr>
          <w:p w14:paraId="3A19F103" w14:textId="10DD87A8" w:rsidR="005A7C60" w:rsidRPr="00DA4AFD" w:rsidRDefault="00AB5C82" w:rsidP="00CB25BD">
            <w:pPr>
              <w:jc w:val="center"/>
              <w:rPr>
                <w:rFonts w:ascii="Times New Roman" w:hAnsi="Times New Roman"/>
                <w:sz w:val="22"/>
                <w:szCs w:val="22"/>
              </w:rPr>
            </w:pPr>
            <w:r>
              <w:rPr>
                <w:rFonts w:ascii="Times New Roman" w:hAnsi="Times New Roman"/>
                <w:sz w:val="22"/>
                <w:szCs w:val="22"/>
              </w:rPr>
              <w:t>505</w:t>
            </w:r>
          </w:p>
        </w:tc>
        <w:tc>
          <w:tcPr>
            <w:tcW w:w="2312" w:type="dxa"/>
            <w:tcBorders>
              <w:right w:val="double" w:sz="4" w:space="0" w:color="auto"/>
            </w:tcBorders>
            <w:shd w:val="clear" w:color="auto" w:fill="auto"/>
          </w:tcPr>
          <w:p w14:paraId="103FCB8C" w14:textId="0EF46AD1" w:rsidR="005A7C60" w:rsidRPr="00DA4AFD" w:rsidRDefault="00DC1FCB" w:rsidP="00CB25BD">
            <w:pPr>
              <w:jc w:val="center"/>
              <w:rPr>
                <w:rFonts w:ascii="Times New Roman" w:hAnsi="Times New Roman"/>
                <w:sz w:val="22"/>
                <w:szCs w:val="22"/>
              </w:rPr>
            </w:pPr>
            <w:r w:rsidRPr="00DA4AFD">
              <w:rPr>
                <w:rFonts w:ascii="Times New Roman" w:hAnsi="Times New Roman"/>
                <w:sz w:val="22"/>
                <w:szCs w:val="22"/>
              </w:rPr>
              <w:t>6</w:t>
            </w:r>
            <w:r w:rsidR="00AB5C82">
              <w:rPr>
                <w:rFonts w:ascii="Times New Roman" w:hAnsi="Times New Roman"/>
                <w:sz w:val="22"/>
                <w:szCs w:val="22"/>
              </w:rPr>
              <w:t>55</w:t>
            </w:r>
          </w:p>
        </w:tc>
        <w:tc>
          <w:tcPr>
            <w:tcW w:w="2313" w:type="dxa"/>
            <w:tcBorders>
              <w:left w:val="double" w:sz="4" w:space="0" w:color="auto"/>
            </w:tcBorders>
            <w:shd w:val="clear" w:color="auto" w:fill="auto"/>
          </w:tcPr>
          <w:p w14:paraId="7A7069F6" w14:textId="51F49BD7" w:rsidR="005A7C60" w:rsidRPr="00DA4AFD" w:rsidRDefault="00616C59" w:rsidP="00CB25BD">
            <w:pPr>
              <w:jc w:val="center"/>
              <w:rPr>
                <w:rFonts w:ascii="Times New Roman" w:hAnsi="Times New Roman"/>
                <w:sz w:val="22"/>
                <w:szCs w:val="22"/>
              </w:rPr>
            </w:pPr>
            <w:r>
              <w:rPr>
                <w:rFonts w:ascii="Times New Roman" w:hAnsi="Times New Roman"/>
                <w:sz w:val="22"/>
                <w:szCs w:val="22"/>
              </w:rPr>
              <w:t>5</w:t>
            </w:r>
            <w:r w:rsidR="00AB5C82">
              <w:rPr>
                <w:rFonts w:ascii="Times New Roman" w:hAnsi="Times New Roman"/>
                <w:sz w:val="22"/>
                <w:szCs w:val="22"/>
              </w:rPr>
              <w:t>31</w:t>
            </w:r>
          </w:p>
        </w:tc>
        <w:tc>
          <w:tcPr>
            <w:tcW w:w="2682" w:type="dxa"/>
            <w:tcBorders>
              <w:right w:val="double" w:sz="4" w:space="0" w:color="auto"/>
            </w:tcBorders>
            <w:shd w:val="clear" w:color="auto" w:fill="auto"/>
          </w:tcPr>
          <w:p w14:paraId="459DF3BC" w14:textId="659ECF9E" w:rsidR="005A7C60" w:rsidRPr="00DA4AFD" w:rsidRDefault="00867503" w:rsidP="00CB25BD">
            <w:pPr>
              <w:jc w:val="center"/>
              <w:rPr>
                <w:rFonts w:ascii="Times New Roman" w:hAnsi="Times New Roman"/>
                <w:sz w:val="22"/>
                <w:szCs w:val="22"/>
              </w:rPr>
            </w:pPr>
            <w:r w:rsidRPr="00DA4AFD">
              <w:rPr>
                <w:rFonts w:ascii="Times New Roman" w:hAnsi="Times New Roman"/>
                <w:sz w:val="22"/>
                <w:szCs w:val="22"/>
              </w:rPr>
              <w:t>6</w:t>
            </w:r>
            <w:r w:rsidR="00AB5C82">
              <w:rPr>
                <w:rFonts w:ascii="Times New Roman" w:hAnsi="Times New Roman"/>
                <w:sz w:val="22"/>
                <w:szCs w:val="22"/>
              </w:rPr>
              <w:t>88</w:t>
            </w:r>
          </w:p>
        </w:tc>
      </w:tr>
      <w:tr w:rsidR="005A7C60" w:rsidRPr="00DA4AFD" w14:paraId="7330B45E" w14:textId="77777777" w:rsidTr="00C61F73">
        <w:trPr>
          <w:trHeight w:val="166"/>
        </w:trPr>
        <w:tc>
          <w:tcPr>
            <w:tcW w:w="436" w:type="dxa"/>
            <w:tcBorders>
              <w:left w:val="double" w:sz="4" w:space="0" w:color="auto"/>
              <w:right w:val="single" w:sz="4" w:space="0" w:color="auto"/>
            </w:tcBorders>
            <w:shd w:val="clear" w:color="auto" w:fill="auto"/>
          </w:tcPr>
          <w:p w14:paraId="21455507" w14:textId="77777777" w:rsidR="005A7C60" w:rsidRPr="00DA4AFD" w:rsidRDefault="005A7C60" w:rsidP="00CB25BD">
            <w:pPr>
              <w:jc w:val="center"/>
              <w:rPr>
                <w:rFonts w:ascii="Times New Roman" w:hAnsi="Times New Roman"/>
                <w:bCs/>
                <w:sz w:val="22"/>
                <w:szCs w:val="22"/>
              </w:rPr>
            </w:pPr>
          </w:p>
        </w:tc>
        <w:tc>
          <w:tcPr>
            <w:tcW w:w="328" w:type="dxa"/>
            <w:tcBorders>
              <w:left w:val="single" w:sz="4" w:space="0" w:color="auto"/>
            </w:tcBorders>
            <w:shd w:val="clear" w:color="auto" w:fill="auto"/>
          </w:tcPr>
          <w:p w14:paraId="7BDBBA31" w14:textId="77777777" w:rsidR="005A7C60" w:rsidRPr="00DA4AFD" w:rsidRDefault="005A7C60" w:rsidP="00CB25BD">
            <w:pPr>
              <w:jc w:val="center"/>
              <w:rPr>
                <w:rFonts w:ascii="Times New Roman" w:hAnsi="Times New Roman"/>
                <w:sz w:val="22"/>
                <w:szCs w:val="22"/>
              </w:rPr>
            </w:pPr>
            <w:r w:rsidRPr="00DA4AFD">
              <w:rPr>
                <w:rFonts w:ascii="Times New Roman" w:hAnsi="Times New Roman"/>
                <w:sz w:val="22"/>
                <w:szCs w:val="22"/>
              </w:rPr>
              <w:t>4</w:t>
            </w:r>
          </w:p>
        </w:tc>
        <w:tc>
          <w:tcPr>
            <w:tcW w:w="4917" w:type="dxa"/>
            <w:tcBorders>
              <w:left w:val="single" w:sz="4" w:space="0" w:color="auto"/>
              <w:right w:val="double" w:sz="4" w:space="0" w:color="auto"/>
            </w:tcBorders>
            <w:shd w:val="clear" w:color="auto" w:fill="auto"/>
          </w:tcPr>
          <w:p w14:paraId="3782E309" w14:textId="77777777" w:rsidR="005A7C60" w:rsidRPr="00DA4AFD" w:rsidRDefault="005A7C60" w:rsidP="00CB25BD">
            <w:pPr>
              <w:rPr>
                <w:rFonts w:ascii="Times New Roman" w:hAnsi="Times New Roman"/>
                <w:sz w:val="22"/>
                <w:szCs w:val="22"/>
              </w:rPr>
            </w:pPr>
            <w:r w:rsidRPr="00DA4AFD">
              <w:rPr>
                <w:rFonts w:ascii="Times New Roman" w:hAnsi="Times New Roman"/>
                <w:sz w:val="22"/>
                <w:szCs w:val="22"/>
              </w:rPr>
              <w:t>Masa de cel puțin 21 tone, dar mai mică de 23 tone</w:t>
            </w:r>
          </w:p>
        </w:tc>
        <w:tc>
          <w:tcPr>
            <w:tcW w:w="2312" w:type="dxa"/>
            <w:tcBorders>
              <w:left w:val="double" w:sz="4" w:space="0" w:color="auto"/>
            </w:tcBorders>
            <w:shd w:val="clear" w:color="auto" w:fill="auto"/>
          </w:tcPr>
          <w:p w14:paraId="334CA637" w14:textId="541D3C9F" w:rsidR="005A7C60" w:rsidRPr="00DA4AFD" w:rsidRDefault="00DC1FCB" w:rsidP="00CB25BD">
            <w:pPr>
              <w:jc w:val="center"/>
              <w:rPr>
                <w:rFonts w:ascii="Times New Roman" w:hAnsi="Times New Roman"/>
                <w:sz w:val="22"/>
                <w:szCs w:val="22"/>
              </w:rPr>
            </w:pPr>
            <w:r w:rsidRPr="00DA4AFD">
              <w:rPr>
                <w:rFonts w:ascii="Times New Roman" w:hAnsi="Times New Roman"/>
                <w:sz w:val="22"/>
                <w:szCs w:val="22"/>
              </w:rPr>
              <w:t>6</w:t>
            </w:r>
            <w:r w:rsidR="00AB5C82">
              <w:rPr>
                <w:rFonts w:ascii="Times New Roman" w:hAnsi="Times New Roman"/>
                <w:sz w:val="22"/>
                <w:szCs w:val="22"/>
              </w:rPr>
              <w:t>55</w:t>
            </w:r>
          </w:p>
        </w:tc>
        <w:tc>
          <w:tcPr>
            <w:tcW w:w="2312" w:type="dxa"/>
            <w:tcBorders>
              <w:right w:val="double" w:sz="4" w:space="0" w:color="auto"/>
            </w:tcBorders>
            <w:shd w:val="clear" w:color="auto" w:fill="auto"/>
          </w:tcPr>
          <w:p w14:paraId="1E914C92" w14:textId="144D2717" w:rsidR="005A7C60" w:rsidRPr="00DA4AFD" w:rsidRDefault="00AB5C82" w:rsidP="00CB25BD">
            <w:pPr>
              <w:jc w:val="center"/>
              <w:rPr>
                <w:rFonts w:ascii="Times New Roman" w:hAnsi="Times New Roman"/>
                <w:sz w:val="22"/>
                <w:szCs w:val="22"/>
              </w:rPr>
            </w:pPr>
            <w:r>
              <w:rPr>
                <w:rFonts w:ascii="Times New Roman" w:hAnsi="Times New Roman"/>
                <w:sz w:val="22"/>
                <w:szCs w:val="22"/>
              </w:rPr>
              <w:t>1008</w:t>
            </w:r>
          </w:p>
        </w:tc>
        <w:tc>
          <w:tcPr>
            <w:tcW w:w="2313" w:type="dxa"/>
            <w:tcBorders>
              <w:left w:val="double" w:sz="4" w:space="0" w:color="auto"/>
            </w:tcBorders>
            <w:shd w:val="clear" w:color="auto" w:fill="auto"/>
          </w:tcPr>
          <w:p w14:paraId="4733468B" w14:textId="4A891208" w:rsidR="005A7C60" w:rsidRPr="00DA4AFD" w:rsidRDefault="00AB5C82" w:rsidP="00CB25BD">
            <w:pPr>
              <w:jc w:val="center"/>
              <w:rPr>
                <w:rFonts w:ascii="Times New Roman" w:hAnsi="Times New Roman"/>
                <w:sz w:val="22"/>
                <w:szCs w:val="22"/>
              </w:rPr>
            </w:pPr>
            <w:r>
              <w:rPr>
                <w:rFonts w:ascii="Times New Roman" w:hAnsi="Times New Roman"/>
                <w:sz w:val="22"/>
                <w:szCs w:val="22"/>
              </w:rPr>
              <w:t>688</w:t>
            </w:r>
          </w:p>
        </w:tc>
        <w:tc>
          <w:tcPr>
            <w:tcW w:w="2682" w:type="dxa"/>
            <w:tcBorders>
              <w:right w:val="double" w:sz="4" w:space="0" w:color="auto"/>
            </w:tcBorders>
            <w:shd w:val="clear" w:color="auto" w:fill="auto"/>
          </w:tcPr>
          <w:p w14:paraId="1526239B" w14:textId="0C169E69" w:rsidR="005A7C60" w:rsidRPr="00DA4AFD" w:rsidRDefault="00D672AF" w:rsidP="00CB25BD">
            <w:pPr>
              <w:jc w:val="center"/>
              <w:rPr>
                <w:rFonts w:ascii="Times New Roman" w:hAnsi="Times New Roman"/>
                <w:sz w:val="22"/>
                <w:szCs w:val="22"/>
              </w:rPr>
            </w:pPr>
            <w:r>
              <w:rPr>
                <w:rFonts w:ascii="Times New Roman" w:hAnsi="Times New Roman"/>
                <w:sz w:val="22"/>
                <w:szCs w:val="22"/>
              </w:rPr>
              <w:t>10</w:t>
            </w:r>
            <w:r w:rsidR="00AB5C82">
              <w:rPr>
                <w:rFonts w:ascii="Times New Roman" w:hAnsi="Times New Roman"/>
                <w:sz w:val="22"/>
                <w:szCs w:val="22"/>
              </w:rPr>
              <w:t>59</w:t>
            </w:r>
          </w:p>
        </w:tc>
      </w:tr>
      <w:tr w:rsidR="005A7C60" w:rsidRPr="00DA4AFD" w14:paraId="0BA23187" w14:textId="77777777" w:rsidTr="00C61F73">
        <w:trPr>
          <w:trHeight w:val="166"/>
        </w:trPr>
        <w:tc>
          <w:tcPr>
            <w:tcW w:w="436" w:type="dxa"/>
            <w:tcBorders>
              <w:left w:val="double" w:sz="4" w:space="0" w:color="auto"/>
              <w:right w:val="single" w:sz="4" w:space="0" w:color="auto"/>
            </w:tcBorders>
            <w:shd w:val="clear" w:color="auto" w:fill="auto"/>
          </w:tcPr>
          <w:p w14:paraId="2E8469CB" w14:textId="77777777" w:rsidR="005A7C60" w:rsidRPr="00DA4AFD" w:rsidRDefault="005A7C60" w:rsidP="00CB25BD">
            <w:pPr>
              <w:jc w:val="center"/>
              <w:rPr>
                <w:rFonts w:ascii="Times New Roman" w:hAnsi="Times New Roman"/>
                <w:bCs/>
                <w:sz w:val="22"/>
                <w:szCs w:val="22"/>
              </w:rPr>
            </w:pPr>
          </w:p>
        </w:tc>
        <w:tc>
          <w:tcPr>
            <w:tcW w:w="328" w:type="dxa"/>
            <w:tcBorders>
              <w:left w:val="single" w:sz="4" w:space="0" w:color="auto"/>
            </w:tcBorders>
            <w:shd w:val="clear" w:color="auto" w:fill="auto"/>
          </w:tcPr>
          <w:p w14:paraId="28DB5D1A" w14:textId="77777777" w:rsidR="005A7C60" w:rsidRPr="00DA4AFD" w:rsidRDefault="005A7C60" w:rsidP="00CB25BD">
            <w:pPr>
              <w:jc w:val="center"/>
              <w:rPr>
                <w:rFonts w:ascii="Times New Roman" w:hAnsi="Times New Roman"/>
                <w:sz w:val="22"/>
                <w:szCs w:val="22"/>
              </w:rPr>
            </w:pPr>
            <w:r w:rsidRPr="00DA4AFD">
              <w:rPr>
                <w:rFonts w:ascii="Times New Roman" w:hAnsi="Times New Roman"/>
                <w:sz w:val="22"/>
                <w:szCs w:val="22"/>
              </w:rPr>
              <w:t>5</w:t>
            </w:r>
          </w:p>
        </w:tc>
        <w:tc>
          <w:tcPr>
            <w:tcW w:w="4917" w:type="dxa"/>
            <w:tcBorders>
              <w:left w:val="single" w:sz="4" w:space="0" w:color="auto"/>
              <w:right w:val="double" w:sz="4" w:space="0" w:color="auto"/>
            </w:tcBorders>
            <w:shd w:val="clear" w:color="auto" w:fill="auto"/>
          </w:tcPr>
          <w:p w14:paraId="028F6572" w14:textId="77777777" w:rsidR="005A7C60" w:rsidRPr="00DA4AFD" w:rsidRDefault="005A7C60" w:rsidP="00CB25BD">
            <w:pPr>
              <w:rPr>
                <w:rFonts w:ascii="Times New Roman" w:hAnsi="Times New Roman"/>
                <w:sz w:val="22"/>
                <w:szCs w:val="22"/>
              </w:rPr>
            </w:pPr>
            <w:r w:rsidRPr="00DA4AFD">
              <w:rPr>
                <w:rFonts w:ascii="Times New Roman" w:hAnsi="Times New Roman"/>
                <w:sz w:val="22"/>
                <w:szCs w:val="22"/>
              </w:rPr>
              <w:t>Masa de cel puțin 23 tone, dar mai mică de 25 tone</w:t>
            </w:r>
          </w:p>
        </w:tc>
        <w:tc>
          <w:tcPr>
            <w:tcW w:w="2312" w:type="dxa"/>
            <w:tcBorders>
              <w:left w:val="double" w:sz="4" w:space="0" w:color="auto"/>
            </w:tcBorders>
            <w:shd w:val="clear" w:color="auto" w:fill="auto"/>
          </w:tcPr>
          <w:p w14:paraId="52338654" w14:textId="1F465DAA" w:rsidR="005A7C60" w:rsidRPr="00DA4AFD" w:rsidRDefault="00AB5C82" w:rsidP="00CB25BD">
            <w:pPr>
              <w:jc w:val="center"/>
              <w:rPr>
                <w:rFonts w:ascii="Times New Roman" w:hAnsi="Times New Roman"/>
                <w:sz w:val="22"/>
                <w:szCs w:val="22"/>
              </w:rPr>
            </w:pPr>
            <w:r>
              <w:rPr>
                <w:rFonts w:ascii="Times New Roman" w:hAnsi="Times New Roman"/>
                <w:sz w:val="22"/>
                <w:szCs w:val="22"/>
              </w:rPr>
              <w:t>1008</w:t>
            </w:r>
          </w:p>
        </w:tc>
        <w:tc>
          <w:tcPr>
            <w:tcW w:w="2312" w:type="dxa"/>
            <w:tcBorders>
              <w:right w:val="double" w:sz="4" w:space="0" w:color="auto"/>
            </w:tcBorders>
            <w:shd w:val="clear" w:color="auto" w:fill="auto"/>
          </w:tcPr>
          <w:p w14:paraId="1DB51C09" w14:textId="2114FE95" w:rsidR="005A7C60" w:rsidRPr="00DA4AFD" w:rsidRDefault="00DC1FCB" w:rsidP="00CB25BD">
            <w:pPr>
              <w:jc w:val="center"/>
              <w:rPr>
                <w:rFonts w:ascii="Times New Roman" w:hAnsi="Times New Roman"/>
                <w:sz w:val="22"/>
                <w:szCs w:val="22"/>
              </w:rPr>
            </w:pPr>
            <w:r w:rsidRPr="00DA4AFD">
              <w:rPr>
                <w:rFonts w:ascii="Times New Roman" w:hAnsi="Times New Roman"/>
                <w:sz w:val="22"/>
                <w:szCs w:val="22"/>
              </w:rPr>
              <w:t>1.</w:t>
            </w:r>
            <w:r w:rsidR="00942004">
              <w:rPr>
                <w:rFonts w:ascii="Times New Roman" w:hAnsi="Times New Roman"/>
                <w:sz w:val="22"/>
                <w:szCs w:val="22"/>
              </w:rPr>
              <w:t>5</w:t>
            </w:r>
            <w:r w:rsidR="00AB5C82">
              <w:rPr>
                <w:rFonts w:ascii="Times New Roman" w:hAnsi="Times New Roman"/>
                <w:sz w:val="22"/>
                <w:szCs w:val="22"/>
              </w:rPr>
              <w:t>68</w:t>
            </w:r>
          </w:p>
        </w:tc>
        <w:tc>
          <w:tcPr>
            <w:tcW w:w="2313" w:type="dxa"/>
            <w:tcBorders>
              <w:left w:val="double" w:sz="4" w:space="0" w:color="auto"/>
            </w:tcBorders>
            <w:shd w:val="clear" w:color="auto" w:fill="auto"/>
          </w:tcPr>
          <w:p w14:paraId="480155BE" w14:textId="4AD9E89D" w:rsidR="005A7C60" w:rsidRPr="00DA4AFD" w:rsidRDefault="00616C59" w:rsidP="00CB25BD">
            <w:pPr>
              <w:jc w:val="center"/>
              <w:rPr>
                <w:rFonts w:ascii="Times New Roman" w:hAnsi="Times New Roman"/>
                <w:sz w:val="22"/>
                <w:szCs w:val="22"/>
              </w:rPr>
            </w:pPr>
            <w:r>
              <w:rPr>
                <w:rFonts w:ascii="Times New Roman" w:hAnsi="Times New Roman"/>
                <w:sz w:val="22"/>
                <w:szCs w:val="22"/>
              </w:rPr>
              <w:t>10</w:t>
            </w:r>
            <w:r w:rsidR="00AB5C82">
              <w:rPr>
                <w:rFonts w:ascii="Times New Roman" w:hAnsi="Times New Roman"/>
                <w:sz w:val="22"/>
                <w:szCs w:val="22"/>
              </w:rPr>
              <w:t>59</w:t>
            </w:r>
          </w:p>
        </w:tc>
        <w:tc>
          <w:tcPr>
            <w:tcW w:w="2682" w:type="dxa"/>
            <w:tcBorders>
              <w:right w:val="double" w:sz="4" w:space="0" w:color="auto"/>
            </w:tcBorders>
            <w:shd w:val="clear" w:color="auto" w:fill="auto"/>
          </w:tcPr>
          <w:p w14:paraId="76433702" w14:textId="2262E661" w:rsidR="005A7C60" w:rsidRPr="00DA4AFD" w:rsidRDefault="00867503" w:rsidP="00CB25BD">
            <w:pPr>
              <w:jc w:val="center"/>
              <w:rPr>
                <w:rFonts w:ascii="Times New Roman" w:hAnsi="Times New Roman"/>
                <w:sz w:val="22"/>
                <w:szCs w:val="22"/>
              </w:rPr>
            </w:pPr>
            <w:r w:rsidRPr="00DA4AFD">
              <w:rPr>
                <w:rFonts w:ascii="Times New Roman" w:hAnsi="Times New Roman"/>
                <w:sz w:val="22"/>
                <w:szCs w:val="22"/>
              </w:rPr>
              <w:t>1.</w:t>
            </w:r>
            <w:r w:rsidR="00AB5C82">
              <w:rPr>
                <w:rFonts w:ascii="Times New Roman" w:hAnsi="Times New Roman"/>
                <w:sz w:val="22"/>
                <w:szCs w:val="22"/>
              </w:rPr>
              <w:t>648</w:t>
            </w:r>
          </w:p>
        </w:tc>
      </w:tr>
      <w:tr w:rsidR="005A7C60" w:rsidRPr="00DA4AFD" w14:paraId="794ED597" w14:textId="77777777" w:rsidTr="00C61F73">
        <w:trPr>
          <w:trHeight w:val="166"/>
        </w:trPr>
        <w:tc>
          <w:tcPr>
            <w:tcW w:w="436" w:type="dxa"/>
            <w:tcBorders>
              <w:left w:val="double" w:sz="4" w:space="0" w:color="auto"/>
              <w:right w:val="single" w:sz="4" w:space="0" w:color="auto"/>
            </w:tcBorders>
            <w:shd w:val="clear" w:color="auto" w:fill="auto"/>
          </w:tcPr>
          <w:p w14:paraId="6852CDCD" w14:textId="77777777" w:rsidR="005A7C60" w:rsidRPr="00DA4AFD" w:rsidRDefault="005A7C60" w:rsidP="00CB25BD">
            <w:pPr>
              <w:jc w:val="center"/>
              <w:rPr>
                <w:rFonts w:ascii="Times New Roman" w:hAnsi="Times New Roman"/>
                <w:bCs/>
                <w:sz w:val="22"/>
                <w:szCs w:val="22"/>
              </w:rPr>
            </w:pPr>
          </w:p>
        </w:tc>
        <w:tc>
          <w:tcPr>
            <w:tcW w:w="328" w:type="dxa"/>
            <w:tcBorders>
              <w:left w:val="single" w:sz="4" w:space="0" w:color="auto"/>
            </w:tcBorders>
            <w:shd w:val="clear" w:color="auto" w:fill="auto"/>
          </w:tcPr>
          <w:p w14:paraId="4BAE0F6F" w14:textId="77777777" w:rsidR="005A7C60" w:rsidRPr="00DA4AFD" w:rsidRDefault="005A7C60" w:rsidP="00CB25BD">
            <w:pPr>
              <w:jc w:val="center"/>
              <w:rPr>
                <w:rFonts w:ascii="Times New Roman" w:hAnsi="Times New Roman"/>
                <w:sz w:val="22"/>
                <w:szCs w:val="22"/>
              </w:rPr>
            </w:pPr>
            <w:r w:rsidRPr="00DA4AFD">
              <w:rPr>
                <w:rFonts w:ascii="Times New Roman" w:hAnsi="Times New Roman"/>
                <w:sz w:val="22"/>
                <w:szCs w:val="22"/>
              </w:rPr>
              <w:t>6</w:t>
            </w:r>
          </w:p>
        </w:tc>
        <w:tc>
          <w:tcPr>
            <w:tcW w:w="4917" w:type="dxa"/>
            <w:tcBorders>
              <w:left w:val="single" w:sz="4" w:space="0" w:color="auto"/>
              <w:right w:val="double" w:sz="4" w:space="0" w:color="auto"/>
            </w:tcBorders>
            <w:shd w:val="clear" w:color="auto" w:fill="auto"/>
          </w:tcPr>
          <w:p w14:paraId="6F92E69E" w14:textId="77777777" w:rsidR="005A7C60" w:rsidRPr="00DA4AFD" w:rsidRDefault="005A7C60" w:rsidP="00CB25BD">
            <w:pPr>
              <w:rPr>
                <w:rFonts w:ascii="Times New Roman" w:hAnsi="Times New Roman"/>
                <w:sz w:val="22"/>
                <w:szCs w:val="22"/>
              </w:rPr>
            </w:pPr>
            <w:r w:rsidRPr="00DA4AFD">
              <w:rPr>
                <w:rFonts w:ascii="Times New Roman" w:hAnsi="Times New Roman"/>
                <w:sz w:val="22"/>
                <w:szCs w:val="22"/>
              </w:rPr>
              <w:t>Masa de cel puțin 25 tone, dar mai mică de 26 tone</w:t>
            </w:r>
          </w:p>
        </w:tc>
        <w:tc>
          <w:tcPr>
            <w:tcW w:w="2312" w:type="dxa"/>
            <w:tcBorders>
              <w:left w:val="double" w:sz="4" w:space="0" w:color="auto"/>
            </w:tcBorders>
            <w:shd w:val="clear" w:color="auto" w:fill="auto"/>
          </w:tcPr>
          <w:p w14:paraId="71A63EAC" w14:textId="047397C3" w:rsidR="005A7C60" w:rsidRPr="00DA4AFD" w:rsidRDefault="00AB5C82" w:rsidP="00CB25BD">
            <w:pPr>
              <w:jc w:val="center"/>
              <w:rPr>
                <w:rFonts w:ascii="Times New Roman" w:hAnsi="Times New Roman"/>
                <w:sz w:val="22"/>
                <w:szCs w:val="22"/>
              </w:rPr>
            </w:pPr>
            <w:r>
              <w:rPr>
                <w:rFonts w:ascii="Times New Roman" w:hAnsi="Times New Roman"/>
                <w:sz w:val="22"/>
                <w:szCs w:val="22"/>
              </w:rPr>
              <w:t>1008</w:t>
            </w:r>
          </w:p>
        </w:tc>
        <w:tc>
          <w:tcPr>
            <w:tcW w:w="2312" w:type="dxa"/>
            <w:tcBorders>
              <w:right w:val="double" w:sz="4" w:space="0" w:color="auto"/>
            </w:tcBorders>
            <w:shd w:val="clear" w:color="auto" w:fill="auto"/>
          </w:tcPr>
          <w:p w14:paraId="11BF2F51" w14:textId="3FDBDAF2" w:rsidR="005A7C60" w:rsidRPr="00DA4AFD" w:rsidRDefault="00DC1FCB" w:rsidP="00CB25BD">
            <w:pPr>
              <w:jc w:val="center"/>
              <w:rPr>
                <w:rFonts w:ascii="Times New Roman" w:hAnsi="Times New Roman"/>
                <w:sz w:val="22"/>
                <w:szCs w:val="22"/>
              </w:rPr>
            </w:pPr>
            <w:r w:rsidRPr="00DA4AFD">
              <w:rPr>
                <w:rFonts w:ascii="Times New Roman" w:hAnsi="Times New Roman"/>
                <w:sz w:val="22"/>
                <w:szCs w:val="22"/>
              </w:rPr>
              <w:t>1.</w:t>
            </w:r>
            <w:r w:rsidR="00942004">
              <w:rPr>
                <w:rFonts w:ascii="Times New Roman" w:hAnsi="Times New Roman"/>
                <w:sz w:val="22"/>
                <w:szCs w:val="22"/>
              </w:rPr>
              <w:t>5</w:t>
            </w:r>
            <w:r w:rsidR="00AB5C82">
              <w:rPr>
                <w:rFonts w:ascii="Times New Roman" w:hAnsi="Times New Roman"/>
                <w:sz w:val="22"/>
                <w:szCs w:val="22"/>
              </w:rPr>
              <w:t>68</w:t>
            </w:r>
          </w:p>
        </w:tc>
        <w:tc>
          <w:tcPr>
            <w:tcW w:w="2313" w:type="dxa"/>
            <w:tcBorders>
              <w:left w:val="double" w:sz="4" w:space="0" w:color="auto"/>
            </w:tcBorders>
            <w:shd w:val="clear" w:color="auto" w:fill="auto"/>
          </w:tcPr>
          <w:p w14:paraId="6E870061" w14:textId="2C9204B2" w:rsidR="005A7C60" w:rsidRPr="00DA4AFD" w:rsidRDefault="00616C59" w:rsidP="00CB25BD">
            <w:pPr>
              <w:jc w:val="center"/>
              <w:rPr>
                <w:rFonts w:ascii="Times New Roman" w:hAnsi="Times New Roman"/>
                <w:sz w:val="22"/>
                <w:szCs w:val="22"/>
              </w:rPr>
            </w:pPr>
            <w:r>
              <w:rPr>
                <w:rFonts w:ascii="Times New Roman" w:hAnsi="Times New Roman"/>
                <w:sz w:val="22"/>
                <w:szCs w:val="22"/>
              </w:rPr>
              <w:t>10</w:t>
            </w:r>
            <w:r w:rsidR="00AB5C82">
              <w:rPr>
                <w:rFonts w:ascii="Times New Roman" w:hAnsi="Times New Roman"/>
                <w:sz w:val="22"/>
                <w:szCs w:val="22"/>
              </w:rPr>
              <w:t>59</w:t>
            </w:r>
          </w:p>
        </w:tc>
        <w:tc>
          <w:tcPr>
            <w:tcW w:w="2682" w:type="dxa"/>
            <w:tcBorders>
              <w:right w:val="double" w:sz="4" w:space="0" w:color="auto"/>
            </w:tcBorders>
            <w:shd w:val="clear" w:color="auto" w:fill="auto"/>
          </w:tcPr>
          <w:p w14:paraId="4C266DCB" w14:textId="52BB1AF9" w:rsidR="005A7C60" w:rsidRPr="00DA4AFD" w:rsidRDefault="00867503" w:rsidP="00CB25BD">
            <w:pPr>
              <w:jc w:val="center"/>
              <w:rPr>
                <w:rFonts w:ascii="Times New Roman" w:hAnsi="Times New Roman"/>
                <w:sz w:val="22"/>
                <w:szCs w:val="22"/>
              </w:rPr>
            </w:pPr>
            <w:r w:rsidRPr="00DA4AFD">
              <w:rPr>
                <w:rFonts w:ascii="Times New Roman" w:hAnsi="Times New Roman"/>
                <w:sz w:val="22"/>
                <w:szCs w:val="22"/>
              </w:rPr>
              <w:t>1.</w:t>
            </w:r>
            <w:r w:rsidR="00AB5C82">
              <w:rPr>
                <w:rFonts w:ascii="Times New Roman" w:hAnsi="Times New Roman"/>
                <w:sz w:val="22"/>
                <w:szCs w:val="22"/>
              </w:rPr>
              <w:t>648</w:t>
            </w:r>
          </w:p>
        </w:tc>
      </w:tr>
      <w:tr w:rsidR="005A7C60" w:rsidRPr="00DA4AFD" w14:paraId="5B371954" w14:textId="77777777" w:rsidTr="00C61F73">
        <w:trPr>
          <w:trHeight w:val="166"/>
        </w:trPr>
        <w:tc>
          <w:tcPr>
            <w:tcW w:w="436" w:type="dxa"/>
            <w:tcBorders>
              <w:left w:val="double" w:sz="4" w:space="0" w:color="auto"/>
              <w:right w:val="single" w:sz="4" w:space="0" w:color="auto"/>
            </w:tcBorders>
            <w:shd w:val="clear" w:color="auto" w:fill="auto"/>
          </w:tcPr>
          <w:p w14:paraId="606501AE" w14:textId="77777777" w:rsidR="005A7C60" w:rsidRPr="00DA4AFD" w:rsidRDefault="005A7C60" w:rsidP="00CB25BD">
            <w:pPr>
              <w:jc w:val="center"/>
              <w:rPr>
                <w:rFonts w:ascii="Times New Roman" w:hAnsi="Times New Roman"/>
                <w:bCs/>
                <w:sz w:val="22"/>
                <w:szCs w:val="22"/>
              </w:rPr>
            </w:pPr>
          </w:p>
        </w:tc>
        <w:tc>
          <w:tcPr>
            <w:tcW w:w="328" w:type="dxa"/>
            <w:tcBorders>
              <w:left w:val="single" w:sz="4" w:space="0" w:color="auto"/>
            </w:tcBorders>
            <w:shd w:val="clear" w:color="auto" w:fill="auto"/>
          </w:tcPr>
          <w:p w14:paraId="1DFE6BEC" w14:textId="77777777" w:rsidR="005A7C60" w:rsidRPr="00DA4AFD" w:rsidRDefault="005A7C60" w:rsidP="00CB25BD">
            <w:pPr>
              <w:jc w:val="center"/>
              <w:rPr>
                <w:rFonts w:ascii="Times New Roman" w:hAnsi="Times New Roman"/>
                <w:sz w:val="22"/>
                <w:szCs w:val="22"/>
              </w:rPr>
            </w:pPr>
            <w:r w:rsidRPr="00DA4AFD">
              <w:rPr>
                <w:rFonts w:ascii="Times New Roman" w:hAnsi="Times New Roman"/>
                <w:sz w:val="22"/>
                <w:szCs w:val="22"/>
              </w:rPr>
              <w:t>7</w:t>
            </w:r>
          </w:p>
        </w:tc>
        <w:tc>
          <w:tcPr>
            <w:tcW w:w="4917" w:type="dxa"/>
            <w:tcBorders>
              <w:left w:val="single" w:sz="4" w:space="0" w:color="auto"/>
              <w:right w:val="double" w:sz="4" w:space="0" w:color="auto"/>
            </w:tcBorders>
            <w:shd w:val="clear" w:color="auto" w:fill="auto"/>
          </w:tcPr>
          <w:p w14:paraId="447EEBF0" w14:textId="77777777" w:rsidR="005A7C60" w:rsidRPr="00DA4AFD" w:rsidRDefault="005A7C60" w:rsidP="00CB25BD">
            <w:pPr>
              <w:rPr>
                <w:rFonts w:ascii="Times New Roman" w:hAnsi="Times New Roman"/>
                <w:sz w:val="22"/>
                <w:szCs w:val="22"/>
              </w:rPr>
            </w:pPr>
            <w:r w:rsidRPr="00DA4AFD">
              <w:rPr>
                <w:rFonts w:ascii="Times New Roman" w:hAnsi="Times New Roman"/>
                <w:sz w:val="22"/>
                <w:szCs w:val="22"/>
              </w:rPr>
              <w:t>Masa de cel puțin 26 tone</w:t>
            </w:r>
          </w:p>
        </w:tc>
        <w:tc>
          <w:tcPr>
            <w:tcW w:w="2312" w:type="dxa"/>
            <w:tcBorders>
              <w:left w:val="double" w:sz="4" w:space="0" w:color="auto"/>
            </w:tcBorders>
            <w:shd w:val="clear" w:color="auto" w:fill="auto"/>
          </w:tcPr>
          <w:p w14:paraId="542E40A9" w14:textId="509C43AF" w:rsidR="005A7C60" w:rsidRPr="00DA4AFD" w:rsidRDefault="00AB5C82" w:rsidP="00CB25BD">
            <w:pPr>
              <w:jc w:val="center"/>
              <w:rPr>
                <w:rFonts w:ascii="Times New Roman" w:hAnsi="Times New Roman"/>
                <w:sz w:val="22"/>
                <w:szCs w:val="22"/>
              </w:rPr>
            </w:pPr>
            <w:r>
              <w:rPr>
                <w:rFonts w:ascii="Times New Roman" w:hAnsi="Times New Roman"/>
                <w:sz w:val="22"/>
                <w:szCs w:val="22"/>
              </w:rPr>
              <w:t>1008</w:t>
            </w:r>
          </w:p>
        </w:tc>
        <w:tc>
          <w:tcPr>
            <w:tcW w:w="2312" w:type="dxa"/>
            <w:tcBorders>
              <w:right w:val="double" w:sz="4" w:space="0" w:color="auto"/>
            </w:tcBorders>
            <w:shd w:val="clear" w:color="auto" w:fill="auto"/>
          </w:tcPr>
          <w:p w14:paraId="0D737182" w14:textId="2E866255" w:rsidR="005A7C60" w:rsidRPr="00DA4AFD" w:rsidRDefault="00DC1FCB" w:rsidP="00CB25BD">
            <w:pPr>
              <w:jc w:val="center"/>
              <w:rPr>
                <w:rFonts w:ascii="Times New Roman" w:hAnsi="Times New Roman"/>
                <w:sz w:val="22"/>
                <w:szCs w:val="22"/>
              </w:rPr>
            </w:pPr>
            <w:r w:rsidRPr="00DA4AFD">
              <w:rPr>
                <w:rFonts w:ascii="Times New Roman" w:hAnsi="Times New Roman"/>
                <w:sz w:val="22"/>
                <w:szCs w:val="22"/>
              </w:rPr>
              <w:t>1.</w:t>
            </w:r>
            <w:r w:rsidR="00942004">
              <w:rPr>
                <w:rFonts w:ascii="Times New Roman" w:hAnsi="Times New Roman"/>
                <w:sz w:val="22"/>
                <w:szCs w:val="22"/>
              </w:rPr>
              <w:t>5</w:t>
            </w:r>
            <w:r w:rsidR="00AB5C82">
              <w:rPr>
                <w:rFonts w:ascii="Times New Roman" w:hAnsi="Times New Roman"/>
                <w:sz w:val="22"/>
                <w:szCs w:val="22"/>
              </w:rPr>
              <w:t>68</w:t>
            </w:r>
          </w:p>
        </w:tc>
        <w:tc>
          <w:tcPr>
            <w:tcW w:w="2313" w:type="dxa"/>
            <w:tcBorders>
              <w:left w:val="double" w:sz="4" w:space="0" w:color="auto"/>
            </w:tcBorders>
            <w:shd w:val="clear" w:color="auto" w:fill="auto"/>
          </w:tcPr>
          <w:p w14:paraId="20D64119" w14:textId="2FF49F2A" w:rsidR="005A7C60" w:rsidRPr="00DA4AFD" w:rsidRDefault="00616C59" w:rsidP="00CB25BD">
            <w:pPr>
              <w:jc w:val="center"/>
              <w:rPr>
                <w:rFonts w:ascii="Times New Roman" w:hAnsi="Times New Roman"/>
                <w:sz w:val="22"/>
                <w:szCs w:val="22"/>
              </w:rPr>
            </w:pPr>
            <w:r>
              <w:rPr>
                <w:rFonts w:ascii="Times New Roman" w:hAnsi="Times New Roman"/>
                <w:sz w:val="22"/>
                <w:szCs w:val="22"/>
              </w:rPr>
              <w:t>10</w:t>
            </w:r>
            <w:r w:rsidR="00AB5C82">
              <w:rPr>
                <w:rFonts w:ascii="Times New Roman" w:hAnsi="Times New Roman"/>
                <w:sz w:val="22"/>
                <w:szCs w:val="22"/>
              </w:rPr>
              <w:t>59</w:t>
            </w:r>
          </w:p>
        </w:tc>
        <w:tc>
          <w:tcPr>
            <w:tcW w:w="2682" w:type="dxa"/>
            <w:tcBorders>
              <w:right w:val="double" w:sz="4" w:space="0" w:color="auto"/>
            </w:tcBorders>
            <w:shd w:val="clear" w:color="auto" w:fill="auto"/>
          </w:tcPr>
          <w:p w14:paraId="568C30C0" w14:textId="4643207D" w:rsidR="005A7C60" w:rsidRPr="00DA4AFD" w:rsidRDefault="00867503" w:rsidP="00CB25BD">
            <w:pPr>
              <w:jc w:val="center"/>
              <w:rPr>
                <w:rFonts w:ascii="Times New Roman" w:hAnsi="Times New Roman"/>
                <w:sz w:val="22"/>
                <w:szCs w:val="22"/>
              </w:rPr>
            </w:pPr>
            <w:r w:rsidRPr="00DA4AFD">
              <w:rPr>
                <w:rFonts w:ascii="Times New Roman" w:hAnsi="Times New Roman"/>
                <w:sz w:val="22"/>
                <w:szCs w:val="22"/>
              </w:rPr>
              <w:t>1.</w:t>
            </w:r>
            <w:r w:rsidR="00AB5C82">
              <w:rPr>
                <w:rFonts w:ascii="Times New Roman" w:hAnsi="Times New Roman"/>
                <w:sz w:val="22"/>
                <w:szCs w:val="22"/>
              </w:rPr>
              <w:t>648</w:t>
            </w:r>
          </w:p>
        </w:tc>
      </w:tr>
      <w:tr w:rsidR="00BE67BA" w:rsidRPr="00DA4AFD" w14:paraId="3CA43BFC" w14:textId="77777777" w:rsidTr="00C61F73">
        <w:trPr>
          <w:trHeight w:val="166"/>
        </w:trPr>
        <w:tc>
          <w:tcPr>
            <w:tcW w:w="436" w:type="dxa"/>
            <w:tcBorders>
              <w:left w:val="double" w:sz="4" w:space="0" w:color="auto"/>
              <w:right w:val="single" w:sz="4" w:space="0" w:color="auto"/>
            </w:tcBorders>
            <w:shd w:val="clear" w:color="auto" w:fill="auto"/>
          </w:tcPr>
          <w:p w14:paraId="6BD394B6" w14:textId="77777777" w:rsidR="00BE67BA" w:rsidRPr="00DA4AFD" w:rsidRDefault="00BE67BA" w:rsidP="00CB25BD">
            <w:pPr>
              <w:jc w:val="center"/>
              <w:rPr>
                <w:rFonts w:ascii="Times New Roman" w:hAnsi="Times New Roman"/>
                <w:bCs/>
                <w:sz w:val="22"/>
                <w:szCs w:val="22"/>
              </w:rPr>
            </w:pPr>
            <w:r w:rsidRPr="00DA4AFD">
              <w:rPr>
                <w:rFonts w:ascii="Times New Roman" w:hAnsi="Times New Roman"/>
                <w:bCs/>
                <w:sz w:val="22"/>
                <w:szCs w:val="22"/>
              </w:rPr>
              <w:t>III</w:t>
            </w:r>
          </w:p>
        </w:tc>
        <w:tc>
          <w:tcPr>
            <w:tcW w:w="14864" w:type="dxa"/>
            <w:gridSpan w:val="6"/>
            <w:tcBorders>
              <w:left w:val="single" w:sz="4" w:space="0" w:color="auto"/>
              <w:right w:val="double" w:sz="4" w:space="0" w:color="auto"/>
            </w:tcBorders>
            <w:shd w:val="clear" w:color="auto" w:fill="auto"/>
          </w:tcPr>
          <w:p w14:paraId="2EFD0B38" w14:textId="77777777" w:rsidR="00BE67BA" w:rsidRPr="00DA4AFD" w:rsidRDefault="00BE67BA" w:rsidP="00CB25BD">
            <w:pPr>
              <w:rPr>
                <w:rFonts w:ascii="Times New Roman" w:hAnsi="Times New Roman"/>
                <w:bCs/>
                <w:sz w:val="22"/>
                <w:szCs w:val="22"/>
              </w:rPr>
            </w:pPr>
            <w:r w:rsidRPr="00DA4AFD">
              <w:rPr>
                <w:rFonts w:ascii="Times New Roman" w:hAnsi="Times New Roman"/>
                <w:bCs/>
                <w:sz w:val="22"/>
                <w:szCs w:val="22"/>
              </w:rPr>
              <w:t>4 axe</w:t>
            </w:r>
          </w:p>
        </w:tc>
      </w:tr>
      <w:tr w:rsidR="005A7C60" w:rsidRPr="00DA4AFD" w14:paraId="720A5DFF" w14:textId="77777777" w:rsidTr="00C61F73">
        <w:trPr>
          <w:trHeight w:val="166"/>
        </w:trPr>
        <w:tc>
          <w:tcPr>
            <w:tcW w:w="436" w:type="dxa"/>
            <w:tcBorders>
              <w:left w:val="double" w:sz="4" w:space="0" w:color="auto"/>
              <w:right w:val="single" w:sz="4" w:space="0" w:color="auto"/>
            </w:tcBorders>
            <w:shd w:val="clear" w:color="auto" w:fill="auto"/>
          </w:tcPr>
          <w:p w14:paraId="039E07D2" w14:textId="77777777" w:rsidR="005A7C60" w:rsidRPr="00DA4AFD" w:rsidRDefault="005A7C60" w:rsidP="00CB25BD">
            <w:pPr>
              <w:jc w:val="center"/>
              <w:rPr>
                <w:rFonts w:ascii="Times New Roman" w:hAnsi="Times New Roman"/>
                <w:bCs/>
                <w:sz w:val="22"/>
                <w:szCs w:val="22"/>
              </w:rPr>
            </w:pPr>
          </w:p>
        </w:tc>
        <w:tc>
          <w:tcPr>
            <w:tcW w:w="328" w:type="dxa"/>
            <w:tcBorders>
              <w:left w:val="single" w:sz="4" w:space="0" w:color="auto"/>
            </w:tcBorders>
            <w:shd w:val="clear" w:color="auto" w:fill="auto"/>
          </w:tcPr>
          <w:p w14:paraId="609EAB86" w14:textId="77777777" w:rsidR="005A7C60" w:rsidRPr="00DA4AFD" w:rsidRDefault="005A7C60" w:rsidP="00CB25BD">
            <w:pPr>
              <w:jc w:val="center"/>
              <w:rPr>
                <w:rFonts w:ascii="Times New Roman" w:hAnsi="Times New Roman"/>
                <w:sz w:val="22"/>
                <w:szCs w:val="22"/>
              </w:rPr>
            </w:pPr>
            <w:r w:rsidRPr="00DA4AFD">
              <w:rPr>
                <w:rFonts w:ascii="Times New Roman" w:hAnsi="Times New Roman"/>
                <w:sz w:val="22"/>
                <w:szCs w:val="22"/>
              </w:rPr>
              <w:t>1</w:t>
            </w:r>
          </w:p>
        </w:tc>
        <w:tc>
          <w:tcPr>
            <w:tcW w:w="4917" w:type="dxa"/>
            <w:tcBorders>
              <w:left w:val="single" w:sz="4" w:space="0" w:color="auto"/>
              <w:right w:val="double" w:sz="4" w:space="0" w:color="auto"/>
            </w:tcBorders>
            <w:shd w:val="clear" w:color="auto" w:fill="auto"/>
          </w:tcPr>
          <w:p w14:paraId="42272246" w14:textId="77777777" w:rsidR="005A7C60" w:rsidRPr="00DA4AFD" w:rsidRDefault="005A7C60" w:rsidP="00CB25BD">
            <w:pPr>
              <w:rPr>
                <w:rFonts w:ascii="Times New Roman" w:hAnsi="Times New Roman"/>
                <w:sz w:val="22"/>
                <w:szCs w:val="22"/>
              </w:rPr>
            </w:pPr>
            <w:r w:rsidRPr="00DA4AFD">
              <w:rPr>
                <w:rFonts w:ascii="Times New Roman" w:hAnsi="Times New Roman"/>
                <w:sz w:val="22"/>
                <w:szCs w:val="22"/>
              </w:rPr>
              <w:t>Masa de cel puțin 23 tone, dar mai mică de 25 tone</w:t>
            </w:r>
          </w:p>
        </w:tc>
        <w:tc>
          <w:tcPr>
            <w:tcW w:w="2312" w:type="dxa"/>
            <w:tcBorders>
              <w:left w:val="double" w:sz="4" w:space="0" w:color="auto"/>
            </w:tcBorders>
            <w:shd w:val="clear" w:color="auto" w:fill="auto"/>
          </w:tcPr>
          <w:p w14:paraId="725AB52A" w14:textId="35290A45" w:rsidR="005A7C60" w:rsidRPr="00DA4AFD" w:rsidRDefault="00DC1FCB" w:rsidP="00CB25BD">
            <w:pPr>
              <w:jc w:val="center"/>
              <w:rPr>
                <w:rFonts w:ascii="Times New Roman" w:hAnsi="Times New Roman"/>
                <w:sz w:val="22"/>
                <w:szCs w:val="22"/>
              </w:rPr>
            </w:pPr>
            <w:r w:rsidRPr="00DA4AFD">
              <w:rPr>
                <w:rFonts w:ascii="Times New Roman" w:hAnsi="Times New Roman"/>
                <w:sz w:val="22"/>
                <w:szCs w:val="22"/>
              </w:rPr>
              <w:t>6</w:t>
            </w:r>
            <w:r w:rsidR="00AB5C82">
              <w:rPr>
                <w:rFonts w:ascii="Times New Roman" w:hAnsi="Times New Roman"/>
                <w:sz w:val="22"/>
                <w:szCs w:val="22"/>
              </w:rPr>
              <w:t>54</w:t>
            </w:r>
          </w:p>
        </w:tc>
        <w:tc>
          <w:tcPr>
            <w:tcW w:w="2312" w:type="dxa"/>
            <w:tcBorders>
              <w:right w:val="double" w:sz="4" w:space="0" w:color="auto"/>
            </w:tcBorders>
            <w:shd w:val="clear" w:color="auto" w:fill="auto"/>
          </w:tcPr>
          <w:p w14:paraId="1CE4EF04" w14:textId="7F8CD6E5" w:rsidR="005A7C60" w:rsidRPr="00DA4AFD" w:rsidRDefault="00DC1FCB" w:rsidP="00CB25BD">
            <w:pPr>
              <w:jc w:val="center"/>
              <w:rPr>
                <w:rFonts w:ascii="Times New Roman" w:hAnsi="Times New Roman"/>
                <w:sz w:val="22"/>
                <w:szCs w:val="22"/>
              </w:rPr>
            </w:pPr>
            <w:r w:rsidRPr="00DA4AFD">
              <w:rPr>
                <w:rFonts w:ascii="Times New Roman" w:hAnsi="Times New Roman"/>
                <w:sz w:val="22"/>
                <w:szCs w:val="22"/>
              </w:rPr>
              <w:t>6</w:t>
            </w:r>
            <w:r w:rsidR="00AB5C82">
              <w:rPr>
                <w:rFonts w:ascii="Times New Roman" w:hAnsi="Times New Roman"/>
                <w:sz w:val="22"/>
                <w:szCs w:val="22"/>
              </w:rPr>
              <w:t>64</w:t>
            </w:r>
          </w:p>
        </w:tc>
        <w:tc>
          <w:tcPr>
            <w:tcW w:w="2313" w:type="dxa"/>
            <w:tcBorders>
              <w:left w:val="double" w:sz="4" w:space="0" w:color="auto"/>
            </w:tcBorders>
            <w:shd w:val="clear" w:color="auto" w:fill="auto"/>
          </w:tcPr>
          <w:p w14:paraId="15B22F84" w14:textId="1B9EB6EE" w:rsidR="005A7C60" w:rsidRPr="00DA4AFD" w:rsidRDefault="00867503" w:rsidP="00CB25BD">
            <w:pPr>
              <w:jc w:val="center"/>
              <w:rPr>
                <w:rFonts w:ascii="Times New Roman" w:hAnsi="Times New Roman"/>
                <w:sz w:val="22"/>
                <w:szCs w:val="22"/>
              </w:rPr>
            </w:pPr>
            <w:r w:rsidRPr="00DA4AFD">
              <w:rPr>
                <w:rFonts w:ascii="Times New Roman" w:hAnsi="Times New Roman"/>
                <w:sz w:val="22"/>
                <w:szCs w:val="22"/>
              </w:rPr>
              <w:t>6</w:t>
            </w:r>
            <w:r w:rsidR="00AB5C82">
              <w:rPr>
                <w:rFonts w:ascii="Times New Roman" w:hAnsi="Times New Roman"/>
                <w:sz w:val="22"/>
                <w:szCs w:val="22"/>
              </w:rPr>
              <w:t>87</w:t>
            </w:r>
          </w:p>
        </w:tc>
        <w:tc>
          <w:tcPr>
            <w:tcW w:w="2682" w:type="dxa"/>
            <w:tcBorders>
              <w:right w:val="double" w:sz="4" w:space="0" w:color="auto"/>
            </w:tcBorders>
            <w:shd w:val="clear" w:color="auto" w:fill="auto"/>
          </w:tcPr>
          <w:p w14:paraId="6FD5A43B" w14:textId="39EDEA55" w:rsidR="005A7C60" w:rsidRPr="00DA4AFD" w:rsidRDefault="00867503" w:rsidP="00CB25BD">
            <w:pPr>
              <w:jc w:val="center"/>
              <w:rPr>
                <w:rFonts w:ascii="Times New Roman" w:hAnsi="Times New Roman"/>
                <w:sz w:val="22"/>
                <w:szCs w:val="22"/>
              </w:rPr>
            </w:pPr>
            <w:r w:rsidRPr="00DA4AFD">
              <w:rPr>
                <w:rFonts w:ascii="Times New Roman" w:hAnsi="Times New Roman"/>
                <w:sz w:val="22"/>
                <w:szCs w:val="22"/>
              </w:rPr>
              <w:t>6</w:t>
            </w:r>
            <w:r w:rsidR="00AB5C82">
              <w:rPr>
                <w:rFonts w:ascii="Times New Roman" w:hAnsi="Times New Roman"/>
                <w:sz w:val="22"/>
                <w:szCs w:val="22"/>
              </w:rPr>
              <w:t>98</w:t>
            </w:r>
          </w:p>
        </w:tc>
      </w:tr>
      <w:tr w:rsidR="005A7C60" w:rsidRPr="00DA4AFD" w14:paraId="0E2E0BD0" w14:textId="77777777" w:rsidTr="00C61F73">
        <w:trPr>
          <w:trHeight w:val="166"/>
        </w:trPr>
        <w:tc>
          <w:tcPr>
            <w:tcW w:w="436" w:type="dxa"/>
            <w:tcBorders>
              <w:left w:val="double" w:sz="4" w:space="0" w:color="auto"/>
              <w:right w:val="single" w:sz="4" w:space="0" w:color="auto"/>
            </w:tcBorders>
            <w:shd w:val="clear" w:color="auto" w:fill="auto"/>
          </w:tcPr>
          <w:p w14:paraId="12C4F581" w14:textId="77777777" w:rsidR="005A7C60" w:rsidRPr="00DA4AFD" w:rsidRDefault="005A7C60" w:rsidP="00CB25BD">
            <w:pPr>
              <w:jc w:val="center"/>
              <w:rPr>
                <w:rFonts w:ascii="Times New Roman" w:hAnsi="Times New Roman"/>
                <w:bCs/>
                <w:sz w:val="22"/>
                <w:szCs w:val="22"/>
              </w:rPr>
            </w:pPr>
          </w:p>
        </w:tc>
        <w:tc>
          <w:tcPr>
            <w:tcW w:w="328" w:type="dxa"/>
            <w:tcBorders>
              <w:left w:val="single" w:sz="4" w:space="0" w:color="auto"/>
            </w:tcBorders>
            <w:shd w:val="clear" w:color="auto" w:fill="auto"/>
          </w:tcPr>
          <w:p w14:paraId="290AFEB3" w14:textId="77777777" w:rsidR="005A7C60" w:rsidRPr="00DA4AFD" w:rsidRDefault="005A7C60" w:rsidP="00CB25BD">
            <w:pPr>
              <w:jc w:val="center"/>
              <w:rPr>
                <w:rFonts w:ascii="Times New Roman" w:hAnsi="Times New Roman"/>
                <w:sz w:val="22"/>
                <w:szCs w:val="22"/>
              </w:rPr>
            </w:pPr>
            <w:r w:rsidRPr="00DA4AFD">
              <w:rPr>
                <w:rFonts w:ascii="Times New Roman" w:hAnsi="Times New Roman"/>
                <w:sz w:val="22"/>
                <w:szCs w:val="22"/>
              </w:rPr>
              <w:t>2</w:t>
            </w:r>
          </w:p>
        </w:tc>
        <w:tc>
          <w:tcPr>
            <w:tcW w:w="4917" w:type="dxa"/>
            <w:tcBorders>
              <w:left w:val="single" w:sz="4" w:space="0" w:color="auto"/>
              <w:right w:val="double" w:sz="4" w:space="0" w:color="auto"/>
            </w:tcBorders>
            <w:shd w:val="clear" w:color="auto" w:fill="auto"/>
          </w:tcPr>
          <w:p w14:paraId="25D9F2A5" w14:textId="77777777" w:rsidR="005A7C60" w:rsidRPr="00DA4AFD" w:rsidRDefault="005A7C60" w:rsidP="00CB25BD">
            <w:pPr>
              <w:rPr>
                <w:rFonts w:ascii="Times New Roman" w:hAnsi="Times New Roman"/>
                <w:sz w:val="22"/>
                <w:szCs w:val="22"/>
              </w:rPr>
            </w:pPr>
            <w:r w:rsidRPr="00DA4AFD">
              <w:rPr>
                <w:rFonts w:ascii="Times New Roman" w:hAnsi="Times New Roman"/>
                <w:sz w:val="22"/>
                <w:szCs w:val="22"/>
              </w:rPr>
              <w:t>Masa de cel puțin 25 tone, dar mai mică de 27 tone</w:t>
            </w:r>
          </w:p>
        </w:tc>
        <w:tc>
          <w:tcPr>
            <w:tcW w:w="2312" w:type="dxa"/>
            <w:tcBorders>
              <w:left w:val="double" w:sz="4" w:space="0" w:color="auto"/>
            </w:tcBorders>
            <w:shd w:val="clear" w:color="auto" w:fill="auto"/>
          </w:tcPr>
          <w:p w14:paraId="353E60B6" w14:textId="74F09B40" w:rsidR="005A7C60" w:rsidRPr="00DA4AFD" w:rsidRDefault="00DC1FCB" w:rsidP="00CB25BD">
            <w:pPr>
              <w:jc w:val="center"/>
              <w:rPr>
                <w:rFonts w:ascii="Times New Roman" w:hAnsi="Times New Roman"/>
                <w:sz w:val="22"/>
                <w:szCs w:val="22"/>
              </w:rPr>
            </w:pPr>
            <w:r w:rsidRPr="00DA4AFD">
              <w:rPr>
                <w:rFonts w:ascii="Times New Roman" w:hAnsi="Times New Roman"/>
                <w:sz w:val="22"/>
                <w:szCs w:val="22"/>
              </w:rPr>
              <w:t>6</w:t>
            </w:r>
            <w:r w:rsidR="00AB5C82">
              <w:rPr>
                <w:rFonts w:ascii="Times New Roman" w:hAnsi="Times New Roman"/>
                <w:sz w:val="22"/>
                <w:szCs w:val="22"/>
              </w:rPr>
              <w:t>64</w:t>
            </w:r>
          </w:p>
        </w:tc>
        <w:tc>
          <w:tcPr>
            <w:tcW w:w="2312" w:type="dxa"/>
            <w:tcBorders>
              <w:right w:val="double" w:sz="4" w:space="0" w:color="auto"/>
            </w:tcBorders>
            <w:shd w:val="clear" w:color="auto" w:fill="auto"/>
          </w:tcPr>
          <w:p w14:paraId="3510E582" w14:textId="165A0979" w:rsidR="005A7C60" w:rsidRPr="00DA4AFD" w:rsidRDefault="00DC1FCB" w:rsidP="00CB25BD">
            <w:pPr>
              <w:jc w:val="center"/>
              <w:rPr>
                <w:rFonts w:ascii="Times New Roman" w:hAnsi="Times New Roman"/>
                <w:sz w:val="22"/>
                <w:szCs w:val="22"/>
              </w:rPr>
            </w:pPr>
            <w:r w:rsidRPr="00DA4AFD">
              <w:rPr>
                <w:rFonts w:ascii="Times New Roman" w:hAnsi="Times New Roman"/>
                <w:sz w:val="22"/>
                <w:szCs w:val="22"/>
              </w:rPr>
              <w:t>1</w:t>
            </w:r>
            <w:r w:rsidR="005C4470">
              <w:rPr>
                <w:rFonts w:ascii="Times New Roman" w:hAnsi="Times New Roman"/>
                <w:sz w:val="22"/>
                <w:szCs w:val="22"/>
              </w:rPr>
              <w:t>0</w:t>
            </w:r>
            <w:r w:rsidR="00AB5C82">
              <w:rPr>
                <w:rFonts w:ascii="Times New Roman" w:hAnsi="Times New Roman"/>
                <w:sz w:val="22"/>
                <w:szCs w:val="22"/>
              </w:rPr>
              <w:t>36</w:t>
            </w:r>
          </w:p>
        </w:tc>
        <w:tc>
          <w:tcPr>
            <w:tcW w:w="2313" w:type="dxa"/>
            <w:tcBorders>
              <w:left w:val="double" w:sz="4" w:space="0" w:color="auto"/>
            </w:tcBorders>
            <w:shd w:val="clear" w:color="auto" w:fill="auto"/>
          </w:tcPr>
          <w:p w14:paraId="64417953" w14:textId="38BD3AC1" w:rsidR="005A7C60" w:rsidRPr="00DA4AFD" w:rsidRDefault="00867503" w:rsidP="00CB25BD">
            <w:pPr>
              <w:jc w:val="center"/>
              <w:rPr>
                <w:rFonts w:ascii="Times New Roman" w:hAnsi="Times New Roman"/>
                <w:sz w:val="22"/>
                <w:szCs w:val="22"/>
              </w:rPr>
            </w:pPr>
            <w:r w:rsidRPr="00DA4AFD">
              <w:rPr>
                <w:rFonts w:ascii="Times New Roman" w:hAnsi="Times New Roman"/>
                <w:sz w:val="22"/>
                <w:szCs w:val="22"/>
              </w:rPr>
              <w:t>6</w:t>
            </w:r>
            <w:r w:rsidR="00AB5C82">
              <w:rPr>
                <w:rFonts w:ascii="Times New Roman" w:hAnsi="Times New Roman"/>
                <w:sz w:val="22"/>
                <w:szCs w:val="22"/>
              </w:rPr>
              <w:t>98</w:t>
            </w:r>
          </w:p>
        </w:tc>
        <w:tc>
          <w:tcPr>
            <w:tcW w:w="2682" w:type="dxa"/>
            <w:tcBorders>
              <w:right w:val="double" w:sz="4" w:space="0" w:color="auto"/>
            </w:tcBorders>
            <w:shd w:val="clear" w:color="auto" w:fill="auto"/>
          </w:tcPr>
          <w:p w14:paraId="3ED861D5" w14:textId="42FF64D6" w:rsidR="005A7C60" w:rsidRPr="00DA4AFD" w:rsidRDefault="00D672AF" w:rsidP="00CB25BD">
            <w:pPr>
              <w:jc w:val="center"/>
              <w:rPr>
                <w:rFonts w:ascii="Times New Roman" w:hAnsi="Times New Roman"/>
                <w:sz w:val="22"/>
                <w:szCs w:val="22"/>
              </w:rPr>
            </w:pPr>
            <w:r>
              <w:rPr>
                <w:rFonts w:ascii="Times New Roman" w:hAnsi="Times New Roman"/>
                <w:sz w:val="22"/>
                <w:szCs w:val="22"/>
              </w:rPr>
              <w:t>10</w:t>
            </w:r>
            <w:r w:rsidR="00AB5C82">
              <w:rPr>
                <w:rFonts w:ascii="Times New Roman" w:hAnsi="Times New Roman"/>
                <w:sz w:val="22"/>
                <w:szCs w:val="22"/>
              </w:rPr>
              <w:t>89</w:t>
            </w:r>
          </w:p>
        </w:tc>
      </w:tr>
      <w:tr w:rsidR="005A7C60" w:rsidRPr="00DA4AFD" w14:paraId="66C44FC3" w14:textId="77777777" w:rsidTr="00C61F73">
        <w:trPr>
          <w:trHeight w:val="166"/>
        </w:trPr>
        <w:tc>
          <w:tcPr>
            <w:tcW w:w="436" w:type="dxa"/>
            <w:tcBorders>
              <w:left w:val="double" w:sz="4" w:space="0" w:color="auto"/>
              <w:right w:val="single" w:sz="4" w:space="0" w:color="auto"/>
            </w:tcBorders>
            <w:shd w:val="clear" w:color="auto" w:fill="auto"/>
          </w:tcPr>
          <w:p w14:paraId="1787DF77" w14:textId="77777777" w:rsidR="005A7C60" w:rsidRPr="00DA4AFD" w:rsidRDefault="005A7C60" w:rsidP="00CB25BD">
            <w:pPr>
              <w:jc w:val="center"/>
              <w:rPr>
                <w:rFonts w:ascii="Times New Roman" w:hAnsi="Times New Roman"/>
                <w:bCs/>
                <w:sz w:val="22"/>
                <w:szCs w:val="22"/>
              </w:rPr>
            </w:pPr>
          </w:p>
        </w:tc>
        <w:tc>
          <w:tcPr>
            <w:tcW w:w="328" w:type="dxa"/>
            <w:tcBorders>
              <w:left w:val="single" w:sz="4" w:space="0" w:color="auto"/>
            </w:tcBorders>
            <w:shd w:val="clear" w:color="auto" w:fill="auto"/>
          </w:tcPr>
          <w:p w14:paraId="529494D9" w14:textId="77777777" w:rsidR="005A7C60" w:rsidRPr="00DA4AFD" w:rsidRDefault="005A7C60" w:rsidP="00CB25BD">
            <w:pPr>
              <w:jc w:val="center"/>
              <w:rPr>
                <w:rFonts w:ascii="Times New Roman" w:hAnsi="Times New Roman"/>
                <w:sz w:val="22"/>
                <w:szCs w:val="22"/>
              </w:rPr>
            </w:pPr>
            <w:r w:rsidRPr="00DA4AFD">
              <w:rPr>
                <w:rFonts w:ascii="Times New Roman" w:hAnsi="Times New Roman"/>
                <w:sz w:val="22"/>
                <w:szCs w:val="22"/>
              </w:rPr>
              <w:t>3</w:t>
            </w:r>
          </w:p>
        </w:tc>
        <w:tc>
          <w:tcPr>
            <w:tcW w:w="4917" w:type="dxa"/>
            <w:tcBorders>
              <w:left w:val="single" w:sz="4" w:space="0" w:color="auto"/>
              <w:right w:val="double" w:sz="4" w:space="0" w:color="auto"/>
            </w:tcBorders>
            <w:shd w:val="clear" w:color="auto" w:fill="auto"/>
          </w:tcPr>
          <w:p w14:paraId="291F20A6" w14:textId="77777777" w:rsidR="005A7C60" w:rsidRPr="00DA4AFD" w:rsidRDefault="005A7C60" w:rsidP="00CB25BD">
            <w:pPr>
              <w:rPr>
                <w:rFonts w:ascii="Times New Roman" w:hAnsi="Times New Roman"/>
                <w:sz w:val="22"/>
                <w:szCs w:val="22"/>
              </w:rPr>
            </w:pPr>
            <w:r w:rsidRPr="00DA4AFD">
              <w:rPr>
                <w:rFonts w:ascii="Times New Roman" w:hAnsi="Times New Roman"/>
                <w:sz w:val="22"/>
                <w:szCs w:val="22"/>
              </w:rPr>
              <w:t>Masa de cel puțin 27 tone, dar mai mică de 29 tone</w:t>
            </w:r>
          </w:p>
        </w:tc>
        <w:tc>
          <w:tcPr>
            <w:tcW w:w="2312" w:type="dxa"/>
            <w:tcBorders>
              <w:left w:val="double" w:sz="4" w:space="0" w:color="auto"/>
            </w:tcBorders>
            <w:shd w:val="clear" w:color="auto" w:fill="auto"/>
          </w:tcPr>
          <w:p w14:paraId="2A3455A6" w14:textId="60660CD4" w:rsidR="005A7C60" w:rsidRPr="00DA4AFD" w:rsidRDefault="0075540D" w:rsidP="00CB25BD">
            <w:pPr>
              <w:jc w:val="center"/>
              <w:rPr>
                <w:rFonts w:ascii="Times New Roman" w:hAnsi="Times New Roman"/>
                <w:sz w:val="22"/>
                <w:szCs w:val="22"/>
              </w:rPr>
            </w:pPr>
            <w:r w:rsidRPr="00DA4AFD">
              <w:rPr>
                <w:rFonts w:ascii="Times New Roman" w:hAnsi="Times New Roman"/>
                <w:sz w:val="22"/>
                <w:szCs w:val="22"/>
              </w:rPr>
              <w:t>1</w:t>
            </w:r>
            <w:r w:rsidR="00AB5C82">
              <w:rPr>
                <w:rFonts w:ascii="Times New Roman" w:hAnsi="Times New Roman"/>
                <w:sz w:val="22"/>
                <w:szCs w:val="22"/>
              </w:rPr>
              <w:t>036</w:t>
            </w:r>
          </w:p>
        </w:tc>
        <w:tc>
          <w:tcPr>
            <w:tcW w:w="2312" w:type="dxa"/>
            <w:tcBorders>
              <w:right w:val="double" w:sz="4" w:space="0" w:color="auto"/>
            </w:tcBorders>
            <w:shd w:val="clear" w:color="auto" w:fill="auto"/>
          </w:tcPr>
          <w:p w14:paraId="34C696E0" w14:textId="2E2F5828" w:rsidR="005A7C60" w:rsidRPr="00DA4AFD" w:rsidRDefault="0075540D" w:rsidP="00CB25BD">
            <w:pPr>
              <w:jc w:val="center"/>
              <w:rPr>
                <w:rFonts w:ascii="Times New Roman" w:hAnsi="Times New Roman"/>
                <w:sz w:val="22"/>
                <w:szCs w:val="22"/>
              </w:rPr>
            </w:pPr>
            <w:r w:rsidRPr="00DA4AFD">
              <w:rPr>
                <w:rFonts w:ascii="Times New Roman" w:hAnsi="Times New Roman"/>
                <w:sz w:val="22"/>
                <w:szCs w:val="22"/>
              </w:rPr>
              <w:t>1.</w:t>
            </w:r>
            <w:r w:rsidR="00942004">
              <w:rPr>
                <w:rFonts w:ascii="Times New Roman" w:hAnsi="Times New Roman"/>
                <w:sz w:val="22"/>
                <w:szCs w:val="22"/>
              </w:rPr>
              <w:t>6</w:t>
            </w:r>
            <w:r w:rsidR="00AB5C82">
              <w:rPr>
                <w:rFonts w:ascii="Times New Roman" w:hAnsi="Times New Roman"/>
                <w:sz w:val="22"/>
                <w:szCs w:val="22"/>
              </w:rPr>
              <w:t>46</w:t>
            </w:r>
          </w:p>
        </w:tc>
        <w:tc>
          <w:tcPr>
            <w:tcW w:w="2313" w:type="dxa"/>
            <w:tcBorders>
              <w:left w:val="double" w:sz="4" w:space="0" w:color="auto"/>
            </w:tcBorders>
            <w:shd w:val="clear" w:color="auto" w:fill="auto"/>
          </w:tcPr>
          <w:p w14:paraId="4196D37C" w14:textId="1E2640B7" w:rsidR="005A7C60" w:rsidRPr="00DA4AFD" w:rsidRDefault="00D672AF" w:rsidP="00CB25BD">
            <w:pPr>
              <w:jc w:val="center"/>
              <w:rPr>
                <w:rFonts w:ascii="Times New Roman" w:hAnsi="Times New Roman"/>
                <w:sz w:val="22"/>
                <w:szCs w:val="22"/>
              </w:rPr>
            </w:pPr>
            <w:r>
              <w:rPr>
                <w:rFonts w:ascii="Times New Roman" w:hAnsi="Times New Roman"/>
                <w:sz w:val="22"/>
                <w:szCs w:val="22"/>
              </w:rPr>
              <w:t>10</w:t>
            </w:r>
            <w:r w:rsidR="00AB5C82">
              <w:rPr>
                <w:rFonts w:ascii="Times New Roman" w:hAnsi="Times New Roman"/>
                <w:sz w:val="22"/>
                <w:szCs w:val="22"/>
              </w:rPr>
              <w:t>89</w:t>
            </w:r>
          </w:p>
        </w:tc>
        <w:tc>
          <w:tcPr>
            <w:tcW w:w="2682" w:type="dxa"/>
            <w:tcBorders>
              <w:right w:val="double" w:sz="4" w:space="0" w:color="auto"/>
            </w:tcBorders>
            <w:shd w:val="clear" w:color="auto" w:fill="auto"/>
          </w:tcPr>
          <w:p w14:paraId="523C1A28" w14:textId="1CC5A5E9" w:rsidR="005A7C60" w:rsidRPr="00DA4AFD" w:rsidRDefault="00867503" w:rsidP="00CB25BD">
            <w:pPr>
              <w:jc w:val="center"/>
              <w:rPr>
                <w:rFonts w:ascii="Times New Roman" w:hAnsi="Times New Roman"/>
                <w:sz w:val="22"/>
                <w:szCs w:val="22"/>
              </w:rPr>
            </w:pPr>
            <w:r w:rsidRPr="00DA4AFD">
              <w:rPr>
                <w:rFonts w:ascii="Times New Roman" w:hAnsi="Times New Roman"/>
                <w:sz w:val="22"/>
                <w:szCs w:val="22"/>
              </w:rPr>
              <w:t>1.</w:t>
            </w:r>
            <w:r w:rsidR="00AB5C82">
              <w:rPr>
                <w:rFonts w:ascii="Times New Roman" w:hAnsi="Times New Roman"/>
                <w:sz w:val="22"/>
                <w:szCs w:val="22"/>
              </w:rPr>
              <w:t>089</w:t>
            </w:r>
          </w:p>
        </w:tc>
      </w:tr>
      <w:tr w:rsidR="005A7C60" w:rsidRPr="00DA4AFD" w14:paraId="6465539D" w14:textId="77777777" w:rsidTr="00C61F73">
        <w:trPr>
          <w:trHeight w:val="166"/>
        </w:trPr>
        <w:tc>
          <w:tcPr>
            <w:tcW w:w="436" w:type="dxa"/>
            <w:tcBorders>
              <w:left w:val="double" w:sz="4" w:space="0" w:color="auto"/>
              <w:right w:val="single" w:sz="4" w:space="0" w:color="auto"/>
            </w:tcBorders>
            <w:shd w:val="clear" w:color="auto" w:fill="auto"/>
          </w:tcPr>
          <w:p w14:paraId="1434E6E0" w14:textId="77777777" w:rsidR="005A7C60" w:rsidRPr="00DA4AFD" w:rsidRDefault="005A7C60" w:rsidP="00CB25BD">
            <w:pPr>
              <w:jc w:val="center"/>
              <w:rPr>
                <w:rFonts w:ascii="Times New Roman" w:hAnsi="Times New Roman"/>
                <w:bCs/>
                <w:sz w:val="22"/>
                <w:szCs w:val="22"/>
              </w:rPr>
            </w:pPr>
          </w:p>
        </w:tc>
        <w:tc>
          <w:tcPr>
            <w:tcW w:w="328" w:type="dxa"/>
            <w:tcBorders>
              <w:left w:val="single" w:sz="4" w:space="0" w:color="auto"/>
            </w:tcBorders>
            <w:shd w:val="clear" w:color="auto" w:fill="auto"/>
          </w:tcPr>
          <w:p w14:paraId="4C89DC97" w14:textId="77777777" w:rsidR="005A7C60" w:rsidRPr="00DA4AFD" w:rsidRDefault="005A7C60" w:rsidP="00CB25BD">
            <w:pPr>
              <w:jc w:val="center"/>
              <w:rPr>
                <w:rFonts w:ascii="Times New Roman" w:hAnsi="Times New Roman"/>
                <w:sz w:val="22"/>
                <w:szCs w:val="22"/>
              </w:rPr>
            </w:pPr>
            <w:r w:rsidRPr="00DA4AFD">
              <w:rPr>
                <w:rFonts w:ascii="Times New Roman" w:hAnsi="Times New Roman"/>
                <w:sz w:val="22"/>
                <w:szCs w:val="22"/>
              </w:rPr>
              <w:t>4</w:t>
            </w:r>
          </w:p>
        </w:tc>
        <w:tc>
          <w:tcPr>
            <w:tcW w:w="4917" w:type="dxa"/>
            <w:tcBorders>
              <w:left w:val="single" w:sz="4" w:space="0" w:color="auto"/>
              <w:right w:val="double" w:sz="4" w:space="0" w:color="auto"/>
            </w:tcBorders>
            <w:shd w:val="clear" w:color="auto" w:fill="auto"/>
          </w:tcPr>
          <w:p w14:paraId="5FE0760E" w14:textId="77777777" w:rsidR="005A7C60" w:rsidRPr="00DA4AFD" w:rsidRDefault="005A7C60" w:rsidP="00CB25BD">
            <w:pPr>
              <w:rPr>
                <w:rFonts w:ascii="Times New Roman" w:hAnsi="Times New Roman"/>
                <w:sz w:val="22"/>
                <w:szCs w:val="22"/>
              </w:rPr>
            </w:pPr>
            <w:r w:rsidRPr="00DA4AFD">
              <w:rPr>
                <w:rFonts w:ascii="Times New Roman" w:hAnsi="Times New Roman"/>
                <w:sz w:val="22"/>
                <w:szCs w:val="22"/>
              </w:rPr>
              <w:t>Masa de cel puțin 29 tone, dar mai mică de 31 tone</w:t>
            </w:r>
          </w:p>
        </w:tc>
        <w:tc>
          <w:tcPr>
            <w:tcW w:w="2312" w:type="dxa"/>
            <w:tcBorders>
              <w:left w:val="double" w:sz="4" w:space="0" w:color="auto"/>
            </w:tcBorders>
            <w:shd w:val="clear" w:color="auto" w:fill="auto"/>
          </w:tcPr>
          <w:p w14:paraId="411DD1D3" w14:textId="3BFD7AB0" w:rsidR="005A7C60" w:rsidRPr="00DA4AFD" w:rsidRDefault="0075540D" w:rsidP="00CB25BD">
            <w:pPr>
              <w:jc w:val="center"/>
              <w:rPr>
                <w:rFonts w:ascii="Times New Roman" w:hAnsi="Times New Roman"/>
                <w:sz w:val="22"/>
                <w:szCs w:val="22"/>
              </w:rPr>
            </w:pPr>
            <w:r w:rsidRPr="00DA4AFD">
              <w:rPr>
                <w:rFonts w:ascii="Times New Roman" w:hAnsi="Times New Roman"/>
                <w:sz w:val="22"/>
                <w:szCs w:val="22"/>
              </w:rPr>
              <w:t>1.</w:t>
            </w:r>
            <w:r w:rsidR="00942004">
              <w:rPr>
                <w:rFonts w:ascii="Times New Roman" w:hAnsi="Times New Roman"/>
                <w:sz w:val="22"/>
                <w:szCs w:val="22"/>
              </w:rPr>
              <w:t>6</w:t>
            </w:r>
            <w:r w:rsidR="00AB5C82">
              <w:rPr>
                <w:rFonts w:ascii="Times New Roman" w:hAnsi="Times New Roman"/>
                <w:sz w:val="22"/>
                <w:szCs w:val="22"/>
              </w:rPr>
              <w:t>46</w:t>
            </w:r>
          </w:p>
        </w:tc>
        <w:tc>
          <w:tcPr>
            <w:tcW w:w="2312" w:type="dxa"/>
            <w:tcBorders>
              <w:right w:val="double" w:sz="4" w:space="0" w:color="auto"/>
            </w:tcBorders>
            <w:shd w:val="clear" w:color="auto" w:fill="auto"/>
          </w:tcPr>
          <w:p w14:paraId="30076438" w14:textId="6147A444" w:rsidR="005A7C60" w:rsidRPr="00DA4AFD" w:rsidRDefault="0075540D" w:rsidP="00CB25BD">
            <w:pPr>
              <w:jc w:val="center"/>
              <w:rPr>
                <w:rFonts w:ascii="Times New Roman" w:hAnsi="Times New Roman"/>
                <w:sz w:val="22"/>
                <w:szCs w:val="22"/>
              </w:rPr>
            </w:pPr>
            <w:r w:rsidRPr="00DA4AFD">
              <w:rPr>
                <w:rFonts w:ascii="Times New Roman" w:hAnsi="Times New Roman"/>
                <w:sz w:val="22"/>
                <w:szCs w:val="22"/>
              </w:rPr>
              <w:t>2.</w:t>
            </w:r>
            <w:r w:rsidR="00AB5C82">
              <w:rPr>
                <w:rFonts w:ascii="Times New Roman" w:hAnsi="Times New Roman"/>
                <w:sz w:val="22"/>
                <w:szCs w:val="22"/>
              </w:rPr>
              <w:t>440</w:t>
            </w:r>
          </w:p>
        </w:tc>
        <w:tc>
          <w:tcPr>
            <w:tcW w:w="2313" w:type="dxa"/>
            <w:tcBorders>
              <w:left w:val="double" w:sz="4" w:space="0" w:color="auto"/>
            </w:tcBorders>
            <w:shd w:val="clear" w:color="auto" w:fill="auto"/>
          </w:tcPr>
          <w:p w14:paraId="269C86A5" w14:textId="36DF0F71" w:rsidR="005A7C60" w:rsidRPr="00DA4AFD" w:rsidRDefault="00867503" w:rsidP="00CB25BD">
            <w:pPr>
              <w:jc w:val="center"/>
              <w:rPr>
                <w:rFonts w:ascii="Times New Roman" w:hAnsi="Times New Roman"/>
                <w:sz w:val="22"/>
                <w:szCs w:val="22"/>
              </w:rPr>
            </w:pPr>
            <w:r w:rsidRPr="00DA4AFD">
              <w:rPr>
                <w:rFonts w:ascii="Times New Roman" w:hAnsi="Times New Roman"/>
                <w:sz w:val="22"/>
                <w:szCs w:val="22"/>
              </w:rPr>
              <w:t>1</w:t>
            </w:r>
            <w:r w:rsidR="00942004">
              <w:rPr>
                <w:rFonts w:ascii="Times New Roman" w:hAnsi="Times New Roman"/>
                <w:sz w:val="22"/>
                <w:szCs w:val="22"/>
              </w:rPr>
              <w:t>.</w:t>
            </w:r>
            <w:r w:rsidR="00AB5C82">
              <w:rPr>
                <w:rFonts w:ascii="Times New Roman" w:hAnsi="Times New Roman"/>
                <w:sz w:val="22"/>
                <w:szCs w:val="22"/>
              </w:rPr>
              <w:t>730</w:t>
            </w:r>
          </w:p>
        </w:tc>
        <w:tc>
          <w:tcPr>
            <w:tcW w:w="2682" w:type="dxa"/>
            <w:tcBorders>
              <w:right w:val="double" w:sz="4" w:space="0" w:color="auto"/>
            </w:tcBorders>
            <w:shd w:val="clear" w:color="auto" w:fill="auto"/>
          </w:tcPr>
          <w:p w14:paraId="5DE63AA9" w14:textId="4F295B26" w:rsidR="005A7C60" w:rsidRPr="00DA4AFD" w:rsidRDefault="00867503" w:rsidP="00CB25BD">
            <w:pPr>
              <w:jc w:val="center"/>
              <w:rPr>
                <w:rFonts w:ascii="Times New Roman" w:hAnsi="Times New Roman"/>
                <w:sz w:val="22"/>
                <w:szCs w:val="22"/>
              </w:rPr>
            </w:pPr>
            <w:r w:rsidRPr="00DA4AFD">
              <w:rPr>
                <w:rFonts w:ascii="Times New Roman" w:hAnsi="Times New Roman"/>
                <w:sz w:val="22"/>
                <w:szCs w:val="22"/>
              </w:rPr>
              <w:t>2</w:t>
            </w:r>
            <w:r w:rsidR="00AB5C82">
              <w:rPr>
                <w:rFonts w:ascii="Times New Roman" w:hAnsi="Times New Roman"/>
                <w:sz w:val="22"/>
                <w:szCs w:val="22"/>
              </w:rPr>
              <w:t>564</w:t>
            </w:r>
          </w:p>
        </w:tc>
      </w:tr>
      <w:tr w:rsidR="005A7C60" w:rsidRPr="00DA4AFD" w14:paraId="21A2522C" w14:textId="77777777" w:rsidTr="00C61F73">
        <w:trPr>
          <w:trHeight w:val="166"/>
        </w:trPr>
        <w:tc>
          <w:tcPr>
            <w:tcW w:w="436" w:type="dxa"/>
            <w:tcBorders>
              <w:left w:val="double" w:sz="4" w:space="0" w:color="auto"/>
              <w:right w:val="single" w:sz="4" w:space="0" w:color="auto"/>
            </w:tcBorders>
            <w:shd w:val="clear" w:color="auto" w:fill="auto"/>
          </w:tcPr>
          <w:p w14:paraId="1E458F4B" w14:textId="77777777" w:rsidR="005A7C60" w:rsidRPr="00DA4AFD" w:rsidRDefault="005A7C60" w:rsidP="00CB25BD">
            <w:pPr>
              <w:jc w:val="center"/>
              <w:rPr>
                <w:rFonts w:ascii="Times New Roman" w:hAnsi="Times New Roman"/>
                <w:bCs/>
                <w:sz w:val="22"/>
                <w:szCs w:val="22"/>
              </w:rPr>
            </w:pPr>
          </w:p>
        </w:tc>
        <w:tc>
          <w:tcPr>
            <w:tcW w:w="328" w:type="dxa"/>
            <w:tcBorders>
              <w:left w:val="single" w:sz="4" w:space="0" w:color="auto"/>
            </w:tcBorders>
            <w:shd w:val="clear" w:color="auto" w:fill="auto"/>
          </w:tcPr>
          <w:p w14:paraId="6D97013E" w14:textId="77777777" w:rsidR="005A7C60" w:rsidRPr="00DA4AFD" w:rsidRDefault="005A7C60" w:rsidP="00CB25BD">
            <w:pPr>
              <w:jc w:val="center"/>
              <w:rPr>
                <w:rFonts w:ascii="Times New Roman" w:hAnsi="Times New Roman"/>
                <w:sz w:val="22"/>
                <w:szCs w:val="22"/>
              </w:rPr>
            </w:pPr>
            <w:r w:rsidRPr="00DA4AFD">
              <w:rPr>
                <w:rFonts w:ascii="Times New Roman" w:hAnsi="Times New Roman"/>
                <w:sz w:val="22"/>
                <w:szCs w:val="22"/>
              </w:rPr>
              <w:t>5</w:t>
            </w:r>
          </w:p>
        </w:tc>
        <w:tc>
          <w:tcPr>
            <w:tcW w:w="4917" w:type="dxa"/>
            <w:tcBorders>
              <w:left w:val="single" w:sz="4" w:space="0" w:color="auto"/>
              <w:right w:val="double" w:sz="4" w:space="0" w:color="auto"/>
            </w:tcBorders>
            <w:shd w:val="clear" w:color="auto" w:fill="auto"/>
          </w:tcPr>
          <w:p w14:paraId="55178EEC" w14:textId="77777777" w:rsidR="005A7C60" w:rsidRPr="00DA4AFD" w:rsidRDefault="005A7C60" w:rsidP="00CB25BD">
            <w:pPr>
              <w:rPr>
                <w:rFonts w:ascii="Times New Roman" w:hAnsi="Times New Roman"/>
                <w:sz w:val="22"/>
                <w:szCs w:val="22"/>
              </w:rPr>
            </w:pPr>
            <w:r w:rsidRPr="00DA4AFD">
              <w:rPr>
                <w:rFonts w:ascii="Times New Roman" w:hAnsi="Times New Roman"/>
                <w:sz w:val="22"/>
                <w:szCs w:val="22"/>
              </w:rPr>
              <w:t>Masa de cel puțin 31 tone, dar mai mică de 32 tone</w:t>
            </w:r>
          </w:p>
        </w:tc>
        <w:tc>
          <w:tcPr>
            <w:tcW w:w="2312" w:type="dxa"/>
            <w:tcBorders>
              <w:left w:val="double" w:sz="4" w:space="0" w:color="auto"/>
            </w:tcBorders>
            <w:shd w:val="clear" w:color="auto" w:fill="auto"/>
          </w:tcPr>
          <w:p w14:paraId="03D2E70E" w14:textId="6CAB0A10" w:rsidR="005A7C60" w:rsidRPr="00DA4AFD" w:rsidRDefault="0075540D" w:rsidP="00CB25BD">
            <w:pPr>
              <w:jc w:val="center"/>
              <w:rPr>
                <w:rFonts w:ascii="Times New Roman" w:hAnsi="Times New Roman"/>
                <w:sz w:val="22"/>
                <w:szCs w:val="22"/>
              </w:rPr>
            </w:pPr>
            <w:r w:rsidRPr="00DA4AFD">
              <w:rPr>
                <w:rFonts w:ascii="Times New Roman" w:hAnsi="Times New Roman"/>
                <w:sz w:val="22"/>
                <w:szCs w:val="22"/>
              </w:rPr>
              <w:t>1.</w:t>
            </w:r>
            <w:r w:rsidR="00942004">
              <w:rPr>
                <w:rFonts w:ascii="Times New Roman" w:hAnsi="Times New Roman"/>
                <w:sz w:val="22"/>
                <w:szCs w:val="22"/>
              </w:rPr>
              <w:t>6</w:t>
            </w:r>
            <w:r w:rsidR="00AB5C82">
              <w:rPr>
                <w:rFonts w:ascii="Times New Roman" w:hAnsi="Times New Roman"/>
                <w:sz w:val="22"/>
                <w:szCs w:val="22"/>
              </w:rPr>
              <w:t>46</w:t>
            </w:r>
          </w:p>
        </w:tc>
        <w:tc>
          <w:tcPr>
            <w:tcW w:w="2312" w:type="dxa"/>
            <w:tcBorders>
              <w:right w:val="double" w:sz="4" w:space="0" w:color="auto"/>
            </w:tcBorders>
            <w:shd w:val="clear" w:color="auto" w:fill="auto"/>
          </w:tcPr>
          <w:p w14:paraId="4CF6A61A" w14:textId="75F81468" w:rsidR="005A7C60" w:rsidRPr="00DA4AFD" w:rsidRDefault="0075540D" w:rsidP="00CB25BD">
            <w:pPr>
              <w:jc w:val="center"/>
              <w:rPr>
                <w:rFonts w:ascii="Times New Roman" w:hAnsi="Times New Roman"/>
                <w:sz w:val="22"/>
                <w:szCs w:val="22"/>
              </w:rPr>
            </w:pPr>
            <w:r w:rsidRPr="00DA4AFD">
              <w:rPr>
                <w:rFonts w:ascii="Times New Roman" w:hAnsi="Times New Roman"/>
                <w:sz w:val="22"/>
                <w:szCs w:val="22"/>
              </w:rPr>
              <w:t>2.</w:t>
            </w:r>
            <w:r w:rsidR="00AB5C82">
              <w:rPr>
                <w:rFonts w:ascii="Times New Roman" w:hAnsi="Times New Roman"/>
                <w:sz w:val="22"/>
                <w:szCs w:val="22"/>
              </w:rPr>
              <w:t>440</w:t>
            </w:r>
          </w:p>
        </w:tc>
        <w:tc>
          <w:tcPr>
            <w:tcW w:w="2313" w:type="dxa"/>
            <w:tcBorders>
              <w:left w:val="double" w:sz="4" w:space="0" w:color="auto"/>
            </w:tcBorders>
            <w:shd w:val="clear" w:color="auto" w:fill="auto"/>
          </w:tcPr>
          <w:p w14:paraId="2D4F1F1E" w14:textId="55683A04" w:rsidR="005A7C60" w:rsidRPr="00DA4AFD" w:rsidRDefault="00867503" w:rsidP="00CB25BD">
            <w:pPr>
              <w:jc w:val="center"/>
              <w:rPr>
                <w:rFonts w:ascii="Times New Roman" w:hAnsi="Times New Roman"/>
                <w:sz w:val="22"/>
                <w:szCs w:val="22"/>
              </w:rPr>
            </w:pPr>
            <w:r w:rsidRPr="00DA4AFD">
              <w:rPr>
                <w:rFonts w:ascii="Times New Roman" w:hAnsi="Times New Roman"/>
                <w:sz w:val="22"/>
                <w:szCs w:val="22"/>
              </w:rPr>
              <w:t>1.</w:t>
            </w:r>
            <w:r w:rsidR="00AB5C82">
              <w:rPr>
                <w:rFonts w:ascii="Times New Roman" w:hAnsi="Times New Roman"/>
                <w:sz w:val="22"/>
                <w:szCs w:val="22"/>
              </w:rPr>
              <w:t>730</w:t>
            </w:r>
          </w:p>
        </w:tc>
        <w:tc>
          <w:tcPr>
            <w:tcW w:w="2682" w:type="dxa"/>
            <w:tcBorders>
              <w:right w:val="double" w:sz="4" w:space="0" w:color="auto"/>
            </w:tcBorders>
            <w:shd w:val="clear" w:color="auto" w:fill="auto"/>
          </w:tcPr>
          <w:p w14:paraId="4F699C69" w14:textId="5955394D" w:rsidR="005A7C60" w:rsidRPr="00DA4AFD" w:rsidRDefault="00867503" w:rsidP="00CB25BD">
            <w:pPr>
              <w:jc w:val="center"/>
              <w:rPr>
                <w:rFonts w:ascii="Times New Roman" w:hAnsi="Times New Roman"/>
                <w:sz w:val="22"/>
                <w:szCs w:val="22"/>
              </w:rPr>
            </w:pPr>
            <w:r w:rsidRPr="00DA4AFD">
              <w:rPr>
                <w:rFonts w:ascii="Times New Roman" w:hAnsi="Times New Roman"/>
                <w:sz w:val="22"/>
                <w:szCs w:val="22"/>
              </w:rPr>
              <w:t>2</w:t>
            </w:r>
            <w:r w:rsidR="00AB5C82">
              <w:rPr>
                <w:rFonts w:ascii="Times New Roman" w:hAnsi="Times New Roman"/>
                <w:sz w:val="22"/>
                <w:szCs w:val="22"/>
              </w:rPr>
              <w:t>564</w:t>
            </w:r>
          </w:p>
        </w:tc>
      </w:tr>
      <w:tr w:rsidR="005A7C60" w:rsidRPr="00DA4AFD" w14:paraId="48272226" w14:textId="77777777" w:rsidTr="00C61F73">
        <w:trPr>
          <w:trHeight w:val="166"/>
        </w:trPr>
        <w:tc>
          <w:tcPr>
            <w:tcW w:w="436" w:type="dxa"/>
            <w:tcBorders>
              <w:left w:val="double" w:sz="4" w:space="0" w:color="auto"/>
              <w:bottom w:val="double" w:sz="4" w:space="0" w:color="auto"/>
              <w:right w:val="single" w:sz="4" w:space="0" w:color="auto"/>
            </w:tcBorders>
            <w:shd w:val="clear" w:color="auto" w:fill="auto"/>
          </w:tcPr>
          <w:p w14:paraId="6B371648" w14:textId="77777777" w:rsidR="005A7C60" w:rsidRPr="00DA4AFD" w:rsidRDefault="005A7C60" w:rsidP="00CB25BD">
            <w:pPr>
              <w:jc w:val="center"/>
              <w:rPr>
                <w:rFonts w:ascii="Times New Roman" w:hAnsi="Times New Roman"/>
                <w:bCs/>
                <w:sz w:val="22"/>
                <w:szCs w:val="22"/>
              </w:rPr>
            </w:pPr>
          </w:p>
        </w:tc>
        <w:tc>
          <w:tcPr>
            <w:tcW w:w="328" w:type="dxa"/>
            <w:tcBorders>
              <w:left w:val="single" w:sz="4" w:space="0" w:color="auto"/>
              <w:bottom w:val="double" w:sz="4" w:space="0" w:color="auto"/>
            </w:tcBorders>
            <w:shd w:val="clear" w:color="auto" w:fill="auto"/>
          </w:tcPr>
          <w:p w14:paraId="3B5EC01E" w14:textId="77777777" w:rsidR="005A7C60" w:rsidRPr="00DA4AFD" w:rsidRDefault="005A7C60" w:rsidP="00CB25BD">
            <w:pPr>
              <w:jc w:val="center"/>
              <w:rPr>
                <w:rFonts w:ascii="Times New Roman" w:hAnsi="Times New Roman"/>
                <w:sz w:val="22"/>
                <w:szCs w:val="22"/>
              </w:rPr>
            </w:pPr>
            <w:r w:rsidRPr="00DA4AFD">
              <w:rPr>
                <w:rFonts w:ascii="Times New Roman" w:hAnsi="Times New Roman"/>
                <w:sz w:val="22"/>
                <w:szCs w:val="22"/>
              </w:rPr>
              <w:t>6</w:t>
            </w:r>
          </w:p>
        </w:tc>
        <w:tc>
          <w:tcPr>
            <w:tcW w:w="4917" w:type="dxa"/>
            <w:tcBorders>
              <w:left w:val="single" w:sz="4" w:space="0" w:color="auto"/>
              <w:bottom w:val="double" w:sz="4" w:space="0" w:color="auto"/>
              <w:right w:val="double" w:sz="4" w:space="0" w:color="auto"/>
            </w:tcBorders>
            <w:shd w:val="clear" w:color="auto" w:fill="auto"/>
          </w:tcPr>
          <w:p w14:paraId="3CFD1165" w14:textId="77777777" w:rsidR="005A7C60" w:rsidRPr="00DA4AFD" w:rsidRDefault="005A7C60" w:rsidP="00CB25BD">
            <w:pPr>
              <w:rPr>
                <w:rFonts w:ascii="Times New Roman" w:hAnsi="Times New Roman"/>
                <w:sz w:val="22"/>
                <w:szCs w:val="22"/>
              </w:rPr>
            </w:pPr>
            <w:r w:rsidRPr="00DA4AFD">
              <w:rPr>
                <w:rFonts w:ascii="Times New Roman" w:hAnsi="Times New Roman"/>
                <w:sz w:val="22"/>
                <w:szCs w:val="22"/>
              </w:rPr>
              <w:t>Masa de cel puțin 32 tone</w:t>
            </w:r>
          </w:p>
        </w:tc>
        <w:tc>
          <w:tcPr>
            <w:tcW w:w="2312" w:type="dxa"/>
            <w:tcBorders>
              <w:left w:val="double" w:sz="4" w:space="0" w:color="auto"/>
              <w:bottom w:val="double" w:sz="4" w:space="0" w:color="auto"/>
            </w:tcBorders>
            <w:shd w:val="clear" w:color="auto" w:fill="auto"/>
          </w:tcPr>
          <w:p w14:paraId="53912901" w14:textId="43733509" w:rsidR="005A7C60" w:rsidRPr="00DA4AFD" w:rsidRDefault="0075540D" w:rsidP="00CB25BD">
            <w:pPr>
              <w:jc w:val="center"/>
              <w:rPr>
                <w:rFonts w:ascii="Times New Roman" w:hAnsi="Times New Roman"/>
                <w:sz w:val="22"/>
                <w:szCs w:val="22"/>
              </w:rPr>
            </w:pPr>
            <w:r w:rsidRPr="00DA4AFD">
              <w:rPr>
                <w:rFonts w:ascii="Times New Roman" w:hAnsi="Times New Roman"/>
                <w:sz w:val="22"/>
                <w:szCs w:val="22"/>
              </w:rPr>
              <w:t>1.</w:t>
            </w:r>
            <w:r w:rsidR="00942004">
              <w:rPr>
                <w:rFonts w:ascii="Times New Roman" w:hAnsi="Times New Roman"/>
                <w:sz w:val="22"/>
                <w:szCs w:val="22"/>
              </w:rPr>
              <w:t>6</w:t>
            </w:r>
            <w:r w:rsidR="00AB5C82">
              <w:rPr>
                <w:rFonts w:ascii="Times New Roman" w:hAnsi="Times New Roman"/>
                <w:sz w:val="22"/>
                <w:szCs w:val="22"/>
              </w:rPr>
              <w:t>46</w:t>
            </w:r>
          </w:p>
        </w:tc>
        <w:tc>
          <w:tcPr>
            <w:tcW w:w="2312" w:type="dxa"/>
            <w:tcBorders>
              <w:bottom w:val="double" w:sz="4" w:space="0" w:color="auto"/>
              <w:right w:val="double" w:sz="4" w:space="0" w:color="auto"/>
            </w:tcBorders>
            <w:shd w:val="clear" w:color="auto" w:fill="auto"/>
          </w:tcPr>
          <w:p w14:paraId="02DEF8FD" w14:textId="2D951389" w:rsidR="005A7C60" w:rsidRPr="00DA4AFD" w:rsidRDefault="0075540D" w:rsidP="00CB25BD">
            <w:pPr>
              <w:jc w:val="center"/>
              <w:rPr>
                <w:rFonts w:ascii="Times New Roman" w:hAnsi="Times New Roman"/>
                <w:sz w:val="22"/>
                <w:szCs w:val="22"/>
              </w:rPr>
            </w:pPr>
            <w:r w:rsidRPr="00DA4AFD">
              <w:rPr>
                <w:rFonts w:ascii="Times New Roman" w:hAnsi="Times New Roman"/>
                <w:sz w:val="22"/>
                <w:szCs w:val="22"/>
              </w:rPr>
              <w:t>2.</w:t>
            </w:r>
            <w:r w:rsidR="00AB5C82">
              <w:rPr>
                <w:rFonts w:ascii="Times New Roman" w:hAnsi="Times New Roman"/>
                <w:sz w:val="22"/>
                <w:szCs w:val="22"/>
              </w:rPr>
              <w:t>440</w:t>
            </w:r>
          </w:p>
        </w:tc>
        <w:tc>
          <w:tcPr>
            <w:tcW w:w="2313" w:type="dxa"/>
            <w:tcBorders>
              <w:left w:val="double" w:sz="4" w:space="0" w:color="auto"/>
              <w:bottom w:val="double" w:sz="4" w:space="0" w:color="auto"/>
            </w:tcBorders>
            <w:shd w:val="clear" w:color="auto" w:fill="auto"/>
          </w:tcPr>
          <w:p w14:paraId="3F02AB6C" w14:textId="146D79ED" w:rsidR="005A7C60" w:rsidRPr="00DA4AFD" w:rsidRDefault="00867503" w:rsidP="00CB25BD">
            <w:pPr>
              <w:jc w:val="center"/>
              <w:rPr>
                <w:rFonts w:ascii="Times New Roman" w:hAnsi="Times New Roman"/>
                <w:sz w:val="22"/>
                <w:szCs w:val="22"/>
              </w:rPr>
            </w:pPr>
            <w:r w:rsidRPr="00DA4AFD">
              <w:rPr>
                <w:rFonts w:ascii="Times New Roman" w:hAnsi="Times New Roman"/>
                <w:sz w:val="22"/>
                <w:szCs w:val="22"/>
              </w:rPr>
              <w:t>1.</w:t>
            </w:r>
            <w:r w:rsidR="00AB5C82">
              <w:rPr>
                <w:rFonts w:ascii="Times New Roman" w:hAnsi="Times New Roman"/>
                <w:sz w:val="22"/>
                <w:szCs w:val="22"/>
              </w:rPr>
              <w:t>730</w:t>
            </w:r>
          </w:p>
        </w:tc>
        <w:tc>
          <w:tcPr>
            <w:tcW w:w="2682" w:type="dxa"/>
            <w:tcBorders>
              <w:bottom w:val="double" w:sz="4" w:space="0" w:color="auto"/>
              <w:right w:val="double" w:sz="4" w:space="0" w:color="auto"/>
            </w:tcBorders>
            <w:shd w:val="clear" w:color="auto" w:fill="auto"/>
          </w:tcPr>
          <w:p w14:paraId="647719D6" w14:textId="2A3C363B" w:rsidR="005A7C60" w:rsidRPr="00DA4AFD" w:rsidRDefault="00562376" w:rsidP="00CB25BD">
            <w:pPr>
              <w:jc w:val="center"/>
              <w:rPr>
                <w:rFonts w:ascii="Times New Roman" w:hAnsi="Times New Roman"/>
                <w:sz w:val="22"/>
                <w:szCs w:val="22"/>
              </w:rPr>
            </w:pPr>
            <w:r w:rsidRPr="00DA4AFD">
              <w:rPr>
                <w:rFonts w:ascii="Times New Roman" w:hAnsi="Times New Roman"/>
                <w:sz w:val="22"/>
                <w:szCs w:val="22"/>
              </w:rPr>
              <w:t>2.</w:t>
            </w:r>
            <w:r w:rsidR="00AB5C82">
              <w:rPr>
                <w:rFonts w:ascii="Times New Roman" w:hAnsi="Times New Roman"/>
                <w:sz w:val="22"/>
                <w:szCs w:val="22"/>
              </w:rPr>
              <w:t>564</w:t>
            </w:r>
          </w:p>
        </w:tc>
      </w:tr>
    </w:tbl>
    <w:p w14:paraId="2055EBDD" w14:textId="49B513DA" w:rsidR="001F3463" w:rsidRDefault="001F3463" w:rsidP="00CB25BD">
      <w:pPr>
        <w:jc w:val="center"/>
        <w:rPr>
          <w:rFonts w:ascii="Times New Roman" w:hAnsi="Times New Roman"/>
          <w:bCs/>
          <w:color w:val="FF0000"/>
          <w:sz w:val="22"/>
          <w:szCs w:val="22"/>
        </w:rPr>
      </w:pPr>
    </w:p>
    <w:p w14:paraId="42C77FF7" w14:textId="7A85048A" w:rsidR="00821AAC" w:rsidRDefault="00821AAC" w:rsidP="00CB25BD">
      <w:pPr>
        <w:jc w:val="center"/>
        <w:rPr>
          <w:rFonts w:ascii="Times New Roman" w:hAnsi="Times New Roman"/>
          <w:bCs/>
          <w:color w:val="FF0000"/>
          <w:sz w:val="22"/>
          <w:szCs w:val="22"/>
        </w:rPr>
      </w:pPr>
    </w:p>
    <w:p w14:paraId="5C0C0BDB" w14:textId="552FB5C9" w:rsidR="00821AAC" w:rsidRDefault="00821AAC" w:rsidP="00CB25BD">
      <w:pPr>
        <w:jc w:val="center"/>
        <w:rPr>
          <w:rFonts w:ascii="Times New Roman" w:hAnsi="Times New Roman"/>
          <w:bCs/>
          <w:color w:val="FF0000"/>
          <w:sz w:val="22"/>
          <w:szCs w:val="22"/>
        </w:rPr>
      </w:pPr>
    </w:p>
    <w:p w14:paraId="225DC912" w14:textId="02F78458" w:rsidR="00821AAC" w:rsidRDefault="00821AAC" w:rsidP="00CB25BD">
      <w:pPr>
        <w:jc w:val="center"/>
        <w:rPr>
          <w:rFonts w:ascii="Times New Roman" w:hAnsi="Times New Roman"/>
          <w:bCs/>
          <w:color w:val="FF0000"/>
          <w:sz w:val="22"/>
          <w:szCs w:val="22"/>
        </w:rPr>
      </w:pPr>
    </w:p>
    <w:p w14:paraId="6C9CDE69" w14:textId="590D560F" w:rsidR="00821AAC" w:rsidRDefault="00821AAC" w:rsidP="00CB25BD">
      <w:pPr>
        <w:jc w:val="center"/>
        <w:rPr>
          <w:rFonts w:ascii="Times New Roman" w:hAnsi="Times New Roman"/>
          <w:bCs/>
          <w:color w:val="FF0000"/>
          <w:sz w:val="22"/>
          <w:szCs w:val="22"/>
        </w:rPr>
      </w:pPr>
    </w:p>
    <w:p w14:paraId="6FAB6E37" w14:textId="1EB01BFC" w:rsidR="00821AAC" w:rsidRDefault="00821AAC" w:rsidP="00CB25BD">
      <w:pPr>
        <w:jc w:val="center"/>
        <w:rPr>
          <w:rFonts w:ascii="Times New Roman" w:hAnsi="Times New Roman"/>
          <w:bCs/>
          <w:color w:val="FF0000"/>
          <w:sz w:val="22"/>
          <w:szCs w:val="22"/>
        </w:rPr>
      </w:pPr>
    </w:p>
    <w:p w14:paraId="652E4A84" w14:textId="3BED9E18" w:rsidR="00821AAC" w:rsidRDefault="00821AAC" w:rsidP="00CB25BD">
      <w:pPr>
        <w:jc w:val="center"/>
        <w:rPr>
          <w:rFonts w:ascii="Times New Roman" w:hAnsi="Times New Roman"/>
          <w:bCs/>
          <w:color w:val="FF0000"/>
          <w:sz w:val="22"/>
          <w:szCs w:val="22"/>
        </w:rPr>
      </w:pPr>
    </w:p>
    <w:p w14:paraId="25D6C707" w14:textId="3B9E15E2" w:rsidR="00821AAC" w:rsidRDefault="00821AAC" w:rsidP="00CB25BD">
      <w:pPr>
        <w:jc w:val="center"/>
        <w:rPr>
          <w:rFonts w:ascii="Times New Roman" w:hAnsi="Times New Roman"/>
          <w:bCs/>
          <w:color w:val="FF0000"/>
          <w:sz w:val="22"/>
          <w:szCs w:val="22"/>
        </w:rPr>
      </w:pPr>
    </w:p>
    <w:p w14:paraId="3ABA5DBD" w14:textId="1AAADEF3" w:rsidR="00821AAC" w:rsidRDefault="00821AAC" w:rsidP="00CB25BD">
      <w:pPr>
        <w:jc w:val="center"/>
        <w:rPr>
          <w:rFonts w:ascii="Times New Roman" w:hAnsi="Times New Roman"/>
          <w:bCs/>
          <w:color w:val="FF0000"/>
          <w:sz w:val="22"/>
          <w:szCs w:val="22"/>
        </w:rPr>
      </w:pPr>
    </w:p>
    <w:p w14:paraId="2837C81A" w14:textId="77777777" w:rsidR="00821AAC" w:rsidRPr="00DA4AFD" w:rsidRDefault="00821AAC" w:rsidP="00CB25BD">
      <w:pPr>
        <w:jc w:val="center"/>
        <w:rPr>
          <w:rFonts w:ascii="Times New Roman" w:hAnsi="Times New Roman"/>
          <w:bCs/>
          <w:color w:val="FF0000"/>
          <w:sz w:val="22"/>
          <w:szCs w:val="22"/>
        </w:rPr>
      </w:pPr>
    </w:p>
    <w:tbl>
      <w:tblPr>
        <w:tblpPr w:leftFromText="180" w:rightFromText="180" w:horzAnchor="margin" w:tblpY="-720"/>
        <w:tblW w:w="15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284"/>
        <w:gridCol w:w="4962"/>
        <w:gridCol w:w="2303"/>
        <w:gridCol w:w="2303"/>
        <w:gridCol w:w="2303"/>
        <w:gridCol w:w="2784"/>
      </w:tblGrid>
      <w:tr w:rsidR="00580CE2" w:rsidRPr="00DA4AFD" w14:paraId="73C00159" w14:textId="77777777" w:rsidTr="00C61F73">
        <w:trPr>
          <w:cantSplit/>
          <w:trHeight w:val="168"/>
        </w:trPr>
        <w:tc>
          <w:tcPr>
            <w:tcW w:w="15375" w:type="dxa"/>
            <w:gridSpan w:val="7"/>
            <w:tcBorders>
              <w:top w:val="double" w:sz="4" w:space="0" w:color="auto"/>
              <w:left w:val="double" w:sz="4" w:space="0" w:color="auto"/>
              <w:right w:val="double" w:sz="4" w:space="0" w:color="auto"/>
            </w:tcBorders>
          </w:tcPr>
          <w:p w14:paraId="6315BA11" w14:textId="77777777" w:rsidR="00821AAC" w:rsidRDefault="00821AAC" w:rsidP="00821AAC">
            <w:pPr>
              <w:jc w:val="center"/>
              <w:rPr>
                <w:rFonts w:ascii="Times New Roman" w:hAnsi="Times New Roman"/>
                <w:sz w:val="22"/>
                <w:szCs w:val="22"/>
              </w:rPr>
            </w:pPr>
          </w:p>
          <w:p w14:paraId="1B4651E2" w14:textId="7F044D48" w:rsidR="00580CE2" w:rsidRPr="00DA4AFD" w:rsidRDefault="00DB1EA4" w:rsidP="00821AAC">
            <w:pPr>
              <w:jc w:val="center"/>
              <w:rPr>
                <w:rFonts w:ascii="Times New Roman" w:hAnsi="Times New Roman"/>
                <w:color w:val="FF0000"/>
                <w:sz w:val="22"/>
                <w:szCs w:val="22"/>
              </w:rPr>
            </w:pPr>
            <w:proofErr w:type="spellStart"/>
            <w:r w:rsidRPr="00DA4AFD">
              <w:rPr>
                <w:rFonts w:ascii="Times New Roman" w:hAnsi="Times New Roman"/>
                <w:sz w:val="22"/>
                <w:szCs w:val="22"/>
              </w:rPr>
              <w:t>Combinaţii</w:t>
            </w:r>
            <w:proofErr w:type="spellEnd"/>
            <w:r w:rsidRPr="00DA4AFD">
              <w:rPr>
                <w:rFonts w:ascii="Times New Roman" w:hAnsi="Times New Roman"/>
                <w:sz w:val="22"/>
                <w:szCs w:val="22"/>
              </w:rPr>
              <w:t xml:space="preserve"> de aut</w:t>
            </w:r>
            <w:r w:rsidR="000775B0" w:rsidRPr="00DA4AFD">
              <w:rPr>
                <w:rFonts w:ascii="Times New Roman" w:hAnsi="Times New Roman"/>
                <w:sz w:val="22"/>
                <w:szCs w:val="22"/>
              </w:rPr>
              <w:t>ovehicule ( autovehicule articulate sau trenuri rutiere )de transport marfa cu masa totala maxima autorizata egal</w:t>
            </w:r>
            <w:r w:rsidR="001925AF" w:rsidRPr="00DA4AFD">
              <w:rPr>
                <w:rFonts w:ascii="Times New Roman" w:hAnsi="Times New Roman"/>
                <w:sz w:val="22"/>
                <w:szCs w:val="22"/>
              </w:rPr>
              <w:t xml:space="preserve">a sau mai mare de 12 tone </w:t>
            </w:r>
            <w:proofErr w:type="spellStart"/>
            <w:r w:rsidR="001925AF" w:rsidRPr="00DA4AFD">
              <w:rPr>
                <w:rFonts w:ascii="Times New Roman" w:hAnsi="Times New Roman"/>
                <w:sz w:val="22"/>
                <w:szCs w:val="22"/>
              </w:rPr>
              <w:t>prevazut</w:t>
            </w:r>
            <w:proofErr w:type="spellEnd"/>
            <w:r w:rsidR="001925AF" w:rsidRPr="00DA4AFD">
              <w:rPr>
                <w:rFonts w:ascii="Times New Roman" w:hAnsi="Times New Roman"/>
                <w:sz w:val="22"/>
                <w:szCs w:val="22"/>
              </w:rPr>
              <w:t xml:space="preserve"> în</w:t>
            </w:r>
            <w:r w:rsidR="000775B0" w:rsidRPr="00DA4AFD">
              <w:rPr>
                <w:rFonts w:ascii="Times New Roman" w:hAnsi="Times New Roman"/>
                <w:sz w:val="22"/>
                <w:szCs w:val="22"/>
              </w:rPr>
              <w:t xml:space="preserve"> a</w:t>
            </w:r>
            <w:r w:rsidR="00580CE2" w:rsidRPr="00DA4AFD">
              <w:rPr>
                <w:rFonts w:ascii="Times New Roman" w:hAnsi="Times New Roman"/>
                <w:sz w:val="22"/>
                <w:szCs w:val="22"/>
              </w:rPr>
              <w:t xml:space="preserve">rt. 470 alin. </w:t>
            </w:r>
            <w:r w:rsidR="001F2C36" w:rsidRPr="00DA4AFD">
              <w:rPr>
                <w:rFonts w:ascii="Times New Roman" w:hAnsi="Times New Roman"/>
                <w:sz w:val="22"/>
                <w:szCs w:val="22"/>
              </w:rPr>
              <w:t>(6</w:t>
            </w:r>
            <w:r w:rsidR="00580CE2" w:rsidRPr="00DA4AFD">
              <w:rPr>
                <w:rFonts w:ascii="Times New Roman" w:hAnsi="Times New Roman"/>
                <w:sz w:val="22"/>
                <w:szCs w:val="22"/>
              </w:rPr>
              <w:t>)</w:t>
            </w:r>
          </w:p>
        </w:tc>
      </w:tr>
      <w:tr w:rsidR="00CC4461" w:rsidRPr="00DA4AFD" w14:paraId="7BEFC1C7" w14:textId="77777777" w:rsidTr="00C61F73">
        <w:trPr>
          <w:cantSplit/>
          <w:trHeight w:val="168"/>
        </w:trPr>
        <w:tc>
          <w:tcPr>
            <w:tcW w:w="5682" w:type="dxa"/>
            <w:gridSpan w:val="3"/>
            <w:vMerge w:val="restart"/>
            <w:tcBorders>
              <w:top w:val="single" w:sz="4" w:space="0" w:color="auto"/>
              <w:left w:val="double" w:sz="4" w:space="0" w:color="auto"/>
              <w:right w:val="double" w:sz="4" w:space="0" w:color="auto"/>
            </w:tcBorders>
            <w:vAlign w:val="center"/>
          </w:tcPr>
          <w:p w14:paraId="2800A0A7" w14:textId="77777777" w:rsidR="00CC4461" w:rsidRPr="00DA4AFD" w:rsidRDefault="00CC4461" w:rsidP="00821AAC">
            <w:pPr>
              <w:jc w:val="center"/>
              <w:rPr>
                <w:rFonts w:ascii="Times New Roman" w:hAnsi="Times New Roman"/>
                <w:sz w:val="22"/>
                <w:szCs w:val="22"/>
              </w:rPr>
            </w:pPr>
            <w:r w:rsidRPr="00DA4AFD">
              <w:rPr>
                <w:rFonts w:ascii="Times New Roman" w:hAnsi="Times New Roman"/>
                <w:bCs/>
                <w:sz w:val="22"/>
                <w:szCs w:val="22"/>
              </w:rPr>
              <w:t xml:space="preserve">Numărul de axe </w:t>
            </w:r>
            <w:r w:rsidR="00D01F9C" w:rsidRPr="00DA4AFD">
              <w:rPr>
                <w:rFonts w:ascii="Times New Roman" w:hAnsi="Times New Roman"/>
                <w:bCs/>
                <w:sz w:val="22"/>
                <w:szCs w:val="22"/>
              </w:rPr>
              <w:t>ș</w:t>
            </w:r>
            <w:r w:rsidRPr="00DA4AFD">
              <w:rPr>
                <w:rFonts w:ascii="Times New Roman" w:hAnsi="Times New Roman"/>
                <w:bCs/>
                <w:sz w:val="22"/>
                <w:szCs w:val="22"/>
              </w:rPr>
              <w:t>i greutatea brută încărcată maximă admisă</w:t>
            </w:r>
          </w:p>
        </w:tc>
        <w:tc>
          <w:tcPr>
            <w:tcW w:w="4606" w:type="dxa"/>
            <w:gridSpan w:val="2"/>
            <w:tcBorders>
              <w:top w:val="single" w:sz="4" w:space="0" w:color="auto"/>
              <w:left w:val="double" w:sz="4" w:space="0" w:color="auto"/>
              <w:right w:val="double" w:sz="4" w:space="0" w:color="auto"/>
            </w:tcBorders>
          </w:tcPr>
          <w:p w14:paraId="3B20011B" w14:textId="77777777" w:rsidR="00CC4461" w:rsidRPr="00DA4AFD" w:rsidRDefault="00CC4461" w:rsidP="00821AAC">
            <w:pPr>
              <w:tabs>
                <w:tab w:val="center" w:pos="2959"/>
                <w:tab w:val="left" w:pos="5220"/>
              </w:tabs>
              <w:jc w:val="center"/>
              <w:rPr>
                <w:rFonts w:ascii="Times New Roman" w:hAnsi="Times New Roman"/>
                <w:sz w:val="22"/>
                <w:szCs w:val="22"/>
              </w:rPr>
            </w:pPr>
            <w:r w:rsidRPr="00DA4AFD">
              <w:rPr>
                <w:rFonts w:ascii="Times New Roman" w:hAnsi="Times New Roman"/>
                <w:sz w:val="22"/>
                <w:szCs w:val="22"/>
              </w:rPr>
              <w:t>NIVELURI</w:t>
            </w:r>
            <w:r w:rsidR="00B219F0" w:rsidRPr="00DA4AFD">
              <w:rPr>
                <w:rFonts w:ascii="Times New Roman" w:hAnsi="Times New Roman"/>
                <w:sz w:val="22"/>
                <w:szCs w:val="22"/>
              </w:rPr>
              <w:t>LE  STABILITE PRIN CONSILIUL LOCAL</w:t>
            </w:r>
          </w:p>
          <w:p w14:paraId="55D74BDD" w14:textId="3BC0EA20" w:rsidR="00CC4461" w:rsidRPr="00DA4AFD" w:rsidRDefault="00255C48" w:rsidP="00821AAC">
            <w:pPr>
              <w:tabs>
                <w:tab w:val="center" w:pos="2959"/>
                <w:tab w:val="left" w:pos="5220"/>
              </w:tabs>
              <w:jc w:val="center"/>
              <w:rPr>
                <w:rFonts w:ascii="Times New Roman" w:hAnsi="Times New Roman"/>
                <w:sz w:val="22"/>
                <w:szCs w:val="22"/>
              </w:rPr>
            </w:pPr>
            <w:r w:rsidRPr="00DA4AFD">
              <w:rPr>
                <w:rFonts w:ascii="Times New Roman" w:hAnsi="Times New Roman"/>
                <w:sz w:val="22"/>
                <w:szCs w:val="22"/>
              </w:rPr>
              <w:t>PENTRU ANUL 20</w:t>
            </w:r>
            <w:r w:rsidR="005C4470">
              <w:rPr>
                <w:rFonts w:ascii="Times New Roman" w:hAnsi="Times New Roman"/>
                <w:sz w:val="22"/>
                <w:szCs w:val="22"/>
              </w:rPr>
              <w:t>2</w:t>
            </w:r>
            <w:r w:rsidR="00AB5C82">
              <w:rPr>
                <w:rFonts w:ascii="Times New Roman" w:hAnsi="Times New Roman"/>
                <w:sz w:val="22"/>
                <w:szCs w:val="22"/>
              </w:rPr>
              <w:t>2</w:t>
            </w:r>
          </w:p>
        </w:tc>
        <w:tc>
          <w:tcPr>
            <w:tcW w:w="5087" w:type="dxa"/>
            <w:gridSpan w:val="2"/>
            <w:tcBorders>
              <w:top w:val="single" w:sz="4" w:space="0" w:color="auto"/>
              <w:right w:val="double" w:sz="4" w:space="0" w:color="auto"/>
            </w:tcBorders>
          </w:tcPr>
          <w:p w14:paraId="3F863C12" w14:textId="77777777" w:rsidR="00CC4461" w:rsidRPr="00DA4AFD" w:rsidRDefault="00CC4461" w:rsidP="00821AAC">
            <w:pPr>
              <w:jc w:val="center"/>
              <w:rPr>
                <w:rFonts w:ascii="Times New Roman" w:hAnsi="Times New Roman"/>
                <w:sz w:val="22"/>
                <w:szCs w:val="22"/>
              </w:rPr>
            </w:pPr>
            <w:r w:rsidRPr="00DA4AFD">
              <w:rPr>
                <w:rFonts w:ascii="Times New Roman" w:hAnsi="Times New Roman"/>
                <w:sz w:val="22"/>
                <w:szCs w:val="22"/>
              </w:rPr>
              <w:t>NIVELURILE STABILITE DE CONSILIUL LOCAL</w:t>
            </w:r>
          </w:p>
          <w:p w14:paraId="1BBB4FC4" w14:textId="5330228C" w:rsidR="007619F3" w:rsidRPr="00DA4AFD" w:rsidRDefault="00B219F0" w:rsidP="00821AAC">
            <w:pPr>
              <w:jc w:val="center"/>
              <w:rPr>
                <w:rFonts w:ascii="Times New Roman" w:hAnsi="Times New Roman"/>
                <w:sz w:val="22"/>
                <w:szCs w:val="22"/>
              </w:rPr>
            </w:pPr>
            <w:r w:rsidRPr="00DA4AFD">
              <w:rPr>
                <w:rFonts w:ascii="Times New Roman" w:hAnsi="Times New Roman"/>
                <w:sz w:val="22"/>
                <w:szCs w:val="22"/>
              </w:rPr>
              <w:t>PENTRU ANUL 20</w:t>
            </w:r>
            <w:r w:rsidR="007619F3" w:rsidRPr="00DA4AFD">
              <w:rPr>
                <w:rFonts w:ascii="Times New Roman" w:hAnsi="Times New Roman"/>
                <w:sz w:val="22"/>
                <w:szCs w:val="22"/>
              </w:rPr>
              <w:t>2</w:t>
            </w:r>
            <w:r w:rsidR="00AB5C82">
              <w:rPr>
                <w:rFonts w:ascii="Times New Roman" w:hAnsi="Times New Roman"/>
                <w:sz w:val="22"/>
                <w:szCs w:val="22"/>
              </w:rPr>
              <w:t>3</w:t>
            </w:r>
          </w:p>
        </w:tc>
      </w:tr>
      <w:tr w:rsidR="009B5C3A" w:rsidRPr="00DA4AFD" w14:paraId="283EC859" w14:textId="77777777" w:rsidTr="00C61F73">
        <w:trPr>
          <w:cantSplit/>
          <w:trHeight w:val="159"/>
        </w:trPr>
        <w:tc>
          <w:tcPr>
            <w:tcW w:w="5682" w:type="dxa"/>
            <w:gridSpan w:val="3"/>
            <w:vMerge/>
            <w:tcBorders>
              <w:left w:val="double" w:sz="4" w:space="0" w:color="auto"/>
              <w:right w:val="double" w:sz="4" w:space="0" w:color="auto"/>
            </w:tcBorders>
          </w:tcPr>
          <w:p w14:paraId="37E9FC9C" w14:textId="77777777" w:rsidR="009B5C3A" w:rsidRPr="00DA4AFD" w:rsidRDefault="009B5C3A" w:rsidP="00821AAC">
            <w:pPr>
              <w:jc w:val="center"/>
              <w:rPr>
                <w:rFonts w:ascii="Times New Roman" w:hAnsi="Times New Roman"/>
                <w:sz w:val="22"/>
                <w:szCs w:val="22"/>
              </w:rPr>
            </w:pPr>
          </w:p>
        </w:tc>
        <w:tc>
          <w:tcPr>
            <w:tcW w:w="4606" w:type="dxa"/>
            <w:gridSpan w:val="2"/>
            <w:tcBorders>
              <w:left w:val="double" w:sz="4" w:space="0" w:color="auto"/>
              <w:right w:val="double" w:sz="4" w:space="0" w:color="auto"/>
            </w:tcBorders>
          </w:tcPr>
          <w:p w14:paraId="268CB654" w14:textId="77777777" w:rsidR="009B5C3A" w:rsidRPr="00DA4AFD" w:rsidRDefault="009B5C3A" w:rsidP="00821AAC">
            <w:pPr>
              <w:jc w:val="center"/>
              <w:rPr>
                <w:rFonts w:ascii="Times New Roman" w:hAnsi="Times New Roman"/>
                <w:sz w:val="22"/>
                <w:szCs w:val="22"/>
              </w:rPr>
            </w:pPr>
            <w:r w:rsidRPr="00DA4AFD">
              <w:rPr>
                <w:rFonts w:ascii="Times New Roman" w:hAnsi="Times New Roman"/>
                <w:sz w:val="22"/>
                <w:szCs w:val="22"/>
              </w:rPr>
              <w:t>Impozitul (în lei/an)</w:t>
            </w:r>
          </w:p>
        </w:tc>
        <w:tc>
          <w:tcPr>
            <w:tcW w:w="5087" w:type="dxa"/>
            <w:gridSpan w:val="2"/>
            <w:tcBorders>
              <w:right w:val="double" w:sz="4" w:space="0" w:color="auto"/>
            </w:tcBorders>
          </w:tcPr>
          <w:p w14:paraId="7F3B7D31" w14:textId="77777777" w:rsidR="009B5C3A" w:rsidRPr="00DA4AFD" w:rsidRDefault="009B5C3A" w:rsidP="00821AAC">
            <w:pPr>
              <w:jc w:val="center"/>
              <w:rPr>
                <w:rFonts w:ascii="Times New Roman" w:hAnsi="Times New Roman"/>
                <w:sz w:val="22"/>
                <w:szCs w:val="22"/>
              </w:rPr>
            </w:pPr>
            <w:r w:rsidRPr="00DA4AFD">
              <w:rPr>
                <w:rFonts w:ascii="Times New Roman" w:hAnsi="Times New Roman"/>
                <w:sz w:val="22"/>
                <w:szCs w:val="22"/>
              </w:rPr>
              <w:t>Impozitul (în lei/an)</w:t>
            </w:r>
          </w:p>
        </w:tc>
      </w:tr>
      <w:tr w:rsidR="00244892" w:rsidRPr="00DA4AFD" w14:paraId="7CEACD25" w14:textId="77777777" w:rsidTr="00C61F73">
        <w:trPr>
          <w:cantSplit/>
          <w:trHeight w:val="366"/>
        </w:trPr>
        <w:tc>
          <w:tcPr>
            <w:tcW w:w="5682" w:type="dxa"/>
            <w:gridSpan w:val="3"/>
            <w:vMerge/>
            <w:tcBorders>
              <w:left w:val="double" w:sz="4" w:space="0" w:color="auto"/>
              <w:right w:val="double" w:sz="4" w:space="0" w:color="auto"/>
            </w:tcBorders>
          </w:tcPr>
          <w:p w14:paraId="0B98C871" w14:textId="77777777" w:rsidR="00244892" w:rsidRPr="00DA4AFD" w:rsidRDefault="00244892" w:rsidP="00821AAC">
            <w:pPr>
              <w:jc w:val="center"/>
              <w:rPr>
                <w:rFonts w:ascii="Times New Roman" w:hAnsi="Times New Roman"/>
                <w:sz w:val="22"/>
                <w:szCs w:val="22"/>
              </w:rPr>
            </w:pPr>
          </w:p>
        </w:tc>
        <w:tc>
          <w:tcPr>
            <w:tcW w:w="2303" w:type="dxa"/>
            <w:tcBorders>
              <w:left w:val="double" w:sz="4" w:space="0" w:color="auto"/>
            </w:tcBorders>
            <w:vAlign w:val="center"/>
          </w:tcPr>
          <w:p w14:paraId="7F4E3CD0" w14:textId="77777777" w:rsidR="00244892" w:rsidRPr="00DA4AFD" w:rsidRDefault="00244892" w:rsidP="00821AAC">
            <w:pPr>
              <w:ind w:right="-65"/>
              <w:jc w:val="center"/>
              <w:rPr>
                <w:rFonts w:ascii="Times New Roman" w:hAnsi="Times New Roman"/>
                <w:sz w:val="22"/>
                <w:szCs w:val="22"/>
              </w:rPr>
            </w:pPr>
            <w:r w:rsidRPr="00DA4AFD">
              <w:rPr>
                <w:rFonts w:ascii="Times New Roman" w:hAnsi="Times New Roman"/>
                <w:sz w:val="22"/>
                <w:szCs w:val="22"/>
              </w:rPr>
              <w:t>Ax(e) motor(oare) cu sistem de suspensie pneumatică sau un echivalentele recunoscute</w:t>
            </w:r>
          </w:p>
        </w:tc>
        <w:tc>
          <w:tcPr>
            <w:tcW w:w="2303" w:type="dxa"/>
            <w:tcBorders>
              <w:right w:val="double" w:sz="4" w:space="0" w:color="auto"/>
            </w:tcBorders>
            <w:vAlign w:val="center"/>
          </w:tcPr>
          <w:p w14:paraId="777FE661" w14:textId="77777777" w:rsidR="00244892" w:rsidRPr="00DA4AFD" w:rsidRDefault="00244892" w:rsidP="00821AAC">
            <w:pPr>
              <w:ind w:right="-65"/>
              <w:jc w:val="center"/>
              <w:rPr>
                <w:rFonts w:ascii="Times New Roman" w:hAnsi="Times New Roman"/>
                <w:sz w:val="22"/>
                <w:szCs w:val="22"/>
              </w:rPr>
            </w:pPr>
            <w:r w:rsidRPr="00DA4AFD">
              <w:rPr>
                <w:rFonts w:ascii="Times New Roman" w:hAnsi="Times New Roman"/>
                <w:sz w:val="22"/>
                <w:szCs w:val="22"/>
              </w:rPr>
              <w:t>alte sisteme de suspensie pentru axele motoare</w:t>
            </w:r>
          </w:p>
        </w:tc>
        <w:tc>
          <w:tcPr>
            <w:tcW w:w="2303" w:type="dxa"/>
            <w:tcBorders>
              <w:left w:val="double" w:sz="4" w:space="0" w:color="auto"/>
            </w:tcBorders>
            <w:vAlign w:val="center"/>
          </w:tcPr>
          <w:p w14:paraId="00B609F5" w14:textId="77777777" w:rsidR="00244892" w:rsidRPr="00DA4AFD" w:rsidRDefault="00244892" w:rsidP="00821AAC">
            <w:pPr>
              <w:ind w:right="-65"/>
              <w:jc w:val="center"/>
              <w:rPr>
                <w:rFonts w:ascii="Times New Roman" w:hAnsi="Times New Roman"/>
                <w:sz w:val="22"/>
                <w:szCs w:val="22"/>
              </w:rPr>
            </w:pPr>
            <w:r w:rsidRPr="00DA4AFD">
              <w:rPr>
                <w:rFonts w:ascii="Times New Roman" w:hAnsi="Times New Roman"/>
                <w:sz w:val="22"/>
                <w:szCs w:val="22"/>
              </w:rPr>
              <w:t>Ax(e) motor(oare) cu sistem de suspensie pneumatică sau un echivalentele recunoscute, majorate</w:t>
            </w:r>
          </w:p>
        </w:tc>
        <w:tc>
          <w:tcPr>
            <w:tcW w:w="2784" w:type="dxa"/>
            <w:tcBorders>
              <w:right w:val="double" w:sz="4" w:space="0" w:color="auto"/>
            </w:tcBorders>
            <w:vAlign w:val="center"/>
          </w:tcPr>
          <w:p w14:paraId="62A8B313" w14:textId="77777777" w:rsidR="00244892" w:rsidRPr="00DA4AFD" w:rsidRDefault="00244892" w:rsidP="00821AAC">
            <w:pPr>
              <w:ind w:right="-65"/>
              <w:jc w:val="center"/>
              <w:rPr>
                <w:rFonts w:ascii="Times New Roman" w:hAnsi="Times New Roman"/>
                <w:sz w:val="22"/>
                <w:szCs w:val="22"/>
              </w:rPr>
            </w:pPr>
            <w:r w:rsidRPr="00DA4AFD">
              <w:rPr>
                <w:rFonts w:ascii="Times New Roman" w:hAnsi="Times New Roman"/>
                <w:sz w:val="22"/>
                <w:szCs w:val="22"/>
              </w:rPr>
              <w:t>alte sisteme de suspensie pentru axele motoare, majorate</w:t>
            </w:r>
          </w:p>
        </w:tc>
      </w:tr>
      <w:tr w:rsidR="001F2C36" w:rsidRPr="00DA4AFD" w14:paraId="65C979D7" w14:textId="77777777" w:rsidTr="00C61F73">
        <w:trPr>
          <w:cantSplit/>
          <w:trHeight w:val="166"/>
        </w:trPr>
        <w:tc>
          <w:tcPr>
            <w:tcW w:w="436" w:type="dxa"/>
            <w:tcBorders>
              <w:left w:val="double" w:sz="4" w:space="0" w:color="auto"/>
              <w:right w:val="single" w:sz="4" w:space="0" w:color="auto"/>
            </w:tcBorders>
          </w:tcPr>
          <w:p w14:paraId="56CD09AA" w14:textId="77777777" w:rsidR="001F2C36" w:rsidRPr="00DA4AFD" w:rsidRDefault="001F2C36" w:rsidP="00821AAC">
            <w:pPr>
              <w:rPr>
                <w:rFonts w:ascii="Times New Roman" w:hAnsi="Times New Roman"/>
                <w:bCs/>
                <w:sz w:val="22"/>
                <w:szCs w:val="22"/>
              </w:rPr>
            </w:pPr>
            <w:r w:rsidRPr="00DA4AFD">
              <w:rPr>
                <w:rFonts w:ascii="Times New Roman" w:hAnsi="Times New Roman"/>
                <w:bCs/>
                <w:sz w:val="22"/>
                <w:szCs w:val="22"/>
              </w:rPr>
              <w:t>I</w:t>
            </w:r>
          </w:p>
        </w:tc>
        <w:tc>
          <w:tcPr>
            <w:tcW w:w="14939" w:type="dxa"/>
            <w:gridSpan w:val="6"/>
            <w:tcBorders>
              <w:left w:val="single" w:sz="4" w:space="0" w:color="auto"/>
              <w:right w:val="double" w:sz="4" w:space="0" w:color="auto"/>
            </w:tcBorders>
          </w:tcPr>
          <w:p w14:paraId="12F8971A" w14:textId="77777777" w:rsidR="001F2C36" w:rsidRPr="00DA4AFD" w:rsidRDefault="001F2C36" w:rsidP="00821AAC">
            <w:pPr>
              <w:rPr>
                <w:rFonts w:ascii="Times New Roman" w:hAnsi="Times New Roman"/>
                <w:bCs/>
                <w:sz w:val="22"/>
                <w:szCs w:val="22"/>
              </w:rPr>
            </w:pPr>
            <w:r w:rsidRPr="00DA4AFD">
              <w:rPr>
                <w:rFonts w:ascii="Times New Roman" w:hAnsi="Times New Roman"/>
                <w:bCs/>
                <w:sz w:val="22"/>
                <w:szCs w:val="22"/>
              </w:rPr>
              <w:t>2 + 1 axe</w:t>
            </w:r>
          </w:p>
        </w:tc>
      </w:tr>
      <w:tr w:rsidR="005A7C60" w:rsidRPr="00DA4AFD" w14:paraId="5142B5E0" w14:textId="77777777" w:rsidTr="00C61F73">
        <w:trPr>
          <w:cantSplit/>
          <w:trHeight w:val="166"/>
        </w:trPr>
        <w:tc>
          <w:tcPr>
            <w:tcW w:w="436" w:type="dxa"/>
            <w:tcBorders>
              <w:left w:val="double" w:sz="4" w:space="0" w:color="auto"/>
              <w:right w:val="single" w:sz="4" w:space="0" w:color="auto"/>
            </w:tcBorders>
          </w:tcPr>
          <w:p w14:paraId="7D540C30" w14:textId="77777777" w:rsidR="005A7C60" w:rsidRPr="00DA4AFD" w:rsidRDefault="005A7C60" w:rsidP="00821AAC">
            <w:pPr>
              <w:jc w:val="center"/>
              <w:rPr>
                <w:rFonts w:ascii="Times New Roman" w:hAnsi="Times New Roman"/>
                <w:bCs/>
                <w:sz w:val="22"/>
                <w:szCs w:val="22"/>
              </w:rPr>
            </w:pPr>
          </w:p>
        </w:tc>
        <w:tc>
          <w:tcPr>
            <w:tcW w:w="284" w:type="dxa"/>
            <w:tcBorders>
              <w:left w:val="single" w:sz="4" w:space="0" w:color="auto"/>
            </w:tcBorders>
          </w:tcPr>
          <w:p w14:paraId="1C647A89" w14:textId="77777777" w:rsidR="005A7C60" w:rsidRPr="00DA4AFD" w:rsidRDefault="005A7C60" w:rsidP="00821AAC">
            <w:pPr>
              <w:jc w:val="center"/>
              <w:rPr>
                <w:rFonts w:ascii="Times New Roman" w:hAnsi="Times New Roman"/>
                <w:sz w:val="22"/>
                <w:szCs w:val="22"/>
              </w:rPr>
            </w:pPr>
            <w:r w:rsidRPr="00DA4AFD">
              <w:rPr>
                <w:rFonts w:ascii="Times New Roman" w:hAnsi="Times New Roman"/>
                <w:sz w:val="22"/>
                <w:szCs w:val="22"/>
              </w:rPr>
              <w:t>1</w:t>
            </w:r>
          </w:p>
        </w:tc>
        <w:tc>
          <w:tcPr>
            <w:tcW w:w="4962" w:type="dxa"/>
            <w:tcBorders>
              <w:left w:val="single" w:sz="4" w:space="0" w:color="auto"/>
              <w:right w:val="double" w:sz="4" w:space="0" w:color="auto"/>
            </w:tcBorders>
          </w:tcPr>
          <w:p w14:paraId="55BD9F3A" w14:textId="77777777" w:rsidR="005A7C60" w:rsidRPr="00DA4AFD" w:rsidRDefault="005A7C60" w:rsidP="00821AAC">
            <w:pPr>
              <w:rPr>
                <w:rFonts w:ascii="Times New Roman" w:hAnsi="Times New Roman"/>
                <w:sz w:val="22"/>
                <w:szCs w:val="22"/>
              </w:rPr>
            </w:pPr>
            <w:r w:rsidRPr="00DA4AFD">
              <w:rPr>
                <w:rFonts w:ascii="Times New Roman" w:hAnsi="Times New Roman"/>
                <w:sz w:val="22"/>
                <w:szCs w:val="22"/>
              </w:rPr>
              <w:t>Masa de cel puțin 12 tone, dar mai mică de 14 tone</w:t>
            </w:r>
          </w:p>
        </w:tc>
        <w:tc>
          <w:tcPr>
            <w:tcW w:w="2303" w:type="dxa"/>
            <w:tcBorders>
              <w:left w:val="double" w:sz="4" w:space="0" w:color="auto"/>
            </w:tcBorders>
          </w:tcPr>
          <w:p w14:paraId="66925C85" w14:textId="77777777" w:rsidR="005A7C60" w:rsidRPr="00DA4AFD" w:rsidRDefault="005A7C60" w:rsidP="00821AAC">
            <w:pPr>
              <w:jc w:val="center"/>
              <w:rPr>
                <w:rFonts w:ascii="Times New Roman" w:hAnsi="Times New Roman"/>
                <w:sz w:val="22"/>
                <w:szCs w:val="22"/>
              </w:rPr>
            </w:pPr>
            <w:r w:rsidRPr="00DA4AFD">
              <w:rPr>
                <w:rFonts w:ascii="Times New Roman" w:hAnsi="Times New Roman"/>
                <w:sz w:val="22"/>
                <w:szCs w:val="22"/>
              </w:rPr>
              <w:t>0</w:t>
            </w:r>
          </w:p>
        </w:tc>
        <w:tc>
          <w:tcPr>
            <w:tcW w:w="2303" w:type="dxa"/>
            <w:tcBorders>
              <w:right w:val="double" w:sz="4" w:space="0" w:color="auto"/>
            </w:tcBorders>
          </w:tcPr>
          <w:p w14:paraId="17F43C1A" w14:textId="77777777" w:rsidR="005A7C60" w:rsidRPr="00DA4AFD" w:rsidRDefault="005A7C60" w:rsidP="00821AAC">
            <w:pPr>
              <w:jc w:val="center"/>
              <w:rPr>
                <w:rFonts w:ascii="Times New Roman" w:hAnsi="Times New Roman"/>
                <w:sz w:val="22"/>
                <w:szCs w:val="22"/>
              </w:rPr>
            </w:pPr>
            <w:r w:rsidRPr="00DA4AFD">
              <w:rPr>
                <w:rFonts w:ascii="Times New Roman" w:hAnsi="Times New Roman"/>
                <w:sz w:val="22"/>
                <w:szCs w:val="22"/>
              </w:rPr>
              <w:t>0</w:t>
            </w:r>
          </w:p>
        </w:tc>
        <w:tc>
          <w:tcPr>
            <w:tcW w:w="2303" w:type="dxa"/>
            <w:tcBorders>
              <w:left w:val="double" w:sz="4" w:space="0" w:color="auto"/>
            </w:tcBorders>
          </w:tcPr>
          <w:p w14:paraId="0FB2667F" w14:textId="77777777" w:rsidR="005A7C60" w:rsidRPr="00DA4AFD" w:rsidRDefault="005A7C60" w:rsidP="00821AAC">
            <w:pPr>
              <w:jc w:val="center"/>
              <w:rPr>
                <w:rFonts w:ascii="Times New Roman" w:hAnsi="Times New Roman"/>
                <w:sz w:val="22"/>
                <w:szCs w:val="22"/>
              </w:rPr>
            </w:pPr>
            <w:r w:rsidRPr="00DA4AFD">
              <w:rPr>
                <w:rFonts w:ascii="Times New Roman" w:hAnsi="Times New Roman"/>
                <w:sz w:val="22"/>
                <w:szCs w:val="22"/>
              </w:rPr>
              <w:t>0</w:t>
            </w:r>
          </w:p>
        </w:tc>
        <w:tc>
          <w:tcPr>
            <w:tcW w:w="2784" w:type="dxa"/>
            <w:tcBorders>
              <w:right w:val="double" w:sz="4" w:space="0" w:color="auto"/>
            </w:tcBorders>
          </w:tcPr>
          <w:p w14:paraId="4A12E0B1" w14:textId="77777777" w:rsidR="005A7C60" w:rsidRPr="00DA4AFD" w:rsidRDefault="005A7C60" w:rsidP="00821AAC">
            <w:pPr>
              <w:jc w:val="center"/>
              <w:rPr>
                <w:rFonts w:ascii="Times New Roman" w:hAnsi="Times New Roman"/>
                <w:sz w:val="22"/>
                <w:szCs w:val="22"/>
              </w:rPr>
            </w:pPr>
            <w:r w:rsidRPr="00DA4AFD">
              <w:rPr>
                <w:rFonts w:ascii="Times New Roman" w:hAnsi="Times New Roman"/>
                <w:sz w:val="22"/>
                <w:szCs w:val="22"/>
              </w:rPr>
              <w:t>0</w:t>
            </w:r>
          </w:p>
        </w:tc>
      </w:tr>
      <w:tr w:rsidR="005A7C60" w:rsidRPr="00DA4AFD" w14:paraId="0091D823" w14:textId="77777777" w:rsidTr="00C61F73">
        <w:trPr>
          <w:cantSplit/>
          <w:trHeight w:val="166"/>
        </w:trPr>
        <w:tc>
          <w:tcPr>
            <w:tcW w:w="436" w:type="dxa"/>
            <w:tcBorders>
              <w:left w:val="double" w:sz="4" w:space="0" w:color="auto"/>
              <w:right w:val="single" w:sz="4" w:space="0" w:color="auto"/>
            </w:tcBorders>
          </w:tcPr>
          <w:p w14:paraId="07482879" w14:textId="77777777" w:rsidR="005A7C60" w:rsidRPr="00DA4AFD" w:rsidRDefault="005A7C60" w:rsidP="00821AAC">
            <w:pPr>
              <w:jc w:val="center"/>
              <w:rPr>
                <w:rFonts w:ascii="Times New Roman" w:hAnsi="Times New Roman"/>
                <w:bCs/>
                <w:sz w:val="22"/>
                <w:szCs w:val="22"/>
              </w:rPr>
            </w:pPr>
          </w:p>
        </w:tc>
        <w:tc>
          <w:tcPr>
            <w:tcW w:w="284" w:type="dxa"/>
            <w:tcBorders>
              <w:left w:val="single" w:sz="4" w:space="0" w:color="auto"/>
            </w:tcBorders>
          </w:tcPr>
          <w:p w14:paraId="7645521E" w14:textId="77777777" w:rsidR="005A7C60" w:rsidRPr="00DA4AFD" w:rsidRDefault="005A7C60" w:rsidP="00821AAC">
            <w:pPr>
              <w:jc w:val="center"/>
              <w:rPr>
                <w:rFonts w:ascii="Times New Roman" w:hAnsi="Times New Roman"/>
                <w:sz w:val="22"/>
                <w:szCs w:val="22"/>
              </w:rPr>
            </w:pPr>
            <w:r w:rsidRPr="00DA4AFD">
              <w:rPr>
                <w:rFonts w:ascii="Times New Roman" w:hAnsi="Times New Roman"/>
                <w:sz w:val="22"/>
                <w:szCs w:val="22"/>
              </w:rPr>
              <w:t>2</w:t>
            </w:r>
          </w:p>
        </w:tc>
        <w:tc>
          <w:tcPr>
            <w:tcW w:w="4962" w:type="dxa"/>
            <w:tcBorders>
              <w:left w:val="single" w:sz="4" w:space="0" w:color="auto"/>
              <w:right w:val="double" w:sz="4" w:space="0" w:color="auto"/>
            </w:tcBorders>
          </w:tcPr>
          <w:p w14:paraId="5C6C3086" w14:textId="77777777" w:rsidR="005A7C60" w:rsidRPr="00DA4AFD" w:rsidRDefault="005A7C60" w:rsidP="00821AAC">
            <w:pPr>
              <w:rPr>
                <w:rFonts w:ascii="Times New Roman" w:hAnsi="Times New Roman"/>
                <w:sz w:val="22"/>
                <w:szCs w:val="22"/>
              </w:rPr>
            </w:pPr>
            <w:r w:rsidRPr="00DA4AFD">
              <w:rPr>
                <w:rFonts w:ascii="Times New Roman" w:hAnsi="Times New Roman"/>
                <w:sz w:val="22"/>
                <w:szCs w:val="22"/>
              </w:rPr>
              <w:t>Masa de cel puțin 14 tone, dar mai mică de 16 tone</w:t>
            </w:r>
          </w:p>
        </w:tc>
        <w:tc>
          <w:tcPr>
            <w:tcW w:w="2303" w:type="dxa"/>
            <w:tcBorders>
              <w:left w:val="double" w:sz="4" w:space="0" w:color="auto"/>
            </w:tcBorders>
          </w:tcPr>
          <w:p w14:paraId="3D8E669D" w14:textId="77777777" w:rsidR="005A7C60" w:rsidRPr="00DA4AFD" w:rsidRDefault="005A7C60" w:rsidP="00821AAC">
            <w:pPr>
              <w:jc w:val="center"/>
              <w:rPr>
                <w:rFonts w:ascii="Times New Roman" w:hAnsi="Times New Roman"/>
                <w:sz w:val="22"/>
                <w:szCs w:val="22"/>
              </w:rPr>
            </w:pPr>
            <w:r w:rsidRPr="00DA4AFD">
              <w:rPr>
                <w:rFonts w:ascii="Times New Roman" w:hAnsi="Times New Roman"/>
                <w:sz w:val="22"/>
                <w:szCs w:val="22"/>
              </w:rPr>
              <w:t>0</w:t>
            </w:r>
          </w:p>
        </w:tc>
        <w:tc>
          <w:tcPr>
            <w:tcW w:w="2303" w:type="dxa"/>
            <w:tcBorders>
              <w:right w:val="double" w:sz="4" w:space="0" w:color="auto"/>
            </w:tcBorders>
          </w:tcPr>
          <w:p w14:paraId="1B035806" w14:textId="77777777" w:rsidR="005A7C60" w:rsidRPr="00DA4AFD" w:rsidRDefault="005A7C60" w:rsidP="00821AAC">
            <w:pPr>
              <w:jc w:val="center"/>
              <w:rPr>
                <w:rFonts w:ascii="Times New Roman" w:hAnsi="Times New Roman"/>
                <w:sz w:val="22"/>
                <w:szCs w:val="22"/>
              </w:rPr>
            </w:pPr>
            <w:r w:rsidRPr="00DA4AFD">
              <w:rPr>
                <w:rFonts w:ascii="Times New Roman" w:hAnsi="Times New Roman"/>
                <w:sz w:val="22"/>
                <w:szCs w:val="22"/>
              </w:rPr>
              <w:t>0</w:t>
            </w:r>
          </w:p>
        </w:tc>
        <w:tc>
          <w:tcPr>
            <w:tcW w:w="2303" w:type="dxa"/>
            <w:tcBorders>
              <w:left w:val="double" w:sz="4" w:space="0" w:color="auto"/>
            </w:tcBorders>
          </w:tcPr>
          <w:p w14:paraId="6A54A07D" w14:textId="77777777" w:rsidR="005A7C60" w:rsidRPr="00DA4AFD" w:rsidRDefault="005A7C60" w:rsidP="00821AAC">
            <w:pPr>
              <w:jc w:val="center"/>
              <w:rPr>
                <w:rFonts w:ascii="Times New Roman" w:hAnsi="Times New Roman"/>
                <w:sz w:val="22"/>
                <w:szCs w:val="22"/>
              </w:rPr>
            </w:pPr>
            <w:r w:rsidRPr="00DA4AFD">
              <w:rPr>
                <w:rFonts w:ascii="Times New Roman" w:hAnsi="Times New Roman"/>
                <w:sz w:val="22"/>
                <w:szCs w:val="22"/>
              </w:rPr>
              <w:t>0</w:t>
            </w:r>
          </w:p>
        </w:tc>
        <w:tc>
          <w:tcPr>
            <w:tcW w:w="2784" w:type="dxa"/>
            <w:tcBorders>
              <w:right w:val="double" w:sz="4" w:space="0" w:color="auto"/>
            </w:tcBorders>
          </w:tcPr>
          <w:p w14:paraId="4B9DD219" w14:textId="77777777" w:rsidR="005A7C60" w:rsidRPr="00DA4AFD" w:rsidRDefault="005A7C60" w:rsidP="00821AAC">
            <w:pPr>
              <w:jc w:val="center"/>
              <w:rPr>
                <w:rFonts w:ascii="Times New Roman" w:hAnsi="Times New Roman"/>
                <w:sz w:val="22"/>
                <w:szCs w:val="22"/>
              </w:rPr>
            </w:pPr>
            <w:r w:rsidRPr="00DA4AFD">
              <w:rPr>
                <w:rFonts w:ascii="Times New Roman" w:hAnsi="Times New Roman"/>
                <w:sz w:val="22"/>
                <w:szCs w:val="22"/>
              </w:rPr>
              <w:t>0</w:t>
            </w:r>
          </w:p>
        </w:tc>
      </w:tr>
      <w:tr w:rsidR="005A7C60" w:rsidRPr="00DA4AFD" w14:paraId="7AF6DA87" w14:textId="77777777" w:rsidTr="00C61F73">
        <w:trPr>
          <w:cantSplit/>
          <w:trHeight w:val="166"/>
        </w:trPr>
        <w:tc>
          <w:tcPr>
            <w:tcW w:w="436" w:type="dxa"/>
            <w:tcBorders>
              <w:left w:val="double" w:sz="4" w:space="0" w:color="auto"/>
              <w:right w:val="single" w:sz="4" w:space="0" w:color="auto"/>
            </w:tcBorders>
          </w:tcPr>
          <w:p w14:paraId="761D5C07" w14:textId="77777777" w:rsidR="005A7C60" w:rsidRPr="00DA4AFD" w:rsidRDefault="005A7C60" w:rsidP="00821AAC">
            <w:pPr>
              <w:jc w:val="center"/>
              <w:rPr>
                <w:rFonts w:ascii="Times New Roman" w:hAnsi="Times New Roman"/>
                <w:bCs/>
                <w:sz w:val="22"/>
                <w:szCs w:val="22"/>
              </w:rPr>
            </w:pPr>
          </w:p>
        </w:tc>
        <w:tc>
          <w:tcPr>
            <w:tcW w:w="284" w:type="dxa"/>
            <w:tcBorders>
              <w:left w:val="single" w:sz="4" w:space="0" w:color="auto"/>
            </w:tcBorders>
          </w:tcPr>
          <w:p w14:paraId="5F6063EA" w14:textId="77777777" w:rsidR="005A7C60" w:rsidRPr="00DA4AFD" w:rsidRDefault="005A7C60" w:rsidP="00821AAC">
            <w:pPr>
              <w:jc w:val="center"/>
              <w:rPr>
                <w:rFonts w:ascii="Times New Roman" w:hAnsi="Times New Roman"/>
                <w:sz w:val="22"/>
                <w:szCs w:val="22"/>
              </w:rPr>
            </w:pPr>
            <w:r w:rsidRPr="00DA4AFD">
              <w:rPr>
                <w:rFonts w:ascii="Times New Roman" w:hAnsi="Times New Roman"/>
                <w:sz w:val="22"/>
                <w:szCs w:val="22"/>
              </w:rPr>
              <w:t>3</w:t>
            </w:r>
          </w:p>
        </w:tc>
        <w:tc>
          <w:tcPr>
            <w:tcW w:w="4962" w:type="dxa"/>
            <w:tcBorders>
              <w:left w:val="single" w:sz="4" w:space="0" w:color="auto"/>
              <w:right w:val="double" w:sz="4" w:space="0" w:color="auto"/>
            </w:tcBorders>
          </w:tcPr>
          <w:p w14:paraId="0FE5F8A1" w14:textId="77777777" w:rsidR="005A7C60" w:rsidRPr="00DA4AFD" w:rsidRDefault="005A7C60" w:rsidP="00821AAC">
            <w:pPr>
              <w:rPr>
                <w:rFonts w:ascii="Times New Roman" w:hAnsi="Times New Roman"/>
                <w:sz w:val="22"/>
                <w:szCs w:val="22"/>
              </w:rPr>
            </w:pPr>
            <w:r w:rsidRPr="00DA4AFD">
              <w:rPr>
                <w:rFonts w:ascii="Times New Roman" w:hAnsi="Times New Roman"/>
                <w:sz w:val="22"/>
                <w:szCs w:val="22"/>
              </w:rPr>
              <w:t>Masa de cel puțin 16 tone, dar mai mică de 18 tone</w:t>
            </w:r>
          </w:p>
        </w:tc>
        <w:tc>
          <w:tcPr>
            <w:tcW w:w="2303" w:type="dxa"/>
            <w:tcBorders>
              <w:left w:val="double" w:sz="4" w:space="0" w:color="auto"/>
            </w:tcBorders>
          </w:tcPr>
          <w:p w14:paraId="047FEC31" w14:textId="77777777" w:rsidR="005A7C60" w:rsidRPr="00DA4AFD" w:rsidRDefault="005A7C60" w:rsidP="00821AAC">
            <w:pPr>
              <w:jc w:val="center"/>
              <w:rPr>
                <w:rFonts w:ascii="Times New Roman" w:hAnsi="Times New Roman"/>
                <w:sz w:val="22"/>
                <w:szCs w:val="22"/>
              </w:rPr>
            </w:pPr>
            <w:r w:rsidRPr="00DA4AFD">
              <w:rPr>
                <w:rFonts w:ascii="Times New Roman" w:hAnsi="Times New Roman"/>
                <w:sz w:val="22"/>
                <w:szCs w:val="22"/>
              </w:rPr>
              <w:t>0</w:t>
            </w:r>
          </w:p>
        </w:tc>
        <w:tc>
          <w:tcPr>
            <w:tcW w:w="2303" w:type="dxa"/>
            <w:tcBorders>
              <w:right w:val="double" w:sz="4" w:space="0" w:color="auto"/>
            </w:tcBorders>
          </w:tcPr>
          <w:p w14:paraId="3A94D404" w14:textId="748116BE" w:rsidR="005A7C60" w:rsidRPr="00DA4AFD" w:rsidRDefault="0075540D" w:rsidP="00821AAC">
            <w:pPr>
              <w:jc w:val="center"/>
              <w:rPr>
                <w:rFonts w:ascii="Times New Roman" w:hAnsi="Times New Roman"/>
                <w:sz w:val="22"/>
                <w:szCs w:val="22"/>
              </w:rPr>
            </w:pPr>
            <w:r w:rsidRPr="00DA4AFD">
              <w:rPr>
                <w:rFonts w:ascii="Times New Roman" w:hAnsi="Times New Roman"/>
                <w:sz w:val="22"/>
                <w:szCs w:val="22"/>
              </w:rPr>
              <w:t>6</w:t>
            </w:r>
            <w:r w:rsidR="0096247F">
              <w:rPr>
                <w:rFonts w:ascii="Times New Roman" w:hAnsi="Times New Roman"/>
                <w:sz w:val="22"/>
                <w:szCs w:val="22"/>
              </w:rPr>
              <w:t>5</w:t>
            </w:r>
          </w:p>
        </w:tc>
        <w:tc>
          <w:tcPr>
            <w:tcW w:w="2303" w:type="dxa"/>
            <w:tcBorders>
              <w:left w:val="double" w:sz="4" w:space="0" w:color="auto"/>
            </w:tcBorders>
          </w:tcPr>
          <w:p w14:paraId="7A966A7A" w14:textId="77777777" w:rsidR="005A7C60" w:rsidRPr="00DA4AFD" w:rsidRDefault="005A7C60" w:rsidP="00821AAC">
            <w:pPr>
              <w:jc w:val="center"/>
              <w:rPr>
                <w:rFonts w:ascii="Times New Roman" w:hAnsi="Times New Roman"/>
                <w:sz w:val="22"/>
                <w:szCs w:val="22"/>
              </w:rPr>
            </w:pPr>
            <w:r w:rsidRPr="00DA4AFD">
              <w:rPr>
                <w:rFonts w:ascii="Times New Roman" w:hAnsi="Times New Roman"/>
                <w:sz w:val="22"/>
                <w:szCs w:val="22"/>
              </w:rPr>
              <w:t>0</w:t>
            </w:r>
          </w:p>
        </w:tc>
        <w:tc>
          <w:tcPr>
            <w:tcW w:w="2784" w:type="dxa"/>
            <w:tcBorders>
              <w:right w:val="double" w:sz="4" w:space="0" w:color="auto"/>
            </w:tcBorders>
          </w:tcPr>
          <w:p w14:paraId="777FC008" w14:textId="51D7A760" w:rsidR="005A7C60" w:rsidRPr="00DA4AFD" w:rsidRDefault="00562376" w:rsidP="00821AAC">
            <w:pPr>
              <w:jc w:val="center"/>
              <w:rPr>
                <w:rFonts w:ascii="Times New Roman" w:hAnsi="Times New Roman"/>
                <w:sz w:val="22"/>
                <w:szCs w:val="22"/>
              </w:rPr>
            </w:pPr>
            <w:r w:rsidRPr="00DA4AFD">
              <w:rPr>
                <w:rFonts w:ascii="Times New Roman" w:hAnsi="Times New Roman"/>
                <w:sz w:val="22"/>
                <w:szCs w:val="22"/>
              </w:rPr>
              <w:t>6</w:t>
            </w:r>
            <w:r w:rsidR="003B474F">
              <w:rPr>
                <w:rFonts w:ascii="Times New Roman" w:hAnsi="Times New Roman"/>
                <w:sz w:val="22"/>
                <w:szCs w:val="22"/>
              </w:rPr>
              <w:t>8</w:t>
            </w:r>
          </w:p>
        </w:tc>
      </w:tr>
      <w:tr w:rsidR="005A7C60" w:rsidRPr="00DA4AFD" w14:paraId="60B98B54" w14:textId="77777777" w:rsidTr="00C61F73">
        <w:trPr>
          <w:cantSplit/>
          <w:trHeight w:val="166"/>
        </w:trPr>
        <w:tc>
          <w:tcPr>
            <w:tcW w:w="436" w:type="dxa"/>
            <w:tcBorders>
              <w:left w:val="double" w:sz="4" w:space="0" w:color="auto"/>
              <w:right w:val="single" w:sz="4" w:space="0" w:color="auto"/>
            </w:tcBorders>
          </w:tcPr>
          <w:p w14:paraId="6B2A7556" w14:textId="77777777" w:rsidR="005A7C60" w:rsidRPr="00DA4AFD" w:rsidRDefault="005A7C60" w:rsidP="00821AAC">
            <w:pPr>
              <w:jc w:val="center"/>
              <w:rPr>
                <w:rFonts w:ascii="Times New Roman" w:hAnsi="Times New Roman"/>
                <w:bCs/>
                <w:sz w:val="22"/>
                <w:szCs w:val="22"/>
              </w:rPr>
            </w:pPr>
          </w:p>
        </w:tc>
        <w:tc>
          <w:tcPr>
            <w:tcW w:w="284" w:type="dxa"/>
            <w:tcBorders>
              <w:left w:val="single" w:sz="4" w:space="0" w:color="auto"/>
            </w:tcBorders>
          </w:tcPr>
          <w:p w14:paraId="56E44DAA" w14:textId="77777777" w:rsidR="005A7C60" w:rsidRPr="00DA4AFD" w:rsidRDefault="005A7C60" w:rsidP="00821AAC">
            <w:pPr>
              <w:jc w:val="center"/>
              <w:rPr>
                <w:rFonts w:ascii="Times New Roman" w:hAnsi="Times New Roman"/>
                <w:sz w:val="22"/>
                <w:szCs w:val="22"/>
              </w:rPr>
            </w:pPr>
            <w:r w:rsidRPr="00DA4AFD">
              <w:rPr>
                <w:rFonts w:ascii="Times New Roman" w:hAnsi="Times New Roman"/>
                <w:sz w:val="22"/>
                <w:szCs w:val="22"/>
              </w:rPr>
              <w:t>4</w:t>
            </w:r>
          </w:p>
        </w:tc>
        <w:tc>
          <w:tcPr>
            <w:tcW w:w="4962" w:type="dxa"/>
            <w:tcBorders>
              <w:left w:val="single" w:sz="4" w:space="0" w:color="auto"/>
              <w:right w:val="double" w:sz="4" w:space="0" w:color="auto"/>
            </w:tcBorders>
          </w:tcPr>
          <w:p w14:paraId="0F84627B" w14:textId="77777777" w:rsidR="005A7C60" w:rsidRPr="00DA4AFD" w:rsidRDefault="005A7C60" w:rsidP="00821AAC">
            <w:pPr>
              <w:rPr>
                <w:rFonts w:ascii="Times New Roman" w:hAnsi="Times New Roman"/>
                <w:sz w:val="22"/>
                <w:szCs w:val="22"/>
              </w:rPr>
            </w:pPr>
            <w:r w:rsidRPr="00DA4AFD">
              <w:rPr>
                <w:rFonts w:ascii="Times New Roman" w:hAnsi="Times New Roman"/>
                <w:sz w:val="22"/>
                <w:szCs w:val="22"/>
              </w:rPr>
              <w:t>Masa de cel puțin 18 tone, dar mai mică de 20 tone</w:t>
            </w:r>
          </w:p>
        </w:tc>
        <w:tc>
          <w:tcPr>
            <w:tcW w:w="2303" w:type="dxa"/>
            <w:tcBorders>
              <w:left w:val="double" w:sz="4" w:space="0" w:color="auto"/>
            </w:tcBorders>
          </w:tcPr>
          <w:p w14:paraId="64C2B57D" w14:textId="74C08935" w:rsidR="005A7C60" w:rsidRPr="00DA4AFD" w:rsidRDefault="0075540D" w:rsidP="00821AAC">
            <w:pPr>
              <w:jc w:val="center"/>
              <w:rPr>
                <w:rFonts w:ascii="Times New Roman" w:hAnsi="Times New Roman"/>
                <w:sz w:val="22"/>
                <w:szCs w:val="22"/>
              </w:rPr>
            </w:pPr>
            <w:r w:rsidRPr="00DA4AFD">
              <w:rPr>
                <w:rFonts w:ascii="Times New Roman" w:hAnsi="Times New Roman"/>
                <w:sz w:val="22"/>
                <w:szCs w:val="22"/>
              </w:rPr>
              <w:t>6</w:t>
            </w:r>
            <w:r w:rsidR="00AB5C82">
              <w:rPr>
                <w:rFonts w:ascii="Times New Roman" w:hAnsi="Times New Roman"/>
                <w:sz w:val="22"/>
                <w:szCs w:val="22"/>
              </w:rPr>
              <w:t>5</w:t>
            </w:r>
          </w:p>
        </w:tc>
        <w:tc>
          <w:tcPr>
            <w:tcW w:w="2303" w:type="dxa"/>
            <w:tcBorders>
              <w:right w:val="double" w:sz="4" w:space="0" w:color="auto"/>
            </w:tcBorders>
          </w:tcPr>
          <w:p w14:paraId="1CB96E14" w14:textId="2DE56E91" w:rsidR="005A7C60" w:rsidRPr="00DA4AFD" w:rsidRDefault="0075540D" w:rsidP="00821AAC">
            <w:pPr>
              <w:jc w:val="center"/>
              <w:rPr>
                <w:rFonts w:ascii="Times New Roman" w:hAnsi="Times New Roman"/>
                <w:sz w:val="22"/>
                <w:szCs w:val="22"/>
              </w:rPr>
            </w:pPr>
            <w:r w:rsidRPr="00DA4AFD">
              <w:rPr>
                <w:rFonts w:ascii="Times New Roman" w:hAnsi="Times New Roman"/>
                <w:sz w:val="22"/>
                <w:szCs w:val="22"/>
              </w:rPr>
              <w:t>1</w:t>
            </w:r>
            <w:r w:rsidR="00942004">
              <w:rPr>
                <w:rFonts w:ascii="Times New Roman" w:hAnsi="Times New Roman"/>
                <w:sz w:val="22"/>
                <w:szCs w:val="22"/>
              </w:rPr>
              <w:t>42</w:t>
            </w:r>
          </w:p>
        </w:tc>
        <w:tc>
          <w:tcPr>
            <w:tcW w:w="2303" w:type="dxa"/>
            <w:tcBorders>
              <w:left w:val="double" w:sz="4" w:space="0" w:color="auto"/>
            </w:tcBorders>
          </w:tcPr>
          <w:p w14:paraId="10C0BDCD" w14:textId="3F79C23F" w:rsidR="005A7C60" w:rsidRPr="00DA4AFD" w:rsidRDefault="00562376" w:rsidP="00821AAC">
            <w:pPr>
              <w:jc w:val="center"/>
              <w:rPr>
                <w:rFonts w:ascii="Times New Roman" w:hAnsi="Times New Roman"/>
                <w:sz w:val="22"/>
                <w:szCs w:val="22"/>
              </w:rPr>
            </w:pPr>
            <w:r w:rsidRPr="00DA4AFD">
              <w:rPr>
                <w:rFonts w:ascii="Times New Roman" w:hAnsi="Times New Roman"/>
                <w:sz w:val="22"/>
                <w:szCs w:val="22"/>
              </w:rPr>
              <w:t>6</w:t>
            </w:r>
            <w:r w:rsidR="0096247F">
              <w:rPr>
                <w:rFonts w:ascii="Times New Roman" w:hAnsi="Times New Roman"/>
                <w:sz w:val="22"/>
                <w:szCs w:val="22"/>
              </w:rPr>
              <w:t>8</w:t>
            </w:r>
          </w:p>
        </w:tc>
        <w:tc>
          <w:tcPr>
            <w:tcW w:w="2784" w:type="dxa"/>
            <w:tcBorders>
              <w:right w:val="double" w:sz="4" w:space="0" w:color="auto"/>
            </w:tcBorders>
          </w:tcPr>
          <w:p w14:paraId="4D3E0E5B" w14:textId="58F46C63" w:rsidR="005A7C60" w:rsidRPr="00DA4AFD" w:rsidRDefault="00562376" w:rsidP="00821AAC">
            <w:pPr>
              <w:jc w:val="center"/>
              <w:rPr>
                <w:rFonts w:ascii="Times New Roman" w:hAnsi="Times New Roman"/>
                <w:sz w:val="22"/>
                <w:szCs w:val="22"/>
              </w:rPr>
            </w:pPr>
            <w:r w:rsidRPr="00DA4AFD">
              <w:rPr>
                <w:rFonts w:ascii="Times New Roman" w:hAnsi="Times New Roman"/>
                <w:sz w:val="22"/>
                <w:szCs w:val="22"/>
              </w:rPr>
              <w:t>1</w:t>
            </w:r>
            <w:r w:rsidR="003B474F">
              <w:rPr>
                <w:rFonts w:ascii="Times New Roman" w:hAnsi="Times New Roman"/>
                <w:sz w:val="22"/>
                <w:szCs w:val="22"/>
              </w:rPr>
              <w:t>53</w:t>
            </w:r>
          </w:p>
        </w:tc>
      </w:tr>
      <w:tr w:rsidR="005A7C60" w:rsidRPr="00DA4AFD" w14:paraId="26018D92" w14:textId="77777777" w:rsidTr="00C61F73">
        <w:trPr>
          <w:cantSplit/>
          <w:trHeight w:val="166"/>
        </w:trPr>
        <w:tc>
          <w:tcPr>
            <w:tcW w:w="436" w:type="dxa"/>
            <w:tcBorders>
              <w:left w:val="double" w:sz="4" w:space="0" w:color="auto"/>
              <w:right w:val="single" w:sz="4" w:space="0" w:color="auto"/>
            </w:tcBorders>
          </w:tcPr>
          <w:p w14:paraId="4923004A" w14:textId="77777777" w:rsidR="005A7C60" w:rsidRPr="00DA4AFD" w:rsidRDefault="005A7C60" w:rsidP="00821AAC">
            <w:pPr>
              <w:jc w:val="center"/>
              <w:rPr>
                <w:rFonts w:ascii="Times New Roman" w:hAnsi="Times New Roman"/>
                <w:bCs/>
                <w:sz w:val="22"/>
                <w:szCs w:val="22"/>
              </w:rPr>
            </w:pPr>
          </w:p>
        </w:tc>
        <w:tc>
          <w:tcPr>
            <w:tcW w:w="284" w:type="dxa"/>
            <w:tcBorders>
              <w:left w:val="single" w:sz="4" w:space="0" w:color="auto"/>
            </w:tcBorders>
          </w:tcPr>
          <w:p w14:paraId="5ECEEA80" w14:textId="77777777" w:rsidR="005A7C60" w:rsidRPr="00DA4AFD" w:rsidRDefault="005A7C60" w:rsidP="00821AAC">
            <w:pPr>
              <w:jc w:val="center"/>
              <w:rPr>
                <w:rFonts w:ascii="Times New Roman" w:hAnsi="Times New Roman"/>
                <w:sz w:val="22"/>
                <w:szCs w:val="22"/>
              </w:rPr>
            </w:pPr>
            <w:r w:rsidRPr="00DA4AFD">
              <w:rPr>
                <w:rFonts w:ascii="Times New Roman" w:hAnsi="Times New Roman"/>
                <w:sz w:val="22"/>
                <w:szCs w:val="22"/>
              </w:rPr>
              <w:t>5</w:t>
            </w:r>
          </w:p>
        </w:tc>
        <w:tc>
          <w:tcPr>
            <w:tcW w:w="4962" w:type="dxa"/>
            <w:tcBorders>
              <w:left w:val="single" w:sz="4" w:space="0" w:color="auto"/>
              <w:right w:val="double" w:sz="4" w:space="0" w:color="auto"/>
            </w:tcBorders>
          </w:tcPr>
          <w:p w14:paraId="4307259D" w14:textId="77777777" w:rsidR="005A7C60" w:rsidRPr="00DA4AFD" w:rsidRDefault="005A7C60" w:rsidP="00821AAC">
            <w:pPr>
              <w:rPr>
                <w:rFonts w:ascii="Times New Roman" w:hAnsi="Times New Roman"/>
                <w:sz w:val="22"/>
                <w:szCs w:val="22"/>
              </w:rPr>
            </w:pPr>
            <w:r w:rsidRPr="00DA4AFD">
              <w:rPr>
                <w:rFonts w:ascii="Times New Roman" w:hAnsi="Times New Roman"/>
                <w:sz w:val="22"/>
                <w:szCs w:val="22"/>
              </w:rPr>
              <w:t>Masa de cel puțin 20 tone, dar mai mică de 22 tone</w:t>
            </w:r>
          </w:p>
        </w:tc>
        <w:tc>
          <w:tcPr>
            <w:tcW w:w="2303" w:type="dxa"/>
            <w:tcBorders>
              <w:left w:val="double" w:sz="4" w:space="0" w:color="auto"/>
            </w:tcBorders>
          </w:tcPr>
          <w:p w14:paraId="043ACE35" w14:textId="529AB378" w:rsidR="005A7C60" w:rsidRPr="00DA4AFD" w:rsidRDefault="0075540D" w:rsidP="00821AAC">
            <w:pPr>
              <w:jc w:val="center"/>
              <w:rPr>
                <w:rFonts w:ascii="Times New Roman" w:hAnsi="Times New Roman"/>
                <w:sz w:val="22"/>
                <w:szCs w:val="22"/>
              </w:rPr>
            </w:pPr>
            <w:r w:rsidRPr="00DA4AFD">
              <w:rPr>
                <w:rFonts w:ascii="Times New Roman" w:hAnsi="Times New Roman"/>
                <w:sz w:val="22"/>
                <w:szCs w:val="22"/>
              </w:rPr>
              <w:t>1</w:t>
            </w:r>
            <w:r w:rsidR="00942004">
              <w:rPr>
                <w:rFonts w:ascii="Times New Roman" w:hAnsi="Times New Roman"/>
                <w:sz w:val="22"/>
                <w:szCs w:val="22"/>
              </w:rPr>
              <w:t>4</w:t>
            </w:r>
            <w:r w:rsidR="0096247F">
              <w:rPr>
                <w:rFonts w:ascii="Times New Roman" w:hAnsi="Times New Roman"/>
                <w:sz w:val="22"/>
                <w:szCs w:val="22"/>
              </w:rPr>
              <w:t>6</w:t>
            </w:r>
          </w:p>
        </w:tc>
        <w:tc>
          <w:tcPr>
            <w:tcW w:w="2303" w:type="dxa"/>
            <w:tcBorders>
              <w:right w:val="double" w:sz="4" w:space="0" w:color="auto"/>
            </w:tcBorders>
          </w:tcPr>
          <w:p w14:paraId="5F057662" w14:textId="6E44AD95" w:rsidR="005A7C60" w:rsidRPr="00DA4AFD" w:rsidRDefault="0075540D" w:rsidP="00821AAC">
            <w:pPr>
              <w:jc w:val="center"/>
              <w:rPr>
                <w:rFonts w:ascii="Times New Roman" w:hAnsi="Times New Roman"/>
                <w:sz w:val="22"/>
                <w:szCs w:val="22"/>
              </w:rPr>
            </w:pPr>
            <w:r w:rsidRPr="00DA4AFD">
              <w:rPr>
                <w:rFonts w:ascii="Times New Roman" w:hAnsi="Times New Roman"/>
                <w:sz w:val="22"/>
                <w:szCs w:val="22"/>
              </w:rPr>
              <w:t>3</w:t>
            </w:r>
            <w:r w:rsidR="0096247F">
              <w:rPr>
                <w:rFonts w:ascii="Times New Roman" w:hAnsi="Times New Roman"/>
                <w:sz w:val="22"/>
                <w:szCs w:val="22"/>
              </w:rPr>
              <w:t>40</w:t>
            </w:r>
          </w:p>
        </w:tc>
        <w:tc>
          <w:tcPr>
            <w:tcW w:w="2303" w:type="dxa"/>
            <w:tcBorders>
              <w:left w:val="double" w:sz="4" w:space="0" w:color="auto"/>
            </w:tcBorders>
          </w:tcPr>
          <w:p w14:paraId="6F9B711B" w14:textId="104B69BA" w:rsidR="005A7C60" w:rsidRPr="00DA4AFD" w:rsidRDefault="00562376" w:rsidP="00821AAC">
            <w:pPr>
              <w:jc w:val="center"/>
              <w:rPr>
                <w:rFonts w:ascii="Times New Roman" w:hAnsi="Times New Roman"/>
                <w:sz w:val="22"/>
                <w:szCs w:val="22"/>
              </w:rPr>
            </w:pPr>
            <w:r w:rsidRPr="00DA4AFD">
              <w:rPr>
                <w:rFonts w:ascii="Times New Roman" w:hAnsi="Times New Roman"/>
                <w:sz w:val="22"/>
                <w:szCs w:val="22"/>
              </w:rPr>
              <w:t>1</w:t>
            </w:r>
            <w:r w:rsidR="0096247F">
              <w:rPr>
                <w:rFonts w:ascii="Times New Roman" w:hAnsi="Times New Roman"/>
                <w:sz w:val="22"/>
                <w:szCs w:val="22"/>
              </w:rPr>
              <w:t>53</w:t>
            </w:r>
          </w:p>
        </w:tc>
        <w:tc>
          <w:tcPr>
            <w:tcW w:w="2784" w:type="dxa"/>
            <w:tcBorders>
              <w:right w:val="double" w:sz="4" w:space="0" w:color="auto"/>
            </w:tcBorders>
          </w:tcPr>
          <w:p w14:paraId="394EFB0A" w14:textId="31C6B9B9" w:rsidR="005A7C60" w:rsidRPr="00DA4AFD" w:rsidRDefault="00562376" w:rsidP="00821AAC">
            <w:pPr>
              <w:jc w:val="center"/>
              <w:rPr>
                <w:rFonts w:ascii="Times New Roman" w:hAnsi="Times New Roman"/>
                <w:sz w:val="22"/>
                <w:szCs w:val="22"/>
              </w:rPr>
            </w:pPr>
            <w:r w:rsidRPr="00DA4AFD">
              <w:rPr>
                <w:rFonts w:ascii="Times New Roman" w:hAnsi="Times New Roman"/>
                <w:sz w:val="22"/>
                <w:szCs w:val="22"/>
              </w:rPr>
              <w:t>3</w:t>
            </w:r>
            <w:r w:rsidR="003B474F">
              <w:rPr>
                <w:rFonts w:ascii="Times New Roman" w:hAnsi="Times New Roman"/>
                <w:sz w:val="22"/>
                <w:szCs w:val="22"/>
              </w:rPr>
              <w:t>57</w:t>
            </w:r>
          </w:p>
        </w:tc>
      </w:tr>
      <w:tr w:rsidR="005A7C60" w:rsidRPr="00DA4AFD" w14:paraId="31E5BAC7" w14:textId="77777777" w:rsidTr="00C61F73">
        <w:trPr>
          <w:cantSplit/>
          <w:trHeight w:val="166"/>
        </w:trPr>
        <w:tc>
          <w:tcPr>
            <w:tcW w:w="436" w:type="dxa"/>
            <w:tcBorders>
              <w:left w:val="double" w:sz="4" w:space="0" w:color="auto"/>
              <w:right w:val="single" w:sz="4" w:space="0" w:color="auto"/>
            </w:tcBorders>
          </w:tcPr>
          <w:p w14:paraId="24A0D2D6" w14:textId="77777777" w:rsidR="005A7C60" w:rsidRPr="00DA4AFD" w:rsidRDefault="005A7C60" w:rsidP="00821AAC">
            <w:pPr>
              <w:jc w:val="center"/>
              <w:rPr>
                <w:rFonts w:ascii="Times New Roman" w:hAnsi="Times New Roman"/>
                <w:bCs/>
                <w:sz w:val="22"/>
                <w:szCs w:val="22"/>
              </w:rPr>
            </w:pPr>
          </w:p>
        </w:tc>
        <w:tc>
          <w:tcPr>
            <w:tcW w:w="284" w:type="dxa"/>
            <w:tcBorders>
              <w:left w:val="single" w:sz="4" w:space="0" w:color="auto"/>
            </w:tcBorders>
          </w:tcPr>
          <w:p w14:paraId="48C52971" w14:textId="77777777" w:rsidR="005A7C60" w:rsidRPr="00DA4AFD" w:rsidRDefault="005A7C60" w:rsidP="00821AAC">
            <w:pPr>
              <w:jc w:val="center"/>
              <w:rPr>
                <w:rFonts w:ascii="Times New Roman" w:hAnsi="Times New Roman"/>
                <w:sz w:val="22"/>
                <w:szCs w:val="22"/>
              </w:rPr>
            </w:pPr>
            <w:r w:rsidRPr="00DA4AFD">
              <w:rPr>
                <w:rFonts w:ascii="Times New Roman" w:hAnsi="Times New Roman"/>
                <w:sz w:val="22"/>
                <w:szCs w:val="22"/>
              </w:rPr>
              <w:t>6</w:t>
            </w:r>
          </w:p>
        </w:tc>
        <w:tc>
          <w:tcPr>
            <w:tcW w:w="4962" w:type="dxa"/>
            <w:tcBorders>
              <w:left w:val="single" w:sz="4" w:space="0" w:color="auto"/>
              <w:right w:val="double" w:sz="4" w:space="0" w:color="auto"/>
            </w:tcBorders>
          </w:tcPr>
          <w:p w14:paraId="4ED3BBC0" w14:textId="77777777" w:rsidR="005A7C60" w:rsidRPr="00DA4AFD" w:rsidRDefault="005A7C60" w:rsidP="00821AAC">
            <w:pPr>
              <w:rPr>
                <w:rFonts w:ascii="Times New Roman" w:hAnsi="Times New Roman"/>
                <w:sz w:val="22"/>
                <w:szCs w:val="22"/>
              </w:rPr>
            </w:pPr>
            <w:r w:rsidRPr="00DA4AFD">
              <w:rPr>
                <w:rFonts w:ascii="Times New Roman" w:hAnsi="Times New Roman"/>
                <w:sz w:val="22"/>
                <w:szCs w:val="22"/>
              </w:rPr>
              <w:t>Masa de cel puțin 22 tone, dar mai mică de 23 tone</w:t>
            </w:r>
          </w:p>
        </w:tc>
        <w:tc>
          <w:tcPr>
            <w:tcW w:w="2303" w:type="dxa"/>
            <w:tcBorders>
              <w:left w:val="double" w:sz="4" w:space="0" w:color="auto"/>
            </w:tcBorders>
          </w:tcPr>
          <w:p w14:paraId="2BD69D94" w14:textId="26C49B9C" w:rsidR="005A7C60" w:rsidRPr="00DA4AFD" w:rsidRDefault="0075540D" w:rsidP="00821AAC">
            <w:pPr>
              <w:jc w:val="center"/>
              <w:rPr>
                <w:rFonts w:ascii="Times New Roman" w:hAnsi="Times New Roman"/>
                <w:sz w:val="22"/>
                <w:szCs w:val="22"/>
              </w:rPr>
            </w:pPr>
            <w:r w:rsidRPr="00DA4AFD">
              <w:rPr>
                <w:rFonts w:ascii="Times New Roman" w:hAnsi="Times New Roman"/>
                <w:sz w:val="22"/>
                <w:szCs w:val="22"/>
              </w:rPr>
              <w:t>3</w:t>
            </w:r>
            <w:r w:rsidR="0096247F">
              <w:rPr>
                <w:rFonts w:ascii="Times New Roman" w:hAnsi="Times New Roman"/>
                <w:sz w:val="22"/>
                <w:szCs w:val="22"/>
              </w:rPr>
              <w:t>40</w:t>
            </w:r>
          </w:p>
        </w:tc>
        <w:tc>
          <w:tcPr>
            <w:tcW w:w="2303" w:type="dxa"/>
            <w:tcBorders>
              <w:right w:val="double" w:sz="4" w:space="0" w:color="auto"/>
            </w:tcBorders>
          </w:tcPr>
          <w:p w14:paraId="6367EEA9" w14:textId="03A8F14D" w:rsidR="005A7C60" w:rsidRPr="00DA4AFD" w:rsidRDefault="0075540D" w:rsidP="00821AAC">
            <w:pPr>
              <w:jc w:val="center"/>
              <w:rPr>
                <w:rFonts w:ascii="Times New Roman" w:hAnsi="Times New Roman"/>
                <w:sz w:val="22"/>
                <w:szCs w:val="22"/>
              </w:rPr>
            </w:pPr>
            <w:r w:rsidRPr="00DA4AFD">
              <w:rPr>
                <w:rFonts w:ascii="Times New Roman" w:hAnsi="Times New Roman"/>
                <w:sz w:val="22"/>
                <w:szCs w:val="22"/>
              </w:rPr>
              <w:t>4</w:t>
            </w:r>
            <w:r w:rsidR="0096247F">
              <w:rPr>
                <w:rFonts w:ascii="Times New Roman" w:hAnsi="Times New Roman"/>
                <w:sz w:val="22"/>
                <w:szCs w:val="22"/>
              </w:rPr>
              <w:t>41</w:t>
            </w:r>
          </w:p>
        </w:tc>
        <w:tc>
          <w:tcPr>
            <w:tcW w:w="2303" w:type="dxa"/>
            <w:tcBorders>
              <w:left w:val="double" w:sz="4" w:space="0" w:color="auto"/>
            </w:tcBorders>
          </w:tcPr>
          <w:p w14:paraId="253BB691" w14:textId="160C5435" w:rsidR="005A7C60" w:rsidRPr="00DA4AFD" w:rsidRDefault="00562376" w:rsidP="00821AAC">
            <w:pPr>
              <w:jc w:val="center"/>
              <w:rPr>
                <w:rFonts w:ascii="Times New Roman" w:hAnsi="Times New Roman"/>
                <w:sz w:val="22"/>
                <w:szCs w:val="22"/>
              </w:rPr>
            </w:pPr>
            <w:r w:rsidRPr="00DA4AFD">
              <w:rPr>
                <w:rFonts w:ascii="Times New Roman" w:hAnsi="Times New Roman"/>
                <w:sz w:val="22"/>
                <w:szCs w:val="22"/>
              </w:rPr>
              <w:t>3</w:t>
            </w:r>
            <w:r w:rsidR="0096247F">
              <w:rPr>
                <w:rFonts w:ascii="Times New Roman" w:hAnsi="Times New Roman"/>
                <w:sz w:val="22"/>
                <w:szCs w:val="22"/>
              </w:rPr>
              <w:t>57</w:t>
            </w:r>
          </w:p>
        </w:tc>
        <w:tc>
          <w:tcPr>
            <w:tcW w:w="2784" w:type="dxa"/>
            <w:tcBorders>
              <w:right w:val="double" w:sz="4" w:space="0" w:color="auto"/>
            </w:tcBorders>
          </w:tcPr>
          <w:p w14:paraId="7ED7A519" w14:textId="7F03B397" w:rsidR="005A7C60" w:rsidRPr="00DA4AFD" w:rsidRDefault="00562376" w:rsidP="00821AAC">
            <w:pPr>
              <w:jc w:val="center"/>
              <w:rPr>
                <w:rFonts w:ascii="Times New Roman" w:hAnsi="Times New Roman"/>
                <w:sz w:val="22"/>
                <w:szCs w:val="22"/>
              </w:rPr>
            </w:pPr>
            <w:r w:rsidRPr="00DA4AFD">
              <w:rPr>
                <w:rFonts w:ascii="Times New Roman" w:hAnsi="Times New Roman"/>
                <w:sz w:val="22"/>
                <w:szCs w:val="22"/>
              </w:rPr>
              <w:t>4</w:t>
            </w:r>
            <w:r w:rsidR="003B474F">
              <w:rPr>
                <w:rFonts w:ascii="Times New Roman" w:hAnsi="Times New Roman"/>
                <w:sz w:val="22"/>
                <w:szCs w:val="22"/>
              </w:rPr>
              <w:t>63</w:t>
            </w:r>
          </w:p>
        </w:tc>
      </w:tr>
      <w:tr w:rsidR="005A7C60" w:rsidRPr="00DA4AFD" w14:paraId="48C0FCD8" w14:textId="77777777" w:rsidTr="00C61F73">
        <w:trPr>
          <w:cantSplit/>
          <w:trHeight w:val="166"/>
        </w:trPr>
        <w:tc>
          <w:tcPr>
            <w:tcW w:w="436" w:type="dxa"/>
            <w:tcBorders>
              <w:left w:val="double" w:sz="4" w:space="0" w:color="auto"/>
              <w:right w:val="single" w:sz="4" w:space="0" w:color="auto"/>
            </w:tcBorders>
          </w:tcPr>
          <w:p w14:paraId="553B2029" w14:textId="77777777" w:rsidR="005A7C60" w:rsidRPr="00DA4AFD" w:rsidRDefault="005A7C60" w:rsidP="00821AAC">
            <w:pPr>
              <w:jc w:val="center"/>
              <w:rPr>
                <w:rFonts w:ascii="Times New Roman" w:hAnsi="Times New Roman"/>
                <w:bCs/>
                <w:sz w:val="22"/>
                <w:szCs w:val="22"/>
              </w:rPr>
            </w:pPr>
          </w:p>
        </w:tc>
        <w:tc>
          <w:tcPr>
            <w:tcW w:w="284" w:type="dxa"/>
            <w:tcBorders>
              <w:left w:val="single" w:sz="4" w:space="0" w:color="auto"/>
            </w:tcBorders>
          </w:tcPr>
          <w:p w14:paraId="584DA3C1" w14:textId="77777777" w:rsidR="005A7C60" w:rsidRPr="00DA4AFD" w:rsidRDefault="005A7C60" w:rsidP="00821AAC">
            <w:pPr>
              <w:jc w:val="center"/>
              <w:rPr>
                <w:rFonts w:ascii="Times New Roman" w:hAnsi="Times New Roman"/>
                <w:sz w:val="22"/>
                <w:szCs w:val="22"/>
              </w:rPr>
            </w:pPr>
            <w:r w:rsidRPr="00DA4AFD">
              <w:rPr>
                <w:rFonts w:ascii="Times New Roman" w:hAnsi="Times New Roman"/>
                <w:sz w:val="22"/>
                <w:szCs w:val="22"/>
              </w:rPr>
              <w:t>7</w:t>
            </w:r>
          </w:p>
        </w:tc>
        <w:tc>
          <w:tcPr>
            <w:tcW w:w="4962" w:type="dxa"/>
            <w:tcBorders>
              <w:left w:val="single" w:sz="4" w:space="0" w:color="auto"/>
              <w:right w:val="double" w:sz="4" w:space="0" w:color="auto"/>
            </w:tcBorders>
          </w:tcPr>
          <w:p w14:paraId="358FFB4E" w14:textId="77777777" w:rsidR="005A7C60" w:rsidRPr="00DA4AFD" w:rsidRDefault="005A7C60" w:rsidP="00821AAC">
            <w:pPr>
              <w:rPr>
                <w:rFonts w:ascii="Times New Roman" w:hAnsi="Times New Roman"/>
                <w:sz w:val="22"/>
                <w:szCs w:val="22"/>
              </w:rPr>
            </w:pPr>
            <w:r w:rsidRPr="00DA4AFD">
              <w:rPr>
                <w:rFonts w:ascii="Times New Roman" w:hAnsi="Times New Roman"/>
                <w:sz w:val="22"/>
                <w:szCs w:val="22"/>
              </w:rPr>
              <w:t>Masa de cel puțin 23 tone, dar mai mică de 25 tone</w:t>
            </w:r>
          </w:p>
        </w:tc>
        <w:tc>
          <w:tcPr>
            <w:tcW w:w="2303" w:type="dxa"/>
            <w:tcBorders>
              <w:left w:val="double" w:sz="4" w:space="0" w:color="auto"/>
            </w:tcBorders>
          </w:tcPr>
          <w:p w14:paraId="6FA8B128" w14:textId="2EAB2B13" w:rsidR="005A7C60" w:rsidRPr="00DA4AFD" w:rsidRDefault="0075540D" w:rsidP="00821AAC">
            <w:pPr>
              <w:jc w:val="center"/>
              <w:rPr>
                <w:rFonts w:ascii="Times New Roman" w:hAnsi="Times New Roman"/>
                <w:sz w:val="22"/>
                <w:szCs w:val="22"/>
              </w:rPr>
            </w:pPr>
            <w:r w:rsidRPr="00DA4AFD">
              <w:rPr>
                <w:rFonts w:ascii="Times New Roman" w:hAnsi="Times New Roman"/>
                <w:sz w:val="22"/>
                <w:szCs w:val="22"/>
              </w:rPr>
              <w:t>4</w:t>
            </w:r>
            <w:r w:rsidR="0096247F">
              <w:rPr>
                <w:rFonts w:ascii="Times New Roman" w:hAnsi="Times New Roman"/>
                <w:sz w:val="22"/>
                <w:szCs w:val="22"/>
              </w:rPr>
              <w:t>41</w:t>
            </w:r>
          </w:p>
        </w:tc>
        <w:tc>
          <w:tcPr>
            <w:tcW w:w="2303" w:type="dxa"/>
            <w:tcBorders>
              <w:right w:val="double" w:sz="4" w:space="0" w:color="auto"/>
            </w:tcBorders>
          </w:tcPr>
          <w:p w14:paraId="35A132DC" w14:textId="3B576DD3" w:rsidR="005A7C60" w:rsidRPr="00DA4AFD" w:rsidRDefault="00942004" w:rsidP="00821AAC">
            <w:pPr>
              <w:jc w:val="center"/>
              <w:rPr>
                <w:rFonts w:ascii="Times New Roman" w:hAnsi="Times New Roman"/>
                <w:sz w:val="22"/>
                <w:szCs w:val="22"/>
              </w:rPr>
            </w:pPr>
            <w:r>
              <w:rPr>
                <w:rFonts w:ascii="Times New Roman" w:hAnsi="Times New Roman"/>
                <w:sz w:val="22"/>
                <w:szCs w:val="22"/>
              </w:rPr>
              <w:t>7</w:t>
            </w:r>
            <w:r w:rsidR="0096247F">
              <w:rPr>
                <w:rFonts w:ascii="Times New Roman" w:hAnsi="Times New Roman"/>
                <w:sz w:val="22"/>
                <w:szCs w:val="22"/>
              </w:rPr>
              <w:t>95</w:t>
            </w:r>
          </w:p>
        </w:tc>
        <w:tc>
          <w:tcPr>
            <w:tcW w:w="2303" w:type="dxa"/>
            <w:tcBorders>
              <w:left w:val="double" w:sz="4" w:space="0" w:color="auto"/>
            </w:tcBorders>
          </w:tcPr>
          <w:p w14:paraId="0428E7FC" w14:textId="44996E6C" w:rsidR="005A7C60" w:rsidRPr="00DA4AFD" w:rsidRDefault="00562376" w:rsidP="00821AAC">
            <w:pPr>
              <w:jc w:val="center"/>
              <w:rPr>
                <w:rFonts w:ascii="Times New Roman" w:hAnsi="Times New Roman"/>
                <w:sz w:val="22"/>
                <w:szCs w:val="22"/>
              </w:rPr>
            </w:pPr>
            <w:r w:rsidRPr="00DA4AFD">
              <w:rPr>
                <w:rFonts w:ascii="Times New Roman" w:hAnsi="Times New Roman"/>
                <w:sz w:val="22"/>
                <w:szCs w:val="22"/>
              </w:rPr>
              <w:t>4</w:t>
            </w:r>
            <w:r w:rsidR="0096247F">
              <w:rPr>
                <w:rFonts w:ascii="Times New Roman" w:hAnsi="Times New Roman"/>
                <w:sz w:val="22"/>
                <w:szCs w:val="22"/>
              </w:rPr>
              <w:t>63</w:t>
            </w:r>
          </w:p>
        </w:tc>
        <w:tc>
          <w:tcPr>
            <w:tcW w:w="2784" w:type="dxa"/>
            <w:tcBorders>
              <w:right w:val="double" w:sz="4" w:space="0" w:color="auto"/>
            </w:tcBorders>
          </w:tcPr>
          <w:p w14:paraId="30585BA8" w14:textId="6D5A22F1" w:rsidR="005A7C60" w:rsidRPr="00DA4AFD" w:rsidRDefault="003B474F" w:rsidP="00821AAC">
            <w:pPr>
              <w:jc w:val="center"/>
              <w:rPr>
                <w:rFonts w:ascii="Times New Roman" w:hAnsi="Times New Roman"/>
                <w:sz w:val="22"/>
                <w:szCs w:val="22"/>
              </w:rPr>
            </w:pPr>
            <w:r>
              <w:rPr>
                <w:rFonts w:ascii="Times New Roman" w:hAnsi="Times New Roman"/>
                <w:sz w:val="22"/>
                <w:szCs w:val="22"/>
              </w:rPr>
              <w:t>836</w:t>
            </w:r>
          </w:p>
        </w:tc>
      </w:tr>
      <w:tr w:rsidR="005A7C60" w:rsidRPr="00DA4AFD" w14:paraId="6C40DD31" w14:textId="77777777" w:rsidTr="00C61F73">
        <w:trPr>
          <w:cantSplit/>
          <w:trHeight w:val="166"/>
        </w:trPr>
        <w:tc>
          <w:tcPr>
            <w:tcW w:w="436" w:type="dxa"/>
            <w:tcBorders>
              <w:left w:val="double" w:sz="4" w:space="0" w:color="auto"/>
              <w:right w:val="single" w:sz="4" w:space="0" w:color="auto"/>
            </w:tcBorders>
          </w:tcPr>
          <w:p w14:paraId="2EB0C8E1" w14:textId="77777777" w:rsidR="005A7C60" w:rsidRPr="00DA4AFD" w:rsidRDefault="005A7C60" w:rsidP="00821AAC">
            <w:pPr>
              <w:jc w:val="center"/>
              <w:rPr>
                <w:rFonts w:ascii="Times New Roman" w:hAnsi="Times New Roman"/>
                <w:bCs/>
                <w:sz w:val="22"/>
                <w:szCs w:val="22"/>
              </w:rPr>
            </w:pPr>
          </w:p>
        </w:tc>
        <w:tc>
          <w:tcPr>
            <w:tcW w:w="284" w:type="dxa"/>
            <w:tcBorders>
              <w:left w:val="single" w:sz="4" w:space="0" w:color="auto"/>
            </w:tcBorders>
          </w:tcPr>
          <w:p w14:paraId="4F17347B" w14:textId="77777777" w:rsidR="005A7C60" w:rsidRPr="00DA4AFD" w:rsidRDefault="005A7C60" w:rsidP="00821AAC">
            <w:pPr>
              <w:jc w:val="center"/>
              <w:rPr>
                <w:rFonts w:ascii="Times New Roman" w:hAnsi="Times New Roman"/>
                <w:sz w:val="22"/>
                <w:szCs w:val="22"/>
              </w:rPr>
            </w:pPr>
            <w:r w:rsidRPr="00DA4AFD">
              <w:rPr>
                <w:rFonts w:ascii="Times New Roman" w:hAnsi="Times New Roman"/>
                <w:sz w:val="22"/>
                <w:szCs w:val="22"/>
              </w:rPr>
              <w:t>8</w:t>
            </w:r>
          </w:p>
        </w:tc>
        <w:tc>
          <w:tcPr>
            <w:tcW w:w="4962" w:type="dxa"/>
            <w:tcBorders>
              <w:left w:val="single" w:sz="4" w:space="0" w:color="auto"/>
              <w:right w:val="double" w:sz="4" w:space="0" w:color="auto"/>
            </w:tcBorders>
          </w:tcPr>
          <w:p w14:paraId="48453D3B" w14:textId="77777777" w:rsidR="005A7C60" w:rsidRPr="00DA4AFD" w:rsidRDefault="005A7C60" w:rsidP="00821AAC">
            <w:pPr>
              <w:rPr>
                <w:rFonts w:ascii="Times New Roman" w:hAnsi="Times New Roman"/>
                <w:sz w:val="22"/>
                <w:szCs w:val="22"/>
              </w:rPr>
            </w:pPr>
            <w:r w:rsidRPr="00DA4AFD">
              <w:rPr>
                <w:rFonts w:ascii="Times New Roman" w:hAnsi="Times New Roman"/>
                <w:sz w:val="22"/>
                <w:szCs w:val="22"/>
              </w:rPr>
              <w:t>Masa de cel puțin 25 tone, dar mai mică de 28 tone</w:t>
            </w:r>
          </w:p>
        </w:tc>
        <w:tc>
          <w:tcPr>
            <w:tcW w:w="2303" w:type="dxa"/>
            <w:tcBorders>
              <w:left w:val="double" w:sz="4" w:space="0" w:color="auto"/>
            </w:tcBorders>
          </w:tcPr>
          <w:p w14:paraId="234AE584" w14:textId="7A776294" w:rsidR="005A7C60" w:rsidRPr="00DA4AFD" w:rsidRDefault="00942004" w:rsidP="00821AAC">
            <w:pPr>
              <w:jc w:val="center"/>
              <w:rPr>
                <w:rFonts w:ascii="Times New Roman" w:hAnsi="Times New Roman"/>
                <w:sz w:val="22"/>
                <w:szCs w:val="22"/>
              </w:rPr>
            </w:pPr>
            <w:r>
              <w:rPr>
                <w:rFonts w:ascii="Times New Roman" w:hAnsi="Times New Roman"/>
                <w:sz w:val="22"/>
                <w:szCs w:val="22"/>
              </w:rPr>
              <w:t>7</w:t>
            </w:r>
            <w:r w:rsidR="0096247F">
              <w:rPr>
                <w:rFonts w:ascii="Times New Roman" w:hAnsi="Times New Roman"/>
                <w:sz w:val="22"/>
                <w:szCs w:val="22"/>
              </w:rPr>
              <w:t>95</w:t>
            </w:r>
          </w:p>
        </w:tc>
        <w:tc>
          <w:tcPr>
            <w:tcW w:w="2303" w:type="dxa"/>
            <w:tcBorders>
              <w:right w:val="double" w:sz="4" w:space="0" w:color="auto"/>
            </w:tcBorders>
          </w:tcPr>
          <w:p w14:paraId="0B53ADB5" w14:textId="0FA5621B" w:rsidR="005A7C60" w:rsidRPr="00DA4AFD" w:rsidRDefault="0075540D" w:rsidP="00821AAC">
            <w:pPr>
              <w:jc w:val="center"/>
              <w:rPr>
                <w:rFonts w:ascii="Times New Roman" w:hAnsi="Times New Roman"/>
                <w:sz w:val="22"/>
                <w:szCs w:val="22"/>
              </w:rPr>
            </w:pPr>
            <w:r w:rsidRPr="00DA4AFD">
              <w:rPr>
                <w:rFonts w:ascii="Times New Roman" w:hAnsi="Times New Roman"/>
                <w:sz w:val="22"/>
                <w:szCs w:val="22"/>
              </w:rPr>
              <w:t>1.</w:t>
            </w:r>
            <w:r w:rsidR="00942004">
              <w:rPr>
                <w:rFonts w:ascii="Times New Roman" w:hAnsi="Times New Roman"/>
                <w:sz w:val="22"/>
                <w:szCs w:val="22"/>
              </w:rPr>
              <w:t>3</w:t>
            </w:r>
            <w:r w:rsidR="0096247F">
              <w:rPr>
                <w:rFonts w:ascii="Times New Roman" w:hAnsi="Times New Roman"/>
                <w:sz w:val="22"/>
                <w:szCs w:val="22"/>
              </w:rPr>
              <w:t>95</w:t>
            </w:r>
          </w:p>
        </w:tc>
        <w:tc>
          <w:tcPr>
            <w:tcW w:w="2303" w:type="dxa"/>
            <w:tcBorders>
              <w:left w:val="double" w:sz="4" w:space="0" w:color="auto"/>
            </w:tcBorders>
          </w:tcPr>
          <w:p w14:paraId="243BA770" w14:textId="5D54C955" w:rsidR="005A7C60" w:rsidRPr="00DA4AFD" w:rsidRDefault="0096247F" w:rsidP="00821AAC">
            <w:pPr>
              <w:jc w:val="center"/>
              <w:rPr>
                <w:rFonts w:ascii="Times New Roman" w:hAnsi="Times New Roman"/>
                <w:sz w:val="22"/>
                <w:szCs w:val="22"/>
              </w:rPr>
            </w:pPr>
            <w:r>
              <w:rPr>
                <w:rFonts w:ascii="Times New Roman" w:hAnsi="Times New Roman"/>
                <w:sz w:val="22"/>
                <w:szCs w:val="22"/>
              </w:rPr>
              <w:t>836</w:t>
            </w:r>
          </w:p>
        </w:tc>
        <w:tc>
          <w:tcPr>
            <w:tcW w:w="2784" w:type="dxa"/>
            <w:tcBorders>
              <w:right w:val="double" w:sz="4" w:space="0" w:color="auto"/>
            </w:tcBorders>
          </w:tcPr>
          <w:p w14:paraId="1F932D62" w14:textId="795F6360" w:rsidR="005A7C60" w:rsidRPr="00DA4AFD" w:rsidRDefault="00562376" w:rsidP="00821AAC">
            <w:pPr>
              <w:jc w:val="center"/>
              <w:rPr>
                <w:rFonts w:ascii="Times New Roman" w:hAnsi="Times New Roman"/>
                <w:sz w:val="22"/>
                <w:szCs w:val="22"/>
              </w:rPr>
            </w:pPr>
            <w:r w:rsidRPr="00DA4AFD">
              <w:rPr>
                <w:rFonts w:ascii="Times New Roman" w:hAnsi="Times New Roman"/>
                <w:sz w:val="22"/>
                <w:szCs w:val="22"/>
              </w:rPr>
              <w:t>1.</w:t>
            </w:r>
            <w:r w:rsidR="003B474F">
              <w:rPr>
                <w:rFonts w:ascii="Times New Roman" w:hAnsi="Times New Roman"/>
                <w:sz w:val="22"/>
                <w:szCs w:val="22"/>
              </w:rPr>
              <w:t>466</w:t>
            </w:r>
          </w:p>
        </w:tc>
      </w:tr>
      <w:tr w:rsidR="005A7C60" w:rsidRPr="00DA4AFD" w14:paraId="00CAAFCC" w14:textId="77777777" w:rsidTr="00C61F73">
        <w:trPr>
          <w:cantSplit/>
          <w:trHeight w:val="166"/>
        </w:trPr>
        <w:tc>
          <w:tcPr>
            <w:tcW w:w="436" w:type="dxa"/>
            <w:tcBorders>
              <w:left w:val="double" w:sz="4" w:space="0" w:color="auto"/>
              <w:right w:val="single" w:sz="4" w:space="0" w:color="auto"/>
            </w:tcBorders>
          </w:tcPr>
          <w:p w14:paraId="0F72A3C7" w14:textId="77777777" w:rsidR="005A7C60" w:rsidRPr="00DA4AFD" w:rsidRDefault="005A7C60" w:rsidP="00821AAC">
            <w:pPr>
              <w:jc w:val="center"/>
              <w:rPr>
                <w:rFonts w:ascii="Times New Roman" w:hAnsi="Times New Roman"/>
                <w:bCs/>
                <w:sz w:val="22"/>
                <w:szCs w:val="22"/>
              </w:rPr>
            </w:pPr>
          </w:p>
        </w:tc>
        <w:tc>
          <w:tcPr>
            <w:tcW w:w="284" w:type="dxa"/>
            <w:tcBorders>
              <w:left w:val="single" w:sz="4" w:space="0" w:color="auto"/>
            </w:tcBorders>
          </w:tcPr>
          <w:p w14:paraId="3C01D040" w14:textId="77777777" w:rsidR="005A7C60" w:rsidRPr="00DA4AFD" w:rsidRDefault="005A7C60" w:rsidP="00821AAC">
            <w:pPr>
              <w:jc w:val="center"/>
              <w:rPr>
                <w:rFonts w:ascii="Times New Roman" w:hAnsi="Times New Roman"/>
                <w:sz w:val="22"/>
                <w:szCs w:val="22"/>
              </w:rPr>
            </w:pPr>
            <w:r w:rsidRPr="00DA4AFD">
              <w:rPr>
                <w:rFonts w:ascii="Times New Roman" w:hAnsi="Times New Roman"/>
                <w:sz w:val="22"/>
                <w:szCs w:val="22"/>
              </w:rPr>
              <w:t>9</w:t>
            </w:r>
          </w:p>
        </w:tc>
        <w:tc>
          <w:tcPr>
            <w:tcW w:w="4962" w:type="dxa"/>
            <w:tcBorders>
              <w:left w:val="single" w:sz="4" w:space="0" w:color="auto"/>
              <w:right w:val="double" w:sz="4" w:space="0" w:color="auto"/>
            </w:tcBorders>
          </w:tcPr>
          <w:p w14:paraId="2C9F019D" w14:textId="77777777" w:rsidR="005A7C60" w:rsidRPr="00DA4AFD" w:rsidRDefault="005A7C60" w:rsidP="00821AAC">
            <w:pPr>
              <w:rPr>
                <w:rFonts w:ascii="Times New Roman" w:hAnsi="Times New Roman"/>
                <w:sz w:val="22"/>
                <w:szCs w:val="22"/>
              </w:rPr>
            </w:pPr>
            <w:r w:rsidRPr="00DA4AFD">
              <w:rPr>
                <w:rFonts w:ascii="Times New Roman" w:hAnsi="Times New Roman"/>
                <w:sz w:val="22"/>
                <w:szCs w:val="22"/>
              </w:rPr>
              <w:t>Masa de cel puțin 28 tone</w:t>
            </w:r>
          </w:p>
        </w:tc>
        <w:tc>
          <w:tcPr>
            <w:tcW w:w="2303" w:type="dxa"/>
            <w:tcBorders>
              <w:left w:val="double" w:sz="4" w:space="0" w:color="auto"/>
            </w:tcBorders>
          </w:tcPr>
          <w:p w14:paraId="6B0DC01F" w14:textId="66861B15" w:rsidR="005A7C60" w:rsidRPr="00DA4AFD" w:rsidRDefault="00942004" w:rsidP="00821AAC">
            <w:pPr>
              <w:jc w:val="center"/>
              <w:rPr>
                <w:rFonts w:ascii="Times New Roman" w:hAnsi="Times New Roman"/>
                <w:sz w:val="22"/>
                <w:szCs w:val="22"/>
              </w:rPr>
            </w:pPr>
            <w:r>
              <w:rPr>
                <w:rFonts w:ascii="Times New Roman" w:hAnsi="Times New Roman"/>
                <w:sz w:val="22"/>
                <w:szCs w:val="22"/>
              </w:rPr>
              <w:t>7</w:t>
            </w:r>
            <w:r w:rsidR="0096247F">
              <w:rPr>
                <w:rFonts w:ascii="Times New Roman" w:hAnsi="Times New Roman"/>
                <w:sz w:val="22"/>
                <w:szCs w:val="22"/>
              </w:rPr>
              <w:t>95</w:t>
            </w:r>
          </w:p>
        </w:tc>
        <w:tc>
          <w:tcPr>
            <w:tcW w:w="2303" w:type="dxa"/>
            <w:tcBorders>
              <w:right w:val="double" w:sz="4" w:space="0" w:color="auto"/>
            </w:tcBorders>
          </w:tcPr>
          <w:p w14:paraId="0990482C" w14:textId="255E823C" w:rsidR="0096247F" w:rsidRPr="00DA4AFD" w:rsidRDefault="0075540D" w:rsidP="0096247F">
            <w:pPr>
              <w:jc w:val="center"/>
              <w:rPr>
                <w:rFonts w:ascii="Times New Roman" w:hAnsi="Times New Roman"/>
                <w:sz w:val="22"/>
                <w:szCs w:val="22"/>
              </w:rPr>
            </w:pPr>
            <w:r w:rsidRPr="00DA4AFD">
              <w:rPr>
                <w:rFonts w:ascii="Times New Roman" w:hAnsi="Times New Roman"/>
                <w:sz w:val="22"/>
                <w:szCs w:val="22"/>
              </w:rPr>
              <w:t>1.</w:t>
            </w:r>
            <w:r w:rsidR="00942004">
              <w:rPr>
                <w:rFonts w:ascii="Times New Roman" w:hAnsi="Times New Roman"/>
                <w:sz w:val="22"/>
                <w:szCs w:val="22"/>
              </w:rPr>
              <w:t>3</w:t>
            </w:r>
            <w:r w:rsidR="0096247F">
              <w:rPr>
                <w:rFonts w:ascii="Times New Roman" w:hAnsi="Times New Roman"/>
                <w:sz w:val="22"/>
                <w:szCs w:val="22"/>
              </w:rPr>
              <w:t>95</w:t>
            </w:r>
          </w:p>
        </w:tc>
        <w:tc>
          <w:tcPr>
            <w:tcW w:w="2303" w:type="dxa"/>
            <w:tcBorders>
              <w:left w:val="double" w:sz="4" w:space="0" w:color="auto"/>
            </w:tcBorders>
          </w:tcPr>
          <w:p w14:paraId="7F2D6A77" w14:textId="5EFEF9E6" w:rsidR="005A7C60" w:rsidRPr="00DA4AFD" w:rsidRDefault="0096247F" w:rsidP="00821AAC">
            <w:pPr>
              <w:jc w:val="center"/>
              <w:rPr>
                <w:rFonts w:ascii="Times New Roman" w:hAnsi="Times New Roman"/>
                <w:sz w:val="22"/>
                <w:szCs w:val="22"/>
              </w:rPr>
            </w:pPr>
            <w:r>
              <w:rPr>
                <w:rFonts w:ascii="Times New Roman" w:hAnsi="Times New Roman"/>
                <w:sz w:val="22"/>
                <w:szCs w:val="22"/>
              </w:rPr>
              <w:t>836</w:t>
            </w:r>
          </w:p>
        </w:tc>
        <w:tc>
          <w:tcPr>
            <w:tcW w:w="2784" w:type="dxa"/>
            <w:tcBorders>
              <w:right w:val="double" w:sz="4" w:space="0" w:color="auto"/>
            </w:tcBorders>
          </w:tcPr>
          <w:p w14:paraId="0C5A5710" w14:textId="4CFB1BB8" w:rsidR="005A7C60" w:rsidRPr="00DA4AFD" w:rsidRDefault="00562376" w:rsidP="00821AAC">
            <w:pPr>
              <w:jc w:val="center"/>
              <w:rPr>
                <w:rFonts w:ascii="Times New Roman" w:hAnsi="Times New Roman"/>
                <w:sz w:val="22"/>
                <w:szCs w:val="22"/>
              </w:rPr>
            </w:pPr>
            <w:r w:rsidRPr="00DA4AFD">
              <w:rPr>
                <w:rFonts w:ascii="Times New Roman" w:hAnsi="Times New Roman"/>
                <w:sz w:val="22"/>
                <w:szCs w:val="22"/>
              </w:rPr>
              <w:t>1.</w:t>
            </w:r>
            <w:r w:rsidR="003B474F">
              <w:rPr>
                <w:rFonts w:ascii="Times New Roman" w:hAnsi="Times New Roman"/>
                <w:sz w:val="22"/>
                <w:szCs w:val="22"/>
              </w:rPr>
              <w:t>466</w:t>
            </w:r>
          </w:p>
        </w:tc>
      </w:tr>
      <w:tr w:rsidR="00C203A4" w:rsidRPr="00DA4AFD" w14:paraId="0217D07F" w14:textId="77777777" w:rsidTr="00C61F73">
        <w:trPr>
          <w:cantSplit/>
          <w:trHeight w:val="166"/>
        </w:trPr>
        <w:tc>
          <w:tcPr>
            <w:tcW w:w="436" w:type="dxa"/>
            <w:tcBorders>
              <w:left w:val="double" w:sz="4" w:space="0" w:color="auto"/>
              <w:right w:val="single" w:sz="4" w:space="0" w:color="auto"/>
            </w:tcBorders>
          </w:tcPr>
          <w:p w14:paraId="7AC6D450" w14:textId="77777777" w:rsidR="00C203A4" w:rsidRPr="00DA4AFD" w:rsidRDefault="00C203A4" w:rsidP="00821AAC">
            <w:pPr>
              <w:jc w:val="center"/>
              <w:rPr>
                <w:rFonts w:ascii="Times New Roman" w:hAnsi="Times New Roman"/>
                <w:bCs/>
                <w:sz w:val="22"/>
                <w:szCs w:val="22"/>
              </w:rPr>
            </w:pPr>
            <w:r w:rsidRPr="00DA4AFD">
              <w:rPr>
                <w:rFonts w:ascii="Times New Roman" w:hAnsi="Times New Roman"/>
                <w:bCs/>
                <w:sz w:val="22"/>
                <w:szCs w:val="22"/>
              </w:rPr>
              <w:t>II</w:t>
            </w:r>
          </w:p>
        </w:tc>
        <w:tc>
          <w:tcPr>
            <w:tcW w:w="14939" w:type="dxa"/>
            <w:gridSpan w:val="6"/>
            <w:tcBorders>
              <w:left w:val="single" w:sz="4" w:space="0" w:color="auto"/>
              <w:right w:val="double" w:sz="4" w:space="0" w:color="auto"/>
            </w:tcBorders>
          </w:tcPr>
          <w:p w14:paraId="38CBEB8A" w14:textId="77777777" w:rsidR="00C203A4" w:rsidRPr="00DA4AFD" w:rsidRDefault="00C203A4" w:rsidP="00821AAC">
            <w:pPr>
              <w:rPr>
                <w:rFonts w:ascii="Times New Roman" w:hAnsi="Times New Roman"/>
                <w:bCs/>
                <w:sz w:val="22"/>
                <w:szCs w:val="22"/>
              </w:rPr>
            </w:pPr>
            <w:r w:rsidRPr="00DA4AFD">
              <w:rPr>
                <w:rFonts w:ascii="Times New Roman" w:hAnsi="Times New Roman"/>
                <w:bCs/>
                <w:sz w:val="22"/>
                <w:szCs w:val="22"/>
              </w:rPr>
              <w:t>2 + 2 axe</w:t>
            </w:r>
          </w:p>
        </w:tc>
      </w:tr>
      <w:tr w:rsidR="005A7C60" w:rsidRPr="00DA4AFD" w14:paraId="234B1007" w14:textId="77777777" w:rsidTr="00C61F73">
        <w:trPr>
          <w:cantSplit/>
          <w:trHeight w:val="166"/>
        </w:trPr>
        <w:tc>
          <w:tcPr>
            <w:tcW w:w="436" w:type="dxa"/>
            <w:tcBorders>
              <w:left w:val="double" w:sz="4" w:space="0" w:color="auto"/>
              <w:right w:val="single" w:sz="4" w:space="0" w:color="auto"/>
            </w:tcBorders>
          </w:tcPr>
          <w:p w14:paraId="66A656ED" w14:textId="77777777" w:rsidR="005A7C60" w:rsidRPr="00DA4AFD" w:rsidRDefault="005A7C60" w:rsidP="00821AAC">
            <w:pPr>
              <w:jc w:val="center"/>
              <w:rPr>
                <w:rFonts w:ascii="Times New Roman" w:hAnsi="Times New Roman"/>
                <w:bCs/>
                <w:color w:val="FF0000"/>
                <w:sz w:val="22"/>
                <w:szCs w:val="22"/>
              </w:rPr>
            </w:pPr>
          </w:p>
        </w:tc>
        <w:tc>
          <w:tcPr>
            <w:tcW w:w="284" w:type="dxa"/>
            <w:tcBorders>
              <w:left w:val="single" w:sz="4" w:space="0" w:color="auto"/>
            </w:tcBorders>
          </w:tcPr>
          <w:p w14:paraId="1661A42F" w14:textId="77777777" w:rsidR="005A7C60" w:rsidRPr="00DA4AFD" w:rsidRDefault="005A7C60" w:rsidP="00821AAC">
            <w:pPr>
              <w:jc w:val="center"/>
              <w:rPr>
                <w:rFonts w:ascii="Times New Roman" w:hAnsi="Times New Roman"/>
                <w:sz w:val="22"/>
                <w:szCs w:val="22"/>
              </w:rPr>
            </w:pPr>
            <w:r w:rsidRPr="00DA4AFD">
              <w:rPr>
                <w:rFonts w:ascii="Times New Roman" w:hAnsi="Times New Roman"/>
                <w:sz w:val="22"/>
                <w:szCs w:val="22"/>
              </w:rPr>
              <w:t>1</w:t>
            </w:r>
          </w:p>
        </w:tc>
        <w:tc>
          <w:tcPr>
            <w:tcW w:w="4962" w:type="dxa"/>
            <w:tcBorders>
              <w:left w:val="single" w:sz="4" w:space="0" w:color="auto"/>
              <w:right w:val="double" w:sz="4" w:space="0" w:color="auto"/>
            </w:tcBorders>
          </w:tcPr>
          <w:p w14:paraId="3AE460A3" w14:textId="77777777" w:rsidR="005A7C60" w:rsidRPr="00DA4AFD" w:rsidRDefault="005A7C60" w:rsidP="00821AAC">
            <w:pPr>
              <w:rPr>
                <w:rFonts w:ascii="Times New Roman" w:hAnsi="Times New Roman"/>
                <w:sz w:val="22"/>
                <w:szCs w:val="22"/>
              </w:rPr>
            </w:pPr>
            <w:r w:rsidRPr="00DA4AFD">
              <w:rPr>
                <w:rFonts w:ascii="Times New Roman" w:hAnsi="Times New Roman"/>
                <w:sz w:val="22"/>
                <w:szCs w:val="22"/>
              </w:rPr>
              <w:t>Masa de cel puțin 23 tone, dar mai mică de 25 tone</w:t>
            </w:r>
          </w:p>
        </w:tc>
        <w:tc>
          <w:tcPr>
            <w:tcW w:w="2303" w:type="dxa"/>
            <w:tcBorders>
              <w:left w:val="double" w:sz="4" w:space="0" w:color="auto"/>
            </w:tcBorders>
          </w:tcPr>
          <w:p w14:paraId="665C2494" w14:textId="4A18784D" w:rsidR="005A7C60" w:rsidRPr="00DA4AFD" w:rsidRDefault="0075540D" w:rsidP="00821AAC">
            <w:pPr>
              <w:jc w:val="center"/>
              <w:rPr>
                <w:rFonts w:ascii="Times New Roman" w:hAnsi="Times New Roman"/>
                <w:sz w:val="22"/>
                <w:szCs w:val="22"/>
              </w:rPr>
            </w:pPr>
            <w:r w:rsidRPr="00DA4AFD">
              <w:rPr>
                <w:rFonts w:ascii="Times New Roman" w:hAnsi="Times New Roman"/>
                <w:sz w:val="22"/>
                <w:szCs w:val="22"/>
              </w:rPr>
              <w:t>1</w:t>
            </w:r>
            <w:r w:rsidR="00F90C8C">
              <w:rPr>
                <w:rFonts w:ascii="Times New Roman" w:hAnsi="Times New Roman"/>
                <w:sz w:val="22"/>
                <w:szCs w:val="22"/>
              </w:rPr>
              <w:t>3</w:t>
            </w:r>
            <w:r w:rsidR="0096247F">
              <w:rPr>
                <w:rFonts w:ascii="Times New Roman" w:hAnsi="Times New Roman"/>
                <w:sz w:val="22"/>
                <w:szCs w:val="22"/>
              </w:rPr>
              <w:t>6</w:t>
            </w:r>
          </w:p>
        </w:tc>
        <w:tc>
          <w:tcPr>
            <w:tcW w:w="2303" w:type="dxa"/>
            <w:tcBorders>
              <w:right w:val="double" w:sz="4" w:space="0" w:color="auto"/>
            </w:tcBorders>
          </w:tcPr>
          <w:p w14:paraId="77F43A06" w14:textId="423BE5E4" w:rsidR="005A7C60" w:rsidRPr="00DA4AFD" w:rsidRDefault="0075540D" w:rsidP="00821AAC">
            <w:pPr>
              <w:jc w:val="center"/>
              <w:rPr>
                <w:rFonts w:ascii="Times New Roman" w:hAnsi="Times New Roman"/>
                <w:sz w:val="22"/>
                <w:szCs w:val="22"/>
              </w:rPr>
            </w:pPr>
            <w:r w:rsidRPr="00DA4AFD">
              <w:rPr>
                <w:rFonts w:ascii="Times New Roman" w:hAnsi="Times New Roman"/>
                <w:sz w:val="22"/>
                <w:szCs w:val="22"/>
              </w:rPr>
              <w:t>3</w:t>
            </w:r>
            <w:r w:rsidR="0096247F">
              <w:rPr>
                <w:rFonts w:ascii="Times New Roman" w:hAnsi="Times New Roman"/>
                <w:sz w:val="22"/>
                <w:szCs w:val="22"/>
              </w:rPr>
              <w:t>18</w:t>
            </w:r>
          </w:p>
        </w:tc>
        <w:tc>
          <w:tcPr>
            <w:tcW w:w="2303" w:type="dxa"/>
            <w:tcBorders>
              <w:left w:val="double" w:sz="4" w:space="0" w:color="auto"/>
            </w:tcBorders>
          </w:tcPr>
          <w:p w14:paraId="6F62E679" w14:textId="79F1237F" w:rsidR="005A7C60" w:rsidRPr="00DA4AFD" w:rsidRDefault="00562376" w:rsidP="00821AAC">
            <w:pPr>
              <w:jc w:val="center"/>
              <w:rPr>
                <w:rFonts w:ascii="Times New Roman" w:hAnsi="Times New Roman"/>
                <w:sz w:val="22"/>
                <w:szCs w:val="22"/>
              </w:rPr>
            </w:pPr>
            <w:r w:rsidRPr="00DA4AFD">
              <w:rPr>
                <w:rFonts w:ascii="Times New Roman" w:hAnsi="Times New Roman"/>
                <w:sz w:val="22"/>
                <w:szCs w:val="22"/>
              </w:rPr>
              <w:t>1</w:t>
            </w:r>
            <w:r w:rsidR="0096247F">
              <w:rPr>
                <w:rFonts w:ascii="Times New Roman" w:hAnsi="Times New Roman"/>
                <w:sz w:val="22"/>
                <w:szCs w:val="22"/>
              </w:rPr>
              <w:t>43</w:t>
            </w:r>
          </w:p>
        </w:tc>
        <w:tc>
          <w:tcPr>
            <w:tcW w:w="2784" w:type="dxa"/>
            <w:tcBorders>
              <w:right w:val="double" w:sz="4" w:space="0" w:color="auto"/>
            </w:tcBorders>
          </w:tcPr>
          <w:p w14:paraId="4030982F" w14:textId="3B708284" w:rsidR="005A7C60" w:rsidRPr="00DA4AFD" w:rsidRDefault="002E2049" w:rsidP="00821AAC">
            <w:pPr>
              <w:jc w:val="center"/>
              <w:rPr>
                <w:rFonts w:ascii="Times New Roman" w:hAnsi="Times New Roman"/>
                <w:sz w:val="22"/>
                <w:szCs w:val="22"/>
              </w:rPr>
            </w:pPr>
            <w:r>
              <w:rPr>
                <w:rFonts w:ascii="Times New Roman" w:hAnsi="Times New Roman"/>
                <w:sz w:val="22"/>
                <w:szCs w:val="22"/>
              </w:rPr>
              <w:t>3</w:t>
            </w:r>
            <w:r w:rsidR="003B474F">
              <w:rPr>
                <w:rFonts w:ascii="Times New Roman" w:hAnsi="Times New Roman"/>
                <w:sz w:val="22"/>
                <w:szCs w:val="22"/>
              </w:rPr>
              <w:t>34</w:t>
            </w:r>
          </w:p>
        </w:tc>
      </w:tr>
      <w:tr w:rsidR="005A7C60" w:rsidRPr="00DA4AFD" w14:paraId="059CFE5E" w14:textId="77777777" w:rsidTr="00C61F73">
        <w:trPr>
          <w:cantSplit/>
          <w:trHeight w:val="166"/>
        </w:trPr>
        <w:tc>
          <w:tcPr>
            <w:tcW w:w="436" w:type="dxa"/>
            <w:tcBorders>
              <w:left w:val="double" w:sz="4" w:space="0" w:color="auto"/>
              <w:right w:val="single" w:sz="4" w:space="0" w:color="auto"/>
            </w:tcBorders>
          </w:tcPr>
          <w:p w14:paraId="11B2A4ED" w14:textId="77777777" w:rsidR="005A7C60" w:rsidRPr="00DA4AFD" w:rsidRDefault="005A7C60" w:rsidP="00821AAC">
            <w:pPr>
              <w:jc w:val="center"/>
              <w:rPr>
                <w:rFonts w:ascii="Times New Roman" w:hAnsi="Times New Roman"/>
                <w:bCs/>
                <w:color w:val="FF0000"/>
                <w:sz w:val="22"/>
                <w:szCs w:val="22"/>
              </w:rPr>
            </w:pPr>
          </w:p>
        </w:tc>
        <w:tc>
          <w:tcPr>
            <w:tcW w:w="284" w:type="dxa"/>
            <w:tcBorders>
              <w:left w:val="single" w:sz="4" w:space="0" w:color="auto"/>
            </w:tcBorders>
          </w:tcPr>
          <w:p w14:paraId="0D6DDD69" w14:textId="77777777" w:rsidR="005A7C60" w:rsidRPr="00DA4AFD" w:rsidRDefault="005A7C60" w:rsidP="00821AAC">
            <w:pPr>
              <w:jc w:val="center"/>
              <w:rPr>
                <w:rFonts w:ascii="Times New Roman" w:hAnsi="Times New Roman"/>
                <w:sz w:val="22"/>
                <w:szCs w:val="22"/>
              </w:rPr>
            </w:pPr>
            <w:r w:rsidRPr="00DA4AFD">
              <w:rPr>
                <w:rFonts w:ascii="Times New Roman" w:hAnsi="Times New Roman"/>
                <w:sz w:val="22"/>
                <w:szCs w:val="22"/>
              </w:rPr>
              <w:t>2</w:t>
            </w:r>
          </w:p>
        </w:tc>
        <w:tc>
          <w:tcPr>
            <w:tcW w:w="4962" w:type="dxa"/>
            <w:tcBorders>
              <w:left w:val="single" w:sz="4" w:space="0" w:color="auto"/>
              <w:right w:val="double" w:sz="4" w:space="0" w:color="auto"/>
            </w:tcBorders>
          </w:tcPr>
          <w:p w14:paraId="4AD3B94B" w14:textId="77777777" w:rsidR="005A7C60" w:rsidRPr="00DA4AFD" w:rsidRDefault="005A7C60" w:rsidP="00821AAC">
            <w:pPr>
              <w:rPr>
                <w:rFonts w:ascii="Times New Roman" w:hAnsi="Times New Roman"/>
                <w:sz w:val="22"/>
                <w:szCs w:val="22"/>
              </w:rPr>
            </w:pPr>
            <w:r w:rsidRPr="00DA4AFD">
              <w:rPr>
                <w:rFonts w:ascii="Times New Roman" w:hAnsi="Times New Roman"/>
                <w:sz w:val="22"/>
                <w:szCs w:val="22"/>
              </w:rPr>
              <w:t>Masa de cel puțin 25 tone, dar mai mică de 26 tone</w:t>
            </w:r>
          </w:p>
        </w:tc>
        <w:tc>
          <w:tcPr>
            <w:tcW w:w="2303" w:type="dxa"/>
            <w:tcBorders>
              <w:left w:val="double" w:sz="4" w:space="0" w:color="auto"/>
            </w:tcBorders>
          </w:tcPr>
          <w:p w14:paraId="37785C45" w14:textId="070AD3E7" w:rsidR="005A7C60" w:rsidRPr="00DA4AFD" w:rsidRDefault="0075540D" w:rsidP="00821AAC">
            <w:pPr>
              <w:jc w:val="center"/>
              <w:rPr>
                <w:rFonts w:ascii="Times New Roman" w:hAnsi="Times New Roman"/>
                <w:sz w:val="22"/>
                <w:szCs w:val="22"/>
              </w:rPr>
            </w:pPr>
            <w:r w:rsidRPr="00DA4AFD">
              <w:rPr>
                <w:rFonts w:ascii="Times New Roman" w:hAnsi="Times New Roman"/>
                <w:sz w:val="22"/>
                <w:szCs w:val="22"/>
              </w:rPr>
              <w:t>3</w:t>
            </w:r>
            <w:r w:rsidR="00F90C8C">
              <w:rPr>
                <w:rFonts w:ascii="Times New Roman" w:hAnsi="Times New Roman"/>
                <w:sz w:val="22"/>
                <w:szCs w:val="22"/>
              </w:rPr>
              <w:t>1</w:t>
            </w:r>
            <w:r w:rsidR="0096247F">
              <w:rPr>
                <w:rFonts w:ascii="Times New Roman" w:hAnsi="Times New Roman"/>
                <w:sz w:val="22"/>
                <w:szCs w:val="22"/>
              </w:rPr>
              <w:t>8</w:t>
            </w:r>
          </w:p>
        </w:tc>
        <w:tc>
          <w:tcPr>
            <w:tcW w:w="2303" w:type="dxa"/>
            <w:tcBorders>
              <w:right w:val="double" w:sz="4" w:space="0" w:color="auto"/>
            </w:tcBorders>
          </w:tcPr>
          <w:p w14:paraId="1F789DBB" w14:textId="7C38EE02" w:rsidR="005A7C60" w:rsidRPr="00DA4AFD" w:rsidRDefault="0075540D" w:rsidP="00821AAC">
            <w:pPr>
              <w:jc w:val="center"/>
              <w:rPr>
                <w:rFonts w:ascii="Times New Roman" w:hAnsi="Times New Roman"/>
                <w:sz w:val="22"/>
                <w:szCs w:val="22"/>
              </w:rPr>
            </w:pPr>
            <w:r w:rsidRPr="00DA4AFD">
              <w:rPr>
                <w:rFonts w:ascii="Times New Roman" w:hAnsi="Times New Roman"/>
                <w:sz w:val="22"/>
                <w:szCs w:val="22"/>
              </w:rPr>
              <w:t>5</w:t>
            </w:r>
            <w:r w:rsidR="0096247F">
              <w:rPr>
                <w:rFonts w:ascii="Times New Roman" w:hAnsi="Times New Roman"/>
                <w:sz w:val="22"/>
                <w:szCs w:val="22"/>
              </w:rPr>
              <w:t>23</w:t>
            </w:r>
          </w:p>
        </w:tc>
        <w:tc>
          <w:tcPr>
            <w:tcW w:w="2303" w:type="dxa"/>
            <w:tcBorders>
              <w:left w:val="double" w:sz="4" w:space="0" w:color="auto"/>
            </w:tcBorders>
          </w:tcPr>
          <w:p w14:paraId="7147E087" w14:textId="34126244" w:rsidR="005A7C60" w:rsidRPr="00DA4AFD" w:rsidRDefault="00D672AF" w:rsidP="00821AAC">
            <w:pPr>
              <w:jc w:val="center"/>
              <w:rPr>
                <w:rFonts w:ascii="Times New Roman" w:hAnsi="Times New Roman"/>
                <w:sz w:val="22"/>
                <w:szCs w:val="22"/>
              </w:rPr>
            </w:pPr>
            <w:r>
              <w:rPr>
                <w:rFonts w:ascii="Times New Roman" w:hAnsi="Times New Roman"/>
                <w:sz w:val="22"/>
                <w:szCs w:val="22"/>
              </w:rPr>
              <w:t>3</w:t>
            </w:r>
            <w:r w:rsidR="0096247F">
              <w:rPr>
                <w:rFonts w:ascii="Times New Roman" w:hAnsi="Times New Roman"/>
                <w:sz w:val="22"/>
                <w:szCs w:val="22"/>
              </w:rPr>
              <w:t>34</w:t>
            </w:r>
          </w:p>
        </w:tc>
        <w:tc>
          <w:tcPr>
            <w:tcW w:w="2784" w:type="dxa"/>
            <w:tcBorders>
              <w:right w:val="double" w:sz="4" w:space="0" w:color="auto"/>
            </w:tcBorders>
          </w:tcPr>
          <w:p w14:paraId="6D7D93D3" w14:textId="3E4C0D97" w:rsidR="005A7C60" w:rsidRPr="00DA4AFD" w:rsidRDefault="002E2049" w:rsidP="00821AAC">
            <w:pPr>
              <w:jc w:val="center"/>
              <w:rPr>
                <w:rFonts w:ascii="Times New Roman" w:hAnsi="Times New Roman"/>
                <w:sz w:val="22"/>
                <w:szCs w:val="22"/>
              </w:rPr>
            </w:pPr>
            <w:r>
              <w:rPr>
                <w:rFonts w:ascii="Times New Roman" w:hAnsi="Times New Roman"/>
                <w:sz w:val="22"/>
                <w:szCs w:val="22"/>
              </w:rPr>
              <w:t>5</w:t>
            </w:r>
            <w:r w:rsidR="003B474F">
              <w:rPr>
                <w:rFonts w:ascii="Times New Roman" w:hAnsi="Times New Roman"/>
                <w:sz w:val="22"/>
                <w:szCs w:val="22"/>
              </w:rPr>
              <w:t>50</w:t>
            </w:r>
          </w:p>
        </w:tc>
      </w:tr>
      <w:tr w:rsidR="005A7C60" w:rsidRPr="00DA4AFD" w14:paraId="5A98D94F" w14:textId="77777777" w:rsidTr="00C61F73">
        <w:trPr>
          <w:cantSplit/>
          <w:trHeight w:val="166"/>
        </w:trPr>
        <w:tc>
          <w:tcPr>
            <w:tcW w:w="436" w:type="dxa"/>
            <w:tcBorders>
              <w:left w:val="double" w:sz="4" w:space="0" w:color="auto"/>
              <w:right w:val="single" w:sz="4" w:space="0" w:color="auto"/>
            </w:tcBorders>
          </w:tcPr>
          <w:p w14:paraId="72D7013C" w14:textId="77777777" w:rsidR="005A7C60" w:rsidRPr="00DA4AFD" w:rsidRDefault="005A7C60" w:rsidP="00821AAC">
            <w:pPr>
              <w:jc w:val="center"/>
              <w:rPr>
                <w:rFonts w:ascii="Times New Roman" w:hAnsi="Times New Roman"/>
                <w:bCs/>
                <w:color w:val="FF0000"/>
                <w:sz w:val="22"/>
                <w:szCs w:val="22"/>
              </w:rPr>
            </w:pPr>
          </w:p>
        </w:tc>
        <w:tc>
          <w:tcPr>
            <w:tcW w:w="284" w:type="dxa"/>
            <w:tcBorders>
              <w:left w:val="single" w:sz="4" w:space="0" w:color="auto"/>
            </w:tcBorders>
          </w:tcPr>
          <w:p w14:paraId="3D5757A1" w14:textId="77777777" w:rsidR="005A7C60" w:rsidRPr="00DA4AFD" w:rsidRDefault="005A7C60" w:rsidP="00821AAC">
            <w:pPr>
              <w:jc w:val="center"/>
              <w:rPr>
                <w:rFonts w:ascii="Times New Roman" w:hAnsi="Times New Roman"/>
                <w:sz w:val="22"/>
                <w:szCs w:val="22"/>
              </w:rPr>
            </w:pPr>
            <w:r w:rsidRPr="00DA4AFD">
              <w:rPr>
                <w:rFonts w:ascii="Times New Roman" w:hAnsi="Times New Roman"/>
                <w:sz w:val="22"/>
                <w:szCs w:val="22"/>
              </w:rPr>
              <w:t>3</w:t>
            </w:r>
          </w:p>
        </w:tc>
        <w:tc>
          <w:tcPr>
            <w:tcW w:w="4962" w:type="dxa"/>
            <w:tcBorders>
              <w:left w:val="single" w:sz="4" w:space="0" w:color="auto"/>
              <w:right w:val="double" w:sz="4" w:space="0" w:color="auto"/>
            </w:tcBorders>
          </w:tcPr>
          <w:p w14:paraId="5AC986A4" w14:textId="77777777" w:rsidR="005A7C60" w:rsidRPr="00DA4AFD" w:rsidRDefault="005A7C60" w:rsidP="00821AAC">
            <w:pPr>
              <w:rPr>
                <w:rFonts w:ascii="Times New Roman" w:hAnsi="Times New Roman"/>
                <w:sz w:val="22"/>
                <w:szCs w:val="22"/>
              </w:rPr>
            </w:pPr>
            <w:r w:rsidRPr="00DA4AFD">
              <w:rPr>
                <w:rFonts w:ascii="Times New Roman" w:hAnsi="Times New Roman"/>
                <w:sz w:val="22"/>
                <w:szCs w:val="22"/>
              </w:rPr>
              <w:t>Masa de cel puțin 26 tone, dar mai mică de 28 tone</w:t>
            </w:r>
          </w:p>
        </w:tc>
        <w:tc>
          <w:tcPr>
            <w:tcW w:w="2303" w:type="dxa"/>
            <w:tcBorders>
              <w:left w:val="double" w:sz="4" w:space="0" w:color="auto"/>
            </w:tcBorders>
          </w:tcPr>
          <w:p w14:paraId="003F228A" w14:textId="6740B52B" w:rsidR="005A7C60" w:rsidRPr="00DA4AFD" w:rsidRDefault="0075540D" w:rsidP="00821AAC">
            <w:pPr>
              <w:jc w:val="center"/>
              <w:rPr>
                <w:rFonts w:ascii="Times New Roman" w:hAnsi="Times New Roman"/>
                <w:sz w:val="22"/>
                <w:szCs w:val="22"/>
              </w:rPr>
            </w:pPr>
            <w:r w:rsidRPr="00DA4AFD">
              <w:rPr>
                <w:rFonts w:ascii="Times New Roman" w:hAnsi="Times New Roman"/>
                <w:sz w:val="22"/>
                <w:szCs w:val="22"/>
              </w:rPr>
              <w:t>5</w:t>
            </w:r>
            <w:r w:rsidR="0096247F">
              <w:rPr>
                <w:rFonts w:ascii="Times New Roman" w:hAnsi="Times New Roman"/>
                <w:sz w:val="22"/>
                <w:szCs w:val="22"/>
              </w:rPr>
              <w:t>23</w:t>
            </w:r>
          </w:p>
        </w:tc>
        <w:tc>
          <w:tcPr>
            <w:tcW w:w="2303" w:type="dxa"/>
            <w:tcBorders>
              <w:right w:val="double" w:sz="4" w:space="0" w:color="auto"/>
            </w:tcBorders>
          </w:tcPr>
          <w:p w14:paraId="111CBD43" w14:textId="449C1AA0" w:rsidR="005A7C60" w:rsidRPr="00DA4AFD" w:rsidRDefault="00F90C8C" w:rsidP="00821AAC">
            <w:pPr>
              <w:jc w:val="center"/>
              <w:rPr>
                <w:rFonts w:ascii="Times New Roman" w:hAnsi="Times New Roman"/>
                <w:sz w:val="22"/>
                <w:szCs w:val="22"/>
              </w:rPr>
            </w:pPr>
            <w:r>
              <w:rPr>
                <w:rFonts w:ascii="Times New Roman" w:hAnsi="Times New Roman"/>
                <w:sz w:val="22"/>
                <w:szCs w:val="22"/>
              </w:rPr>
              <w:t>7</w:t>
            </w:r>
            <w:r w:rsidR="0096247F">
              <w:rPr>
                <w:rFonts w:ascii="Times New Roman" w:hAnsi="Times New Roman"/>
                <w:sz w:val="22"/>
                <w:szCs w:val="22"/>
              </w:rPr>
              <w:t>69</w:t>
            </w:r>
          </w:p>
        </w:tc>
        <w:tc>
          <w:tcPr>
            <w:tcW w:w="2303" w:type="dxa"/>
            <w:tcBorders>
              <w:left w:val="double" w:sz="4" w:space="0" w:color="auto"/>
            </w:tcBorders>
          </w:tcPr>
          <w:p w14:paraId="16955E81" w14:textId="46FA140C" w:rsidR="005A7C60" w:rsidRPr="00DA4AFD" w:rsidRDefault="00D672AF" w:rsidP="00821AAC">
            <w:pPr>
              <w:jc w:val="center"/>
              <w:rPr>
                <w:rFonts w:ascii="Times New Roman" w:hAnsi="Times New Roman"/>
                <w:sz w:val="22"/>
                <w:szCs w:val="22"/>
              </w:rPr>
            </w:pPr>
            <w:r>
              <w:rPr>
                <w:rFonts w:ascii="Times New Roman" w:hAnsi="Times New Roman"/>
                <w:sz w:val="22"/>
                <w:szCs w:val="22"/>
              </w:rPr>
              <w:t>5</w:t>
            </w:r>
            <w:r w:rsidR="0096247F">
              <w:rPr>
                <w:rFonts w:ascii="Times New Roman" w:hAnsi="Times New Roman"/>
                <w:sz w:val="22"/>
                <w:szCs w:val="22"/>
              </w:rPr>
              <w:t>50</w:t>
            </w:r>
          </w:p>
        </w:tc>
        <w:tc>
          <w:tcPr>
            <w:tcW w:w="2784" w:type="dxa"/>
            <w:tcBorders>
              <w:right w:val="double" w:sz="4" w:space="0" w:color="auto"/>
            </w:tcBorders>
          </w:tcPr>
          <w:p w14:paraId="7B572E51" w14:textId="4B6554E7" w:rsidR="005A7C60" w:rsidRPr="00DA4AFD" w:rsidRDefault="003B474F" w:rsidP="00821AAC">
            <w:pPr>
              <w:jc w:val="center"/>
              <w:rPr>
                <w:rFonts w:ascii="Times New Roman" w:hAnsi="Times New Roman"/>
                <w:sz w:val="22"/>
                <w:szCs w:val="22"/>
              </w:rPr>
            </w:pPr>
            <w:r>
              <w:rPr>
                <w:rFonts w:ascii="Times New Roman" w:hAnsi="Times New Roman"/>
                <w:sz w:val="22"/>
                <w:szCs w:val="22"/>
              </w:rPr>
              <w:t>808</w:t>
            </w:r>
          </w:p>
        </w:tc>
      </w:tr>
      <w:tr w:rsidR="005A7C60" w:rsidRPr="00DA4AFD" w14:paraId="599E6CA3" w14:textId="77777777" w:rsidTr="00C61F73">
        <w:trPr>
          <w:cantSplit/>
          <w:trHeight w:val="166"/>
        </w:trPr>
        <w:tc>
          <w:tcPr>
            <w:tcW w:w="436" w:type="dxa"/>
            <w:tcBorders>
              <w:left w:val="double" w:sz="4" w:space="0" w:color="auto"/>
              <w:right w:val="single" w:sz="4" w:space="0" w:color="auto"/>
            </w:tcBorders>
          </w:tcPr>
          <w:p w14:paraId="34D58FBB" w14:textId="77777777" w:rsidR="005A7C60" w:rsidRPr="00DA4AFD" w:rsidRDefault="005A7C60" w:rsidP="00821AAC">
            <w:pPr>
              <w:jc w:val="center"/>
              <w:rPr>
                <w:rFonts w:ascii="Times New Roman" w:hAnsi="Times New Roman"/>
                <w:bCs/>
                <w:color w:val="FF0000"/>
                <w:sz w:val="22"/>
                <w:szCs w:val="22"/>
              </w:rPr>
            </w:pPr>
          </w:p>
        </w:tc>
        <w:tc>
          <w:tcPr>
            <w:tcW w:w="284" w:type="dxa"/>
            <w:tcBorders>
              <w:left w:val="single" w:sz="4" w:space="0" w:color="auto"/>
            </w:tcBorders>
          </w:tcPr>
          <w:p w14:paraId="7FF7BF36" w14:textId="77777777" w:rsidR="005A7C60" w:rsidRPr="00DA4AFD" w:rsidRDefault="005A7C60" w:rsidP="00821AAC">
            <w:pPr>
              <w:jc w:val="center"/>
              <w:rPr>
                <w:rFonts w:ascii="Times New Roman" w:hAnsi="Times New Roman"/>
                <w:sz w:val="22"/>
                <w:szCs w:val="22"/>
              </w:rPr>
            </w:pPr>
            <w:r w:rsidRPr="00DA4AFD">
              <w:rPr>
                <w:rFonts w:ascii="Times New Roman" w:hAnsi="Times New Roman"/>
                <w:sz w:val="22"/>
                <w:szCs w:val="22"/>
              </w:rPr>
              <w:t>4</w:t>
            </w:r>
          </w:p>
        </w:tc>
        <w:tc>
          <w:tcPr>
            <w:tcW w:w="4962" w:type="dxa"/>
            <w:tcBorders>
              <w:left w:val="single" w:sz="4" w:space="0" w:color="auto"/>
              <w:right w:val="double" w:sz="4" w:space="0" w:color="auto"/>
            </w:tcBorders>
          </w:tcPr>
          <w:p w14:paraId="5E6F895B" w14:textId="77777777" w:rsidR="005A7C60" w:rsidRPr="00DA4AFD" w:rsidRDefault="005A7C60" w:rsidP="00821AAC">
            <w:pPr>
              <w:rPr>
                <w:rFonts w:ascii="Times New Roman" w:hAnsi="Times New Roman"/>
                <w:sz w:val="22"/>
                <w:szCs w:val="22"/>
              </w:rPr>
            </w:pPr>
            <w:r w:rsidRPr="00DA4AFD">
              <w:rPr>
                <w:rFonts w:ascii="Times New Roman" w:hAnsi="Times New Roman"/>
                <w:sz w:val="22"/>
                <w:szCs w:val="22"/>
              </w:rPr>
              <w:t>Masa de cel puțin 28 tone, dar mai mică de 29 tone</w:t>
            </w:r>
          </w:p>
        </w:tc>
        <w:tc>
          <w:tcPr>
            <w:tcW w:w="2303" w:type="dxa"/>
            <w:tcBorders>
              <w:left w:val="double" w:sz="4" w:space="0" w:color="auto"/>
            </w:tcBorders>
          </w:tcPr>
          <w:p w14:paraId="77F542F2" w14:textId="796DD18D" w:rsidR="005A7C60" w:rsidRPr="00DA4AFD" w:rsidRDefault="00F90C8C" w:rsidP="00821AAC">
            <w:pPr>
              <w:jc w:val="center"/>
              <w:rPr>
                <w:rFonts w:ascii="Times New Roman" w:hAnsi="Times New Roman"/>
                <w:sz w:val="22"/>
                <w:szCs w:val="22"/>
              </w:rPr>
            </w:pPr>
            <w:r>
              <w:rPr>
                <w:rFonts w:ascii="Times New Roman" w:hAnsi="Times New Roman"/>
                <w:sz w:val="22"/>
                <w:szCs w:val="22"/>
              </w:rPr>
              <w:t>7</w:t>
            </w:r>
            <w:r w:rsidR="0096247F">
              <w:rPr>
                <w:rFonts w:ascii="Times New Roman" w:hAnsi="Times New Roman"/>
                <w:sz w:val="22"/>
                <w:szCs w:val="22"/>
              </w:rPr>
              <w:t>69</w:t>
            </w:r>
          </w:p>
        </w:tc>
        <w:tc>
          <w:tcPr>
            <w:tcW w:w="2303" w:type="dxa"/>
            <w:tcBorders>
              <w:right w:val="double" w:sz="4" w:space="0" w:color="auto"/>
            </w:tcBorders>
          </w:tcPr>
          <w:p w14:paraId="1716246B" w14:textId="7A35E07C" w:rsidR="005A7C60" w:rsidRPr="00DA4AFD" w:rsidRDefault="00F90C8C" w:rsidP="00821AAC">
            <w:pPr>
              <w:jc w:val="center"/>
              <w:rPr>
                <w:rFonts w:ascii="Times New Roman" w:hAnsi="Times New Roman"/>
                <w:sz w:val="22"/>
                <w:szCs w:val="22"/>
              </w:rPr>
            </w:pPr>
            <w:r>
              <w:rPr>
                <w:rFonts w:ascii="Times New Roman" w:hAnsi="Times New Roman"/>
                <w:sz w:val="22"/>
                <w:szCs w:val="22"/>
              </w:rPr>
              <w:t>9</w:t>
            </w:r>
            <w:r w:rsidR="0096247F">
              <w:rPr>
                <w:rFonts w:ascii="Times New Roman" w:hAnsi="Times New Roman"/>
                <w:sz w:val="22"/>
                <w:szCs w:val="22"/>
              </w:rPr>
              <w:t>27</w:t>
            </w:r>
          </w:p>
        </w:tc>
        <w:tc>
          <w:tcPr>
            <w:tcW w:w="2303" w:type="dxa"/>
            <w:tcBorders>
              <w:left w:val="double" w:sz="4" w:space="0" w:color="auto"/>
            </w:tcBorders>
          </w:tcPr>
          <w:p w14:paraId="477FE2EE" w14:textId="13D5E1CE" w:rsidR="005A7C60" w:rsidRPr="00DA4AFD" w:rsidRDefault="0096247F" w:rsidP="00821AAC">
            <w:pPr>
              <w:jc w:val="center"/>
              <w:rPr>
                <w:rFonts w:ascii="Times New Roman" w:hAnsi="Times New Roman"/>
                <w:sz w:val="22"/>
                <w:szCs w:val="22"/>
              </w:rPr>
            </w:pPr>
            <w:r>
              <w:rPr>
                <w:rFonts w:ascii="Times New Roman" w:hAnsi="Times New Roman"/>
                <w:sz w:val="22"/>
                <w:szCs w:val="22"/>
              </w:rPr>
              <w:t>808</w:t>
            </w:r>
          </w:p>
        </w:tc>
        <w:tc>
          <w:tcPr>
            <w:tcW w:w="2784" w:type="dxa"/>
            <w:tcBorders>
              <w:right w:val="double" w:sz="4" w:space="0" w:color="auto"/>
            </w:tcBorders>
          </w:tcPr>
          <w:p w14:paraId="103197EF" w14:textId="1A7F5FD0" w:rsidR="005A7C60" w:rsidRPr="00DA4AFD" w:rsidRDefault="003B474F" w:rsidP="00821AAC">
            <w:pPr>
              <w:jc w:val="center"/>
              <w:rPr>
                <w:rFonts w:ascii="Times New Roman" w:hAnsi="Times New Roman"/>
                <w:sz w:val="22"/>
                <w:szCs w:val="22"/>
              </w:rPr>
            </w:pPr>
            <w:r>
              <w:rPr>
                <w:rFonts w:ascii="Times New Roman" w:hAnsi="Times New Roman"/>
                <w:sz w:val="22"/>
                <w:szCs w:val="22"/>
              </w:rPr>
              <w:t>974</w:t>
            </w:r>
          </w:p>
        </w:tc>
      </w:tr>
      <w:tr w:rsidR="005A7C60" w:rsidRPr="00DA4AFD" w14:paraId="506A73DD" w14:textId="77777777" w:rsidTr="00C61F73">
        <w:trPr>
          <w:cantSplit/>
          <w:trHeight w:val="166"/>
        </w:trPr>
        <w:tc>
          <w:tcPr>
            <w:tcW w:w="436" w:type="dxa"/>
            <w:tcBorders>
              <w:left w:val="double" w:sz="4" w:space="0" w:color="auto"/>
              <w:right w:val="single" w:sz="4" w:space="0" w:color="auto"/>
            </w:tcBorders>
          </w:tcPr>
          <w:p w14:paraId="2DBA87A0" w14:textId="77777777" w:rsidR="005A7C60" w:rsidRPr="00DA4AFD" w:rsidRDefault="005A7C60" w:rsidP="00821AAC">
            <w:pPr>
              <w:jc w:val="center"/>
              <w:rPr>
                <w:rFonts w:ascii="Times New Roman" w:hAnsi="Times New Roman"/>
                <w:bCs/>
                <w:color w:val="FF0000"/>
                <w:sz w:val="22"/>
                <w:szCs w:val="22"/>
              </w:rPr>
            </w:pPr>
          </w:p>
        </w:tc>
        <w:tc>
          <w:tcPr>
            <w:tcW w:w="284" w:type="dxa"/>
            <w:tcBorders>
              <w:left w:val="single" w:sz="4" w:space="0" w:color="auto"/>
            </w:tcBorders>
          </w:tcPr>
          <w:p w14:paraId="67F1D9DE" w14:textId="77777777" w:rsidR="005A7C60" w:rsidRPr="00DA4AFD" w:rsidRDefault="005A7C60" w:rsidP="00821AAC">
            <w:pPr>
              <w:jc w:val="center"/>
              <w:rPr>
                <w:rFonts w:ascii="Times New Roman" w:hAnsi="Times New Roman"/>
                <w:sz w:val="22"/>
                <w:szCs w:val="22"/>
              </w:rPr>
            </w:pPr>
            <w:r w:rsidRPr="00DA4AFD">
              <w:rPr>
                <w:rFonts w:ascii="Times New Roman" w:hAnsi="Times New Roman"/>
                <w:sz w:val="22"/>
                <w:szCs w:val="22"/>
              </w:rPr>
              <w:t>5</w:t>
            </w:r>
          </w:p>
        </w:tc>
        <w:tc>
          <w:tcPr>
            <w:tcW w:w="4962" w:type="dxa"/>
            <w:tcBorders>
              <w:left w:val="single" w:sz="4" w:space="0" w:color="auto"/>
              <w:right w:val="double" w:sz="4" w:space="0" w:color="auto"/>
            </w:tcBorders>
          </w:tcPr>
          <w:p w14:paraId="44400432" w14:textId="77777777" w:rsidR="005A7C60" w:rsidRPr="00DA4AFD" w:rsidRDefault="005A7C60" w:rsidP="00821AAC">
            <w:pPr>
              <w:rPr>
                <w:rFonts w:ascii="Times New Roman" w:hAnsi="Times New Roman"/>
                <w:sz w:val="22"/>
                <w:szCs w:val="22"/>
              </w:rPr>
            </w:pPr>
            <w:r w:rsidRPr="00DA4AFD">
              <w:rPr>
                <w:rFonts w:ascii="Times New Roman" w:hAnsi="Times New Roman"/>
                <w:sz w:val="22"/>
                <w:szCs w:val="22"/>
              </w:rPr>
              <w:t>Masa de cel puțin 29 tone, dar mai mică de 31 tone</w:t>
            </w:r>
          </w:p>
        </w:tc>
        <w:tc>
          <w:tcPr>
            <w:tcW w:w="2303" w:type="dxa"/>
            <w:tcBorders>
              <w:left w:val="double" w:sz="4" w:space="0" w:color="auto"/>
            </w:tcBorders>
          </w:tcPr>
          <w:p w14:paraId="66EDD73E" w14:textId="5FDC99F6" w:rsidR="005A7C60" w:rsidRPr="00DA4AFD" w:rsidRDefault="0075540D" w:rsidP="00821AAC">
            <w:pPr>
              <w:jc w:val="center"/>
              <w:rPr>
                <w:rFonts w:ascii="Times New Roman" w:hAnsi="Times New Roman"/>
                <w:sz w:val="22"/>
                <w:szCs w:val="22"/>
              </w:rPr>
            </w:pPr>
            <w:r w:rsidRPr="00DA4AFD">
              <w:rPr>
                <w:rFonts w:ascii="Times New Roman" w:hAnsi="Times New Roman"/>
                <w:sz w:val="22"/>
                <w:szCs w:val="22"/>
              </w:rPr>
              <w:t>9</w:t>
            </w:r>
            <w:r w:rsidR="0096247F">
              <w:rPr>
                <w:rFonts w:ascii="Times New Roman" w:hAnsi="Times New Roman"/>
                <w:sz w:val="22"/>
                <w:szCs w:val="22"/>
              </w:rPr>
              <w:t>27</w:t>
            </w:r>
          </w:p>
        </w:tc>
        <w:tc>
          <w:tcPr>
            <w:tcW w:w="2303" w:type="dxa"/>
            <w:tcBorders>
              <w:right w:val="double" w:sz="4" w:space="0" w:color="auto"/>
            </w:tcBorders>
          </w:tcPr>
          <w:p w14:paraId="4D6740A3" w14:textId="100CEBED" w:rsidR="0096247F" w:rsidRPr="00DA4AFD" w:rsidRDefault="0096247F" w:rsidP="0096247F">
            <w:pPr>
              <w:jc w:val="center"/>
              <w:rPr>
                <w:rFonts w:ascii="Times New Roman" w:hAnsi="Times New Roman"/>
                <w:sz w:val="22"/>
                <w:szCs w:val="22"/>
              </w:rPr>
            </w:pPr>
            <w:r>
              <w:rPr>
                <w:rFonts w:ascii="Times New Roman" w:hAnsi="Times New Roman"/>
                <w:sz w:val="22"/>
                <w:szCs w:val="22"/>
              </w:rPr>
              <w:t>2040</w:t>
            </w:r>
          </w:p>
        </w:tc>
        <w:tc>
          <w:tcPr>
            <w:tcW w:w="2303" w:type="dxa"/>
            <w:tcBorders>
              <w:left w:val="double" w:sz="4" w:space="0" w:color="auto"/>
            </w:tcBorders>
          </w:tcPr>
          <w:p w14:paraId="0D278243" w14:textId="10575FA2" w:rsidR="005A7C60" w:rsidRPr="00DA4AFD" w:rsidRDefault="00D672AF" w:rsidP="00821AAC">
            <w:pPr>
              <w:jc w:val="center"/>
              <w:rPr>
                <w:rFonts w:ascii="Times New Roman" w:hAnsi="Times New Roman"/>
                <w:sz w:val="22"/>
                <w:szCs w:val="22"/>
              </w:rPr>
            </w:pPr>
            <w:r>
              <w:rPr>
                <w:rFonts w:ascii="Times New Roman" w:hAnsi="Times New Roman"/>
                <w:sz w:val="22"/>
                <w:szCs w:val="22"/>
              </w:rPr>
              <w:t>9</w:t>
            </w:r>
            <w:r w:rsidR="0096247F">
              <w:rPr>
                <w:rFonts w:ascii="Times New Roman" w:hAnsi="Times New Roman"/>
                <w:sz w:val="22"/>
                <w:szCs w:val="22"/>
              </w:rPr>
              <w:t>74</w:t>
            </w:r>
          </w:p>
        </w:tc>
        <w:tc>
          <w:tcPr>
            <w:tcW w:w="2784" w:type="dxa"/>
            <w:tcBorders>
              <w:right w:val="double" w:sz="4" w:space="0" w:color="auto"/>
            </w:tcBorders>
          </w:tcPr>
          <w:p w14:paraId="3FBCFE09" w14:textId="2CE2A6E8" w:rsidR="005A7C60" w:rsidRPr="00DA4AFD" w:rsidRDefault="00562376" w:rsidP="00821AAC">
            <w:pPr>
              <w:jc w:val="center"/>
              <w:rPr>
                <w:rFonts w:ascii="Times New Roman" w:hAnsi="Times New Roman"/>
                <w:sz w:val="22"/>
                <w:szCs w:val="22"/>
              </w:rPr>
            </w:pPr>
            <w:r w:rsidRPr="00DA4AFD">
              <w:rPr>
                <w:rFonts w:ascii="Times New Roman" w:hAnsi="Times New Roman"/>
                <w:sz w:val="22"/>
                <w:szCs w:val="22"/>
              </w:rPr>
              <w:t>1</w:t>
            </w:r>
            <w:r w:rsidR="003B474F">
              <w:rPr>
                <w:rFonts w:ascii="Times New Roman" w:hAnsi="Times New Roman"/>
                <w:sz w:val="22"/>
                <w:szCs w:val="22"/>
              </w:rPr>
              <w:t>600</w:t>
            </w:r>
          </w:p>
        </w:tc>
      </w:tr>
      <w:tr w:rsidR="005A7C60" w:rsidRPr="00DA4AFD" w14:paraId="2C85B930" w14:textId="77777777" w:rsidTr="00C61F73">
        <w:trPr>
          <w:cantSplit/>
          <w:trHeight w:val="166"/>
        </w:trPr>
        <w:tc>
          <w:tcPr>
            <w:tcW w:w="436" w:type="dxa"/>
            <w:tcBorders>
              <w:left w:val="double" w:sz="4" w:space="0" w:color="auto"/>
              <w:right w:val="single" w:sz="4" w:space="0" w:color="auto"/>
            </w:tcBorders>
          </w:tcPr>
          <w:p w14:paraId="1EEBC1E6" w14:textId="77777777" w:rsidR="005A7C60" w:rsidRPr="00DA4AFD" w:rsidRDefault="005A7C60" w:rsidP="00821AAC">
            <w:pPr>
              <w:jc w:val="center"/>
              <w:rPr>
                <w:rFonts w:ascii="Times New Roman" w:hAnsi="Times New Roman"/>
                <w:bCs/>
                <w:color w:val="FF0000"/>
                <w:sz w:val="22"/>
                <w:szCs w:val="22"/>
              </w:rPr>
            </w:pPr>
          </w:p>
        </w:tc>
        <w:tc>
          <w:tcPr>
            <w:tcW w:w="284" w:type="dxa"/>
            <w:tcBorders>
              <w:left w:val="single" w:sz="4" w:space="0" w:color="auto"/>
            </w:tcBorders>
          </w:tcPr>
          <w:p w14:paraId="557A5B83" w14:textId="77777777" w:rsidR="005A7C60" w:rsidRPr="00DA4AFD" w:rsidRDefault="005A7C60" w:rsidP="00821AAC">
            <w:pPr>
              <w:jc w:val="center"/>
              <w:rPr>
                <w:rFonts w:ascii="Times New Roman" w:hAnsi="Times New Roman"/>
                <w:sz w:val="22"/>
                <w:szCs w:val="22"/>
              </w:rPr>
            </w:pPr>
            <w:r w:rsidRPr="00DA4AFD">
              <w:rPr>
                <w:rFonts w:ascii="Times New Roman" w:hAnsi="Times New Roman"/>
                <w:sz w:val="22"/>
                <w:szCs w:val="22"/>
              </w:rPr>
              <w:t>6</w:t>
            </w:r>
          </w:p>
        </w:tc>
        <w:tc>
          <w:tcPr>
            <w:tcW w:w="4962" w:type="dxa"/>
            <w:tcBorders>
              <w:left w:val="single" w:sz="4" w:space="0" w:color="auto"/>
              <w:right w:val="double" w:sz="4" w:space="0" w:color="auto"/>
            </w:tcBorders>
          </w:tcPr>
          <w:p w14:paraId="52158AF4" w14:textId="77777777" w:rsidR="005A7C60" w:rsidRPr="00DA4AFD" w:rsidRDefault="005A7C60" w:rsidP="00821AAC">
            <w:pPr>
              <w:rPr>
                <w:rFonts w:ascii="Times New Roman" w:hAnsi="Times New Roman"/>
                <w:sz w:val="22"/>
                <w:szCs w:val="22"/>
              </w:rPr>
            </w:pPr>
            <w:r w:rsidRPr="00DA4AFD">
              <w:rPr>
                <w:rFonts w:ascii="Times New Roman" w:hAnsi="Times New Roman"/>
                <w:sz w:val="22"/>
                <w:szCs w:val="22"/>
              </w:rPr>
              <w:t>Masa de cel puțin 31 tone, dar mai mică de 33 tone</w:t>
            </w:r>
          </w:p>
        </w:tc>
        <w:tc>
          <w:tcPr>
            <w:tcW w:w="2303" w:type="dxa"/>
            <w:tcBorders>
              <w:left w:val="double" w:sz="4" w:space="0" w:color="auto"/>
            </w:tcBorders>
          </w:tcPr>
          <w:p w14:paraId="1F808EBB" w14:textId="235E6108" w:rsidR="005A7C60" w:rsidRPr="00DA4AFD" w:rsidRDefault="0096247F" w:rsidP="00821AAC">
            <w:pPr>
              <w:jc w:val="center"/>
              <w:rPr>
                <w:rFonts w:ascii="Times New Roman" w:hAnsi="Times New Roman"/>
                <w:sz w:val="22"/>
                <w:szCs w:val="22"/>
              </w:rPr>
            </w:pPr>
            <w:r>
              <w:rPr>
                <w:rFonts w:ascii="Times New Roman" w:hAnsi="Times New Roman"/>
                <w:sz w:val="22"/>
                <w:szCs w:val="22"/>
              </w:rPr>
              <w:t>2040</w:t>
            </w:r>
          </w:p>
        </w:tc>
        <w:tc>
          <w:tcPr>
            <w:tcW w:w="2303" w:type="dxa"/>
            <w:tcBorders>
              <w:right w:val="double" w:sz="4" w:space="0" w:color="auto"/>
            </w:tcBorders>
          </w:tcPr>
          <w:p w14:paraId="21F0587A" w14:textId="1E59B80E" w:rsidR="005A7C60" w:rsidRPr="00DA4AFD" w:rsidRDefault="0096247F" w:rsidP="00821AAC">
            <w:pPr>
              <w:jc w:val="center"/>
              <w:rPr>
                <w:rFonts w:ascii="Times New Roman" w:hAnsi="Times New Roman"/>
                <w:sz w:val="22"/>
                <w:szCs w:val="22"/>
              </w:rPr>
            </w:pPr>
            <w:r>
              <w:rPr>
                <w:rFonts w:ascii="Times New Roman" w:hAnsi="Times New Roman"/>
                <w:sz w:val="22"/>
                <w:szCs w:val="22"/>
              </w:rPr>
              <w:t>3094</w:t>
            </w:r>
          </w:p>
        </w:tc>
        <w:tc>
          <w:tcPr>
            <w:tcW w:w="2303" w:type="dxa"/>
            <w:tcBorders>
              <w:left w:val="double" w:sz="4" w:space="0" w:color="auto"/>
            </w:tcBorders>
          </w:tcPr>
          <w:p w14:paraId="1C7F112C" w14:textId="3193A564" w:rsidR="005A7C60" w:rsidRPr="00DA4AFD" w:rsidRDefault="00562376" w:rsidP="00821AAC">
            <w:pPr>
              <w:jc w:val="center"/>
              <w:rPr>
                <w:rFonts w:ascii="Times New Roman" w:hAnsi="Times New Roman"/>
                <w:sz w:val="22"/>
                <w:szCs w:val="22"/>
              </w:rPr>
            </w:pPr>
            <w:r w:rsidRPr="00DA4AFD">
              <w:rPr>
                <w:rFonts w:ascii="Times New Roman" w:hAnsi="Times New Roman"/>
                <w:sz w:val="22"/>
                <w:szCs w:val="22"/>
              </w:rPr>
              <w:t>1.</w:t>
            </w:r>
            <w:r w:rsidR="0096247F">
              <w:rPr>
                <w:rFonts w:ascii="Times New Roman" w:hAnsi="Times New Roman"/>
                <w:sz w:val="22"/>
                <w:szCs w:val="22"/>
              </w:rPr>
              <w:t>600</w:t>
            </w:r>
          </w:p>
        </w:tc>
        <w:tc>
          <w:tcPr>
            <w:tcW w:w="2784" w:type="dxa"/>
            <w:tcBorders>
              <w:right w:val="double" w:sz="4" w:space="0" w:color="auto"/>
            </w:tcBorders>
          </w:tcPr>
          <w:p w14:paraId="51C27816" w14:textId="463B8BA7" w:rsidR="005A7C60" w:rsidRPr="00DA4AFD" w:rsidRDefault="002E2049" w:rsidP="00821AAC">
            <w:pPr>
              <w:jc w:val="center"/>
              <w:rPr>
                <w:rFonts w:ascii="Times New Roman" w:hAnsi="Times New Roman"/>
                <w:sz w:val="22"/>
                <w:szCs w:val="22"/>
              </w:rPr>
            </w:pPr>
            <w:r>
              <w:rPr>
                <w:rFonts w:ascii="Times New Roman" w:hAnsi="Times New Roman"/>
                <w:sz w:val="22"/>
                <w:szCs w:val="22"/>
              </w:rPr>
              <w:t>2</w:t>
            </w:r>
            <w:r w:rsidR="003B474F">
              <w:rPr>
                <w:rFonts w:ascii="Times New Roman" w:hAnsi="Times New Roman"/>
                <w:sz w:val="22"/>
                <w:szCs w:val="22"/>
              </w:rPr>
              <w:t>144</w:t>
            </w:r>
          </w:p>
        </w:tc>
      </w:tr>
      <w:tr w:rsidR="005A7C60" w:rsidRPr="00DA4AFD" w14:paraId="29E037EB" w14:textId="77777777" w:rsidTr="00C61F73">
        <w:trPr>
          <w:cantSplit/>
          <w:trHeight w:val="166"/>
        </w:trPr>
        <w:tc>
          <w:tcPr>
            <w:tcW w:w="436" w:type="dxa"/>
            <w:tcBorders>
              <w:left w:val="double" w:sz="4" w:space="0" w:color="auto"/>
              <w:right w:val="single" w:sz="4" w:space="0" w:color="auto"/>
            </w:tcBorders>
          </w:tcPr>
          <w:p w14:paraId="211E2E12" w14:textId="77777777" w:rsidR="005A7C60" w:rsidRPr="00DA4AFD" w:rsidRDefault="005A7C60" w:rsidP="00821AAC">
            <w:pPr>
              <w:jc w:val="center"/>
              <w:rPr>
                <w:rFonts w:ascii="Times New Roman" w:hAnsi="Times New Roman"/>
                <w:bCs/>
                <w:color w:val="FF0000"/>
                <w:sz w:val="22"/>
                <w:szCs w:val="22"/>
              </w:rPr>
            </w:pPr>
          </w:p>
        </w:tc>
        <w:tc>
          <w:tcPr>
            <w:tcW w:w="284" w:type="dxa"/>
            <w:tcBorders>
              <w:left w:val="single" w:sz="4" w:space="0" w:color="auto"/>
            </w:tcBorders>
          </w:tcPr>
          <w:p w14:paraId="1DDA34E5" w14:textId="77777777" w:rsidR="005A7C60" w:rsidRPr="00DA4AFD" w:rsidRDefault="005A7C60" w:rsidP="00821AAC">
            <w:pPr>
              <w:jc w:val="center"/>
              <w:rPr>
                <w:rFonts w:ascii="Times New Roman" w:hAnsi="Times New Roman"/>
                <w:sz w:val="22"/>
                <w:szCs w:val="22"/>
              </w:rPr>
            </w:pPr>
            <w:r w:rsidRPr="00DA4AFD">
              <w:rPr>
                <w:rFonts w:ascii="Times New Roman" w:hAnsi="Times New Roman"/>
                <w:sz w:val="22"/>
                <w:szCs w:val="22"/>
              </w:rPr>
              <w:t>7</w:t>
            </w:r>
          </w:p>
        </w:tc>
        <w:tc>
          <w:tcPr>
            <w:tcW w:w="4962" w:type="dxa"/>
            <w:tcBorders>
              <w:left w:val="single" w:sz="4" w:space="0" w:color="auto"/>
              <w:right w:val="double" w:sz="4" w:space="0" w:color="auto"/>
            </w:tcBorders>
          </w:tcPr>
          <w:p w14:paraId="572BEC30" w14:textId="77777777" w:rsidR="005A7C60" w:rsidRPr="00DA4AFD" w:rsidRDefault="005A7C60" w:rsidP="00821AAC">
            <w:pPr>
              <w:rPr>
                <w:rFonts w:ascii="Times New Roman" w:hAnsi="Times New Roman"/>
                <w:sz w:val="22"/>
                <w:szCs w:val="22"/>
              </w:rPr>
            </w:pPr>
            <w:r w:rsidRPr="00DA4AFD">
              <w:rPr>
                <w:rFonts w:ascii="Times New Roman" w:hAnsi="Times New Roman"/>
                <w:sz w:val="22"/>
                <w:szCs w:val="22"/>
              </w:rPr>
              <w:t>Masa de cel puțin 33 tone, dar mai mică de 36 tone</w:t>
            </w:r>
          </w:p>
        </w:tc>
        <w:tc>
          <w:tcPr>
            <w:tcW w:w="2303" w:type="dxa"/>
            <w:tcBorders>
              <w:left w:val="double" w:sz="4" w:space="0" w:color="auto"/>
            </w:tcBorders>
          </w:tcPr>
          <w:p w14:paraId="4B10D3B7" w14:textId="03B67910" w:rsidR="005A7C60" w:rsidRPr="00DA4AFD" w:rsidRDefault="0096247F" w:rsidP="00821AAC">
            <w:pPr>
              <w:jc w:val="center"/>
              <w:rPr>
                <w:rFonts w:ascii="Times New Roman" w:hAnsi="Times New Roman"/>
                <w:sz w:val="22"/>
                <w:szCs w:val="22"/>
              </w:rPr>
            </w:pPr>
            <w:r>
              <w:rPr>
                <w:rFonts w:ascii="Times New Roman" w:hAnsi="Times New Roman"/>
                <w:sz w:val="22"/>
                <w:szCs w:val="22"/>
              </w:rPr>
              <w:t>2040</w:t>
            </w:r>
          </w:p>
        </w:tc>
        <w:tc>
          <w:tcPr>
            <w:tcW w:w="2303" w:type="dxa"/>
            <w:tcBorders>
              <w:right w:val="double" w:sz="4" w:space="0" w:color="auto"/>
            </w:tcBorders>
          </w:tcPr>
          <w:p w14:paraId="5F96EAFF" w14:textId="7155F956" w:rsidR="005A7C60" w:rsidRPr="00DA4AFD" w:rsidRDefault="0075540D" w:rsidP="00821AAC">
            <w:pPr>
              <w:jc w:val="center"/>
              <w:rPr>
                <w:rFonts w:ascii="Times New Roman" w:hAnsi="Times New Roman"/>
                <w:sz w:val="22"/>
                <w:szCs w:val="22"/>
              </w:rPr>
            </w:pPr>
            <w:r w:rsidRPr="00DA4AFD">
              <w:rPr>
                <w:rFonts w:ascii="Times New Roman" w:hAnsi="Times New Roman"/>
                <w:sz w:val="22"/>
                <w:szCs w:val="22"/>
              </w:rPr>
              <w:t>3.</w:t>
            </w:r>
            <w:r w:rsidR="00F90C8C">
              <w:rPr>
                <w:rFonts w:ascii="Times New Roman" w:hAnsi="Times New Roman"/>
                <w:sz w:val="22"/>
                <w:szCs w:val="22"/>
              </w:rPr>
              <w:t>0</w:t>
            </w:r>
            <w:r w:rsidR="0096247F">
              <w:rPr>
                <w:rFonts w:ascii="Times New Roman" w:hAnsi="Times New Roman"/>
                <w:sz w:val="22"/>
                <w:szCs w:val="22"/>
              </w:rPr>
              <w:t>94</w:t>
            </w:r>
          </w:p>
        </w:tc>
        <w:tc>
          <w:tcPr>
            <w:tcW w:w="2303" w:type="dxa"/>
            <w:tcBorders>
              <w:left w:val="double" w:sz="4" w:space="0" w:color="auto"/>
            </w:tcBorders>
          </w:tcPr>
          <w:p w14:paraId="3BC21878" w14:textId="2C79C18B" w:rsidR="005A7C60" w:rsidRPr="00DA4AFD" w:rsidRDefault="00D672AF" w:rsidP="00821AAC">
            <w:pPr>
              <w:jc w:val="center"/>
              <w:rPr>
                <w:rFonts w:ascii="Times New Roman" w:hAnsi="Times New Roman"/>
                <w:sz w:val="22"/>
                <w:szCs w:val="22"/>
              </w:rPr>
            </w:pPr>
            <w:r>
              <w:rPr>
                <w:rFonts w:ascii="Times New Roman" w:hAnsi="Times New Roman"/>
                <w:sz w:val="22"/>
                <w:szCs w:val="22"/>
              </w:rPr>
              <w:t>2</w:t>
            </w:r>
            <w:r w:rsidR="0096247F">
              <w:rPr>
                <w:rFonts w:ascii="Times New Roman" w:hAnsi="Times New Roman"/>
                <w:sz w:val="22"/>
                <w:szCs w:val="22"/>
              </w:rPr>
              <w:t>144</w:t>
            </w:r>
          </w:p>
        </w:tc>
        <w:tc>
          <w:tcPr>
            <w:tcW w:w="2784" w:type="dxa"/>
            <w:tcBorders>
              <w:right w:val="double" w:sz="4" w:space="0" w:color="auto"/>
            </w:tcBorders>
          </w:tcPr>
          <w:p w14:paraId="203199A6" w14:textId="062265A6" w:rsidR="005A7C60" w:rsidRPr="00DA4AFD" w:rsidRDefault="00562376" w:rsidP="00821AAC">
            <w:pPr>
              <w:jc w:val="center"/>
              <w:rPr>
                <w:rFonts w:ascii="Times New Roman" w:hAnsi="Times New Roman"/>
                <w:sz w:val="22"/>
                <w:szCs w:val="22"/>
              </w:rPr>
            </w:pPr>
            <w:r w:rsidRPr="00DA4AFD">
              <w:rPr>
                <w:rFonts w:ascii="Times New Roman" w:hAnsi="Times New Roman"/>
                <w:sz w:val="22"/>
                <w:szCs w:val="22"/>
              </w:rPr>
              <w:t>3</w:t>
            </w:r>
            <w:r w:rsidR="003B474F">
              <w:rPr>
                <w:rFonts w:ascii="Times New Roman" w:hAnsi="Times New Roman"/>
                <w:sz w:val="22"/>
                <w:szCs w:val="22"/>
              </w:rPr>
              <w:t>252</w:t>
            </w:r>
          </w:p>
        </w:tc>
      </w:tr>
      <w:tr w:rsidR="005A7C60" w:rsidRPr="00DA4AFD" w14:paraId="05427D5F" w14:textId="77777777" w:rsidTr="00C61F73">
        <w:trPr>
          <w:cantSplit/>
          <w:trHeight w:val="166"/>
        </w:trPr>
        <w:tc>
          <w:tcPr>
            <w:tcW w:w="436" w:type="dxa"/>
            <w:tcBorders>
              <w:left w:val="double" w:sz="4" w:space="0" w:color="auto"/>
              <w:right w:val="single" w:sz="4" w:space="0" w:color="auto"/>
            </w:tcBorders>
          </w:tcPr>
          <w:p w14:paraId="19CDF835" w14:textId="77777777" w:rsidR="005A7C60" w:rsidRPr="00DA4AFD" w:rsidRDefault="005A7C60" w:rsidP="00821AAC">
            <w:pPr>
              <w:jc w:val="center"/>
              <w:rPr>
                <w:rFonts w:ascii="Times New Roman" w:hAnsi="Times New Roman"/>
                <w:bCs/>
                <w:color w:val="FF0000"/>
                <w:sz w:val="22"/>
                <w:szCs w:val="22"/>
              </w:rPr>
            </w:pPr>
          </w:p>
        </w:tc>
        <w:tc>
          <w:tcPr>
            <w:tcW w:w="284" w:type="dxa"/>
            <w:tcBorders>
              <w:left w:val="single" w:sz="4" w:space="0" w:color="auto"/>
            </w:tcBorders>
          </w:tcPr>
          <w:p w14:paraId="0DB7C7D3" w14:textId="77777777" w:rsidR="005A7C60" w:rsidRPr="00DA4AFD" w:rsidRDefault="005A7C60" w:rsidP="00821AAC">
            <w:pPr>
              <w:jc w:val="center"/>
              <w:rPr>
                <w:rFonts w:ascii="Times New Roman" w:hAnsi="Times New Roman"/>
                <w:sz w:val="22"/>
                <w:szCs w:val="22"/>
              </w:rPr>
            </w:pPr>
            <w:r w:rsidRPr="00DA4AFD">
              <w:rPr>
                <w:rFonts w:ascii="Times New Roman" w:hAnsi="Times New Roman"/>
                <w:sz w:val="22"/>
                <w:szCs w:val="22"/>
              </w:rPr>
              <w:t>8</w:t>
            </w:r>
          </w:p>
        </w:tc>
        <w:tc>
          <w:tcPr>
            <w:tcW w:w="4962" w:type="dxa"/>
            <w:tcBorders>
              <w:left w:val="single" w:sz="4" w:space="0" w:color="auto"/>
              <w:right w:val="double" w:sz="4" w:space="0" w:color="auto"/>
            </w:tcBorders>
          </w:tcPr>
          <w:p w14:paraId="5E799077" w14:textId="77777777" w:rsidR="005A7C60" w:rsidRPr="00DA4AFD" w:rsidRDefault="005A7C60" w:rsidP="00821AAC">
            <w:pPr>
              <w:rPr>
                <w:rFonts w:ascii="Times New Roman" w:hAnsi="Times New Roman"/>
                <w:sz w:val="22"/>
                <w:szCs w:val="22"/>
              </w:rPr>
            </w:pPr>
            <w:r w:rsidRPr="00DA4AFD">
              <w:rPr>
                <w:rFonts w:ascii="Times New Roman" w:hAnsi="Times New Roman"/>
                <w:sz w:val="22"/>
                <w:szCs w:val="22"/>
              </w:rPr>
              <w:t>Masa de cel puțin 36 tone, dar mai mică de 38 tone</w:t>
            </w:r>
          </w:p>
        </w:tc>
        <w:tc>
          <w:tcPr>
            <w:tcW w:w="2303" w:type="dxa"/>
            <w:tcBorders>
              <w:left w:val="double" w:sz="4" w:space="0" w:color="auto"/>
            </w:tcBorders>
          </w:tcPr>
          <w:p w14:paraId="78A80283" w14:textId="5BEA78D4" w:rsidR="005A7C60" w:rsidRPr="00DA4AFD" w:rsidRDefault="0096247F" w:rsidP="00821AAC">
            <w:pPr>
              <w:jc w:val="center"/>
              <w:rPr>
                <w:rFonts w:ascii="Times New Roman" w:hAnsi="Times New Roman"/>
                <w:sz w:val="22"/>
                <w:szCs w:val="22"/>
              </w:rPr>
            </w:pPr>
            <w:r>
              <w:rPr>
                <w:rFonts w:ascii="Times New Roman" w:hAnsi="Times New Roman"/>
                <w:sz w:val="22"/>
                <w:szCs w:val="22"/>
              </w:rPr>
              <w:t>2040</w:t>
            </w:r>
          </w:p>
        </w:tc>
        <w:tc>
          <w:tcPr>
            <w:tcW w:w="2303" w:type="dxa"/>
            <w:tcBorders>
              <w:right w:val="double" w:sz="4" w:space="0" w:color="auto"/>
            </w:tcBorders>
          </w:tcPr>
          <w:p w14:paraId="60756143" w14:textId="46800325" w:rsidR="005A7C60" w:rsidRPr="00DA4AFD" w:rsidRDefault="0075540D" w:rsidP="00821AAC">
            <w:pPr>
              <w:jc w:val="center"/>
              <w:rPr>
                <w:rFonts w:ascii="Times New Roman" w:hAnsi="Times New Roman"/>
                <w:sz w:val="22"/>
                <w:szCs w:val="22"/>
              </w:rPr>
            </w:pPr>
            <w:r w:rsidRPr="00DA4AFD">
              <w:rPr>
                <w:rFonts w:ascii="Times New Roman" w:hAnsi="Times New Roman"/>
                <w:sz w:val="22"/>
                <w:szCs w:val="22"/>
              </w:rPr>
              <w:t>3.</w:t>
            </w:r>
            <w:r w:rsidR="00F90C8C">
              <w:rPr>
                <w:rFonts w:ascii="Times New Roman" w:hAnsi="Times New Roman"/>
                <w:sz w:val="22"/>
                <w:szCs w:val="22"/>
              </w:rPr>
              <w:t>0</w:t>
            </w:r>
            <w:r w:rsidR="0096247F">
              <w:rPr>
                <w:rFonts w:ascii="Times New Roman" w:hAnsi="Times New Roman"/>
                <w:sz w:val="22"/>
                <w:szCs w:val="22"/>
              </w:rPr>
              <w:t>94</w:t>
            </w:r>
          </w:p>
        </w:tc>
        <w:tc>
          <w:tcPr>
            <w:tcW w:w="2303" w:type="dxa"/>
            <w:tcBorders>
              <w:left w:val="double" w:sz="4" w:space="0" w:color="auto"/>
            </w:tcBorders>
          </w:tcPr>
          <w:p w14:paraId="122122FB" w14:textId="276E21F6" w:rsidR="005A7C60" w:rsidRPr="00DA4AFD" w:rsidRDefault="00D672AF" w:rsidP="00821AAC">
            <w:pPr>
              <w:jc w:val="center"/>
              <w:rPr>
                <w:rFonts w:ascii="Times New Roman" w:hAnsi="Times New Roman"/>
                <w:sz w:val="22"/>
                <w:szCs w:val="22"/>
              </w:rPr>
            </w:pPr>
            <w:r>
              <w:rPr>
                <w:rFonts w:ascii="Times New Roman" w:hAnsi="Times New Roman"/>
                <w:sz w:val="22"/>
                <w:szCs w:val="22"/>
              </w:rPr>
              <w:t>2</w:t>
            </w:r>
            <w:r w:rsidR="0096247F">
              <w:rPr>
                <w:rFonts w:ascii="Times New Roman" w:hAnsi="Times New Roman"/>
                <w:sz w:val="22"/>
                <w:szCs w:val="22"/>
              </w:rPr>
              <w:t>144</w:t>
            </w:r>
          </w:p>
        </w:tc>
        <w:tc>
          <w:tcPr>
            <w:tcW w:w="2784" w:type="dxa"/>
            <w:tcBorders>
              <w:right w:val="double" w:sz="4" w:space="0" w:color="auto"/>
            </w:tcBorders>
          </w:tcPr>
          <w:p w14:paraId="1C47B048" w14:textId="36CF7C3B" w:rsidR="005A7C60" w:rsidRPr="00DA4AFD" w:rsidRDefault="00562376" w:rsidP="00821AAC">
            <w:pPr>
              <w:jc w:val="center"/>
              <w:rPr>
                <w:rFonts w:ascii="Times New Roman" w:hAnsi="Times New Roman"/>
                <w:sz w:val="22"/>
                <w:szCs w:val="22"/>
              </w:rPr>
            </w:pPr>
            <w:r w:rsidRPr="00DA4AFD">
              <w:rPr>
                <w:rFonts w:ascii="Times New Roman" w:hAnsi="Times New Roman"/>
                <w:sz w:val="22"/>
                <w:szCs w:val="22"/>
              </w:rPr>
              <w:t>3.</w:t>
            </w:r>
            <w:r w:rsidR="003B474F">
              <w:rPr>
                <w:rFonts w:ascii="Times New Roman" w:hAnsi="Times New Roman"/>
                <w:sz w:val="22"/>
                <w:szCs w:val="22"/>
              </w:rPr>
              <w:t>252</w:t>
            </w:r>
          </w:p>
        </w:tc>
      </w:tr>
      <w:tr w:rsidR="005A7C60" w:rsidRPr="00DA4AFD" w14:paraId="1166E7CC" w14:textId="77777777" w:rsidTr="00C61F73">
        <w:trPr>
          <w:cantSplit/>
          <w:trHeight w:val="166"/>
        </w:trPr>
        <w:tc>
          <w:tcPr>
            <w:tcW w:w="436" w:type="dxa"/>
            <w:tcBorders>
              <w:left w:val="double" w:sz="4" w:space="0" w:color="auto"/>
              <w:right w:val="single" w:sz="4" w:space="0" w:color="auto"/>
            </w:tcBorders>
          </w:tcPr>
          <w:p w14:paraId="62D0565D" w14:textId="77777777" w:rsidR="005A7C60" w:rsidRPr="00DA4AFD" w:rsidRDefault="005A7C60" w:rsidP="00821AAC">
            <w:pPr>
              <w:jc w:val="center"/>
              <w:rPr>
                <w:rFonts w:ascii="Times New Roman" w:hAnsi="Times New Roman"/>
                <w:bCs/>
                <w:color w:val="FF0000"/>
                <w:sz w:val="22"/>
                <w:szCs w:val="22"/>
              </w:rPr>
            </w:pPr>
          </w:p>
        </w:tc>
        <w:tc>
          <w:tcPr>
            <w:tcW w:w="284" w:type="dxa"/>
            <w:tcBorders>
              <w:left w:val="single" w:sz="4" w:space="0" w:color="auto"/>
            </w:tcBorders>
          </w:tcPr>
          <w:p w14:paraId="6D8E181B" w14:textId="77777777" w:rsidR="005A7C60" w:rsidRPr="00DA4AFD" w:rsidRDefault="005A7C60" w:rsidP="00821AAC">
            <w:pPr>
              <w:jc w:val="center"/>
              <w:rPr>
                <w:rFonts w:ascii="Times New Roman" w:hAnsi="Times New Roman"/>
                <w:sz w:val="22"/>
                <w:szCs w:val="22"/>
              </w:rPr>
            </w:pPr>
            <w:r w:rsidRPr="00DA4AFD">
              <w:rPr>
                <w:rFonts w:ascii="Times New Roman" w:hAnsi="Times New Roman"/>
                <w:sz w:val="22"/>
                <w:szCs w:val="22"/>
              </w:rPr>
              <w:t>9</w:t>
            </w:r>
          </w:p>
        </w:tc>
        <w:tc>
          <w:tcPr>
            <w:tcW w:w="4962" w:type="dxa"/>
            <w:tcBorders>
              <w:left w:val="single" w:sz="4" w:space="0" w:color="auto"/>
              <w:right w:val="double" w:sz="4" w:space="0" w:color="auto"/>
            </w:tcBorders>
          </w:tcPr>
          <w:p w14:paraId="7F3FBA57" w14:textId="77777777" w:rsidR="005A7C60" w:rsidRPr="00DA4AFD" w:rsidRDefault="005A7C60" w:rsidP="00821AAC">
            <w:pPr>
              <w:rPr>
                <w:rFonts w:ascii="Times New Roman" w:hAnsi="Times New Roman"/>
                <w:sz w:val="22"/>
                <w:szCs w:val="22"/>
              </w:rPr>
            </w:pPr>
            <w:r w:rsidRPr="00DA4AFD">
              <w:rPr>
                <w:rFonts w:ascii="Times New Roman" w:hAnsi="Times New Roman"/>
                <w:sz w:val="22"/>
                <w:szCs w:val="22"/>
              </w:rPr>
              <w:t>Masa de cel puțin 38 tone</w:t>
            </w:r>
          </w:p>
        </w:tc>
        <w:tc>
          <w:tcPr>
            <w:tcW w:w="2303" w:type="dxa"/>
            <w:tcBorders>
              <w:left w:val="double" w:sz="4" w:space="0" w:color="auto"/>
            </w:tcBorders>
          </w:tcPr>
          <w:p w14:paraId="4ADCA998" w14:textId="4DF9D965" w:rsidR="005A7C60" w:rsidRPr="00DA4AFD" w:rsidRDefault="0096247F" w:rsidP="00821AAC">
            <w:pPr>
              <w:jc w:val="center"/>
              <w:rPr>
                <w:rFonts w:ascii="Times New Roman" w:hAnsi="Times New Roman"/>
                <w:sz w:val="22"/>
                <w:szCs w:val="22"/>
              </w:rPr>
            </w:pPr>
            <w:r>
              <w:rPr>
                <w:rFonts w:ascii="Times New Roman" w:hAnsi="Times New Roman"/>
                <w:sz w:val="22"/>
                <w:szCs w:val="22"/>
              </w:rPr>
              <w:t>2040</w:t>
            </w:r>
          </w:p>
        </w:tc>
        <w:tc>
          <w:tcPr>
            <w:tcW w:w="2303" w:type="dxa"/>
            <w:tcBorders>
              <w:right w:val="double" w:sz="4" w:space="0" w:color="auto"/>
            </w:tcBorders>
          </w:tcPr>
          <w:p w14:paraId="0E630E27" w14:textId="3AB27BAE" w:rsidR="005A7C60" w:rsidRPr="00DA4AFD" w:rsidRDefault="0075540D" w:rsidP="00821AAC">
            <w:pPr>
              <w:jc w:val="center"/>
              <w:rPr>
                <w:rFonts w:ascii="Times New Roman" w:hAnsi="Times New Roman"/>
                <w:sz w:val="22"/>
                <w:szCs w:val="22"/>
              </w:rPr>
            </w:pPr>
            <w:r w:rsidRPr="00DA4AFD">
              <w:rPr>
                <w:rFonts w:ascii="Times New Roman" w:hAnsi="Times New Roman"/>
                <w:sz w:val="22"/>
                <w:szCs w:val="22"/>
              </w:rPr>
              <w:t>3</w:t>
            </w:r>
            <w:r w:rsidR="005C4470">
              <w:rPr>
                <w:rFonts w:ascii="Times New Roman" w:hAnsi="Times New Roman"/>
                <w:sz w:val="22"/>
                <w:szCs w:val="22"/>
              </w:rPr>
              <w:t>.</w:t>
            </w:r>
            <w:r w:rsidR="00F90C8C">
              <w:rPr>
                <w:rFonts w:ascii="Times New Roman" w:hAnsi="Times New Roman"/>
                <w:sz w:val="22"/>
                <w:szCs w:val="22"/>
              </w:rPr>
              <w:t>0</w:t>
            </w:r>
            <w:r w:rsidR="0096247F">
              <w:rPr>
                <w:rFonts w:ascii="Times New Roman" w:hAnsi="Times New Roman"/>
                <w:sz w:val="22"/>
                <w:szCs w:val="22"/>
              </w:rPr>
              <w:t>94</w:t>
            </w:r>
          </w:p>
        </w:tc>
        <w:tc>
          <w:tcPr>
            <w:tcW w:w="2303" w:type="dxa"/>
            <w:tcBorders>
              <w:left w:val="double" w:sz="4" w:space="0" w:color="auto"/>
            </w:tcBorders>
          </w:tcPr>
          <w:p w14:paraId="0922B128" w14:textId="026CF69A" w:rsidR="005A7C60" w:rsidRPr="00DA4AFD" w:rsidRDefault="00D672AF" w:rsidP="00821AAC">
            <w:pPr>
              <w:jc w:val="center"/>
              <w:rPr>
                <w:rFonts w:ascii="Times New Roman" w:hAnsi="Times New Roman"/>
                <w:sz w:val="22"/>
                <w:szCs w:val="22"/>
              </w:rPr>
            </w:pPr>
            <w:r>
              <w:rPr>
                <w:rFonts w:ascii="Times New Roman" w:hAnsi="Times New Roman"/>
                <w:sz w:val="22"/>
                <w:szCs w:val="22"/>
              </w:rPr>
              <w:t>2</w:t>
            </w:r>
            <w:r w:rsidR="0096247F">
              <w:rPr>
                <w:rFonts w:ascii="Times New Roman" w:hAnsi="Times New Roman"/>
                <w:sz w:val="22"/>
                <w:szCs w:val="22"/>
              </w:rPr>
              <w:t>144</w:t>
            </w:r>
          </w:p>
        </w:tc>
        <w:tc>
          <w:tcPr>
            <w:tcW w:w="2784" w:type="dxa"/>
            <w:tcBorders>
              <w:right w:val="double" w:sz="4" w:space="0" w:color="auto"/>
            </w:tcBorders>
          </w:tcPr>
          <w:p w14:paraId="12F30DD9" w14:textId="6D26F3A8" w:rsidR="005A7C60" w:rsidRPr="00DA4AFD" w:rsidRDefault="00562376" w:rsidP="00821AAC">
            <w:pPr>
              <w:jc w:val="center"/>
              <w:rPr>
                <w:rFonts w:ascii="Times New Roman" w:hAnsi="Times New Roman"/>
                <w:sz w:val="22"/>
                <w:szCs w:val="22"/>
              </w:rPr>
            </w:pPr>
            <w:r w:rsidRPr="00DA4AFD">
              <w:rPr>
                <w:rFonts w:ascii="Times New Roman" w:hAnsi="Times New Roman"/>
                <w:sz w:val="22"/>
                <w:szCs w:val="22"/>
              </w:rPr>
              <w:t>3</w:t>
            </w:r>
            <w:r w:rsidR="00F90C8C">
              <w:rPr>
                <w:rFonts w:ascii="Times New Roman" w:hAnsi="Times New Roman"/>
                <w:sz w:val="22"/>
                <w:szCs w:val="22"/>
              </w:rPr>
              <w:t>.</w:t>
            </w:r>
            <w:r w:rsidR="003B474F">
              <w:rPr>
                <w:rFonts w:ascii="Times New Roman" w:hAnsi="Times New Roman"/>
                <w:sz w:val="22"/>
                <w:szCs w:val="22"/>
              </w:rPr>
              <w:t>252</w:t>
            </w:r>
          </w:p>
        </w:tc>
      </w:tr>
      <w:tr w:rsidR="006B151B" w:rsidRPr="00DA4AFD" w14:paraId="0EF6E065" w14:textId="77777777" w:rsidTr="00C61F73">
        <w:trPr>
          <w:cantSplit/>
          <w:trHeight w:val="166"/>
        </w:trPr>
        <w:tc>
          <w:tcPr>
            <w:tcW w:w="436" w:type="dxa"/>
            <w:tcBorders>
              <w:left w:val="double" w:sz="4" w:space="0" w:color="auto"/>
              <w:right w:val="single" w:sz="4" w:space="0" w:color="auto"/>
            </w:tcBorders>
          </w:tcPr>
          <w:p w14:paraId="33D725CC" w14:textId="77777777" w:rsidR="006B151B" w:rsidRPr="00DA4AFD" w:rsidRDefault="006B151B" w:rsidP="00821AAC">
            <w:pPr>
              <w:jc w:val="center"/>
              <w:rPr>
                <w:rFonts w:ascii="Times New Roman" w:hAnsi="Times New Roman"/>
                <w:bCs/>
                <w:sz w:val="22"/>
                <w:szCs w:val="22"/>
              </w:rPr>
            </w:pPr>
            <w:r w:rsidRPr="00DA4AFD">
              <w:rPr>
                <w:rFonts w:ascii="Times New Roman" w:hAnsi="Times New Roman"/>
                <w:bCs/>
                <w:sz w:val="22"/>
                <w:szCs w:val="22"/>
              </w:rPr>
              <w:t>III</w:t>
            </w:r>
          </w:p>
        </w:tc>
        <w:tc>
          <w:tcPr>
            <w:tcW w:w="14939" w:type="dxa"/>
            <w:gridSpan w:val="6"/>
            <w:tcBorders>
              <w:left w:val="single" w:sz="4" w:space="0" w:color="auto"/>
              <w:right w:val="double" w:sz="4" w:space="0" w:color="auto"/>
            </w:tcBorders>
          </w:tcPr>
          <w:p w14:paraId="5FD1CEC9" w14:textId="77777777" w:rsidR="006B151B" w:rsidRPr="00DA4AFD" w:rsidRDefault="006B151B" w:rsidP="00821AAC">
            <w:pPr>
              <w:rPr>
                <w:rFonts w:ascii="Times New Roman" w:hAnsi="Times New Roman"/>
                <w:bCs/>
                <w:sz w:val="22"/>
                <w:szCs w:val="22"/>
              </w:rPr>
            </w:pPr>
            <w:r w:rsidRPr="00DA4AFD">
              <w:rPr>
                <w:rFonts w:ascii="Times New Roman" w:hAnsi="Times New Roman"/>
                <w:bCs/>
                <w:sz w:val="22"/>
                <w:szCs w:val="22"/>
              </w:rPr>
              <w:t>2 + 3 axe</w:t>
            </w:r>
          </w:p>
        </w:tc>
      </w:tr>
      <w:tr w:rsidR="005A7C60" w:rsidRPr="00DA4AFD" w14:paraId="693289A0" w14:textId="77777777" w:rsidTr="00C61F73">
        <w:trPr>
          <w:cantSplit/>
          <w:trHeight w:val="166"/>
        </w:trPr>
        <w:tc>
          <w:tcPr>
            <w:tcW w:w="436" w:type="dxa"/>
            <w:tcBorders>
              <w:left w:val="double" w:sz="4" w:space="0" w:color="auto"/>
              <w:right w:val="single" w:sz="4" w:space="0" w:color="auto"/>
            </w:tcBorders>
          </w:tcPr>
          <w:p w14:paraId="300B4155" w14:textId="77777777" w:rsidR="005A7C60" w:rsidRPr="00DA4AFD" w:rsidRDefault="005A7C60" w:rsidP="00821AAC">
            <w:pPr>
              <w:jc w:val="center"/>
              <w:rPr>
                <w:rFonts w:ascii="Times New Roman" w:hAnsi="Times New Roman"/>
                <w:bCs/>
                <w:sz w:val="22"/>
                <w:szCs w:val="22"/>
              </w:rPr>
            </w:pPr>
          </w:p>
        </w:tc>
        <w:tc>
          <w:tcPr>
            <w:tcW w:w="284" w:type="dxa"/>
            <w:tcBorders>
              <w:left w:val="single" w:sz="4" w:space="0" w:color="auto"/>
            </w:tcBorders>
          </w:tcPr>
          <w:p w14:paraId="3AD62E06" w14:textId="77777777" w:rsidR="005A7C60" w:rsidRPr="00DA4AFD" w:rsidRDefault="005A7C60" w:rsidP="00821AAC">
            <w:pPr>
              <w:jc w:val="center"/>
              <w:rPr>
                <w:rFonts w:ascii="Times New Roman" w:hAnsi="Times New Roman"/>
                <w:sz w:val="22"/>
                <w:szCs w:val="22"/>
              </w:rPr>
            </w:pPr>
            <w:r w:rsidRPr="00DA4AFD">
              <w:rPr>
                <w:rFonts w:ascii="Times New Roman" w:hAnsi="Times New Roman"/>
                <w:sz w:val="22"/>
                <w:szCs w:val="22"/>
              </w:rPr>
              <w:t>1</w:t>
            </w:r>
          </w:p>
        </w:tc>
        <w:tc>
          <w:tcPr>
            <w:tcW w:w="4962" w:type="dxa"/>
            <w:tcBorders>
              <w:left w:val="single" w:sz="4" w:space="0" w:color="auto"/>
              <w:right w:val="double" w:sz="4" w:space="0" w:color="auto"/>
            </w:tcBorders>
          </w:tcPr>
          <w:p w14:paraId="45B07558" w14:textId="77777777" w:rsidR="005A7C60" w:rsidRPr="00DA4AFD" w:rsidRDefault="005A7C60" w:rsidP="00821AAC">
            <w:pPr>
              <w:rPr>
                <w:rFonts w:ascii="Times New Roman" w:hAnsi="Times New Roman"/>
                <w:sz w:val="22"/>
                <w:szCs w:val="22"/>
              </w:rPr>
            </w:pPr>
            <w:r w:rsidRPr="00DA4AFD">
              <w:rPr>
                <w:rFonts w:ascii="Times New Roman" w:hAnsi="Times New Roman"/>
                <w:sz w:val="22"/>
                <w:szCs w:val="22"/>
              </w:rPr>
              <w:t>Masa de cel puțin 36 tone, dar mai mică de 38 tone</w:t>
            </w:r>
          </w:p>
        </w:tc>
        <w:tc>
          <w:tcPr>
            <w:tcW w:w="2303" w:type="dxa"/>
            <w:tcBorders>
              <w:left w:val="double" w:sz="4" w:space="0" w:color="auto"/>
            </w:tcBorders>
          </w:tcPr>
          <w:p w14:paraId="1D9290A8" w14:textId="56CCA967" w:rsidR="005A7C60" w:rsidRPr="00DA4AFD" w:rsidRDefault="00CB25BD" w:rsidP="00821AAC">
            <w:pPr>
              <w:jc w:val="center"/>
              <w:rPr>
                <w:rFonts w:ascii="Times New Roman" w:hAnsi="Times New Roman"/>
                <w:sz w:val="22"/>
                <w:szCs w:val="22"/>
              </w:rPr>
            </w:pPr>
            <w:r w:rsidRPr="00DA4AFD">
              <w:rPr>
                <w:rFonts w:ascii="Times New Roman" w:hAnsi="Times New Roman"/>
                <w:sz w:val="22"/>
                <w:szCs w:val="22"/>
              </w:rPr>
              <w:t>1.</w:t>
            </w:r>
            <w:r w:rsidR="0096247F">
              <w:rPr>
                <w:rFonts w:ascii="Times New Roman" w:hAnsi="Times New Roman"/>
                <w:sz w:val="22"/>
                <w:szCs w:val="22"/>
              </w:rPr>
              <w:t>808</w:t>
            </w:r>
          </w:p>
        </w:tc>
        <w:tc>
          <w:tcPr>
            <w:tcW w:w="2303" w:type="dxa"/>
            <w:tcBorders>
              <w:right w:val="double" w:sz="4" w:space="0" w:color="auto"/>
            </w:tcBorders>
          </w:tcPr>
          <w:p w14:paraId="1AC42EC9" w14:textId="03096883" w:rsidR="005A7C60" w:rsidRPr="00DA4AFD" w:rsidRDefault="00CB25BD" w:rsidP="00821AAC">
            <w:pPr>
              <w:jc w:val="center"/>
              <w:rPr>
                <w:rFonts w:ascii="Times New Roman" w:hAnsi="Times New Roman"/>
                <w:sz w:val="22"/>
                <w:szCs w:val="22"/>
              </w:rPr>
            </w:pPr>
            <w:r w:rsidRPr="00DA4AFD">
              <w:rPr>
                <w:rFonts w:ascii="Times New Roman" w:hAnsi="Times New Roman"/>
                <w:sz w:val="22"/>
                <w:szCs w:val="22"/>
              </w:rPr>
              <w:t>2.</w:t>
            </w:r>
            <w:r w:rsidR="0096247F">
              <w:rPr>
                <w:rFonts w:ascii="Times New Roman" w:hAnsi="Times New Roman"/>
                <w:sz w:val="22"/>
                <w:szCs w:val="22"/>
              </w:rPr>
              <w:t>517</w:t>
            </w:r>
          </w:p>
        </w:tc>
        <w:tc>
          <w:tcPr>
            <w:tcW w:w="2303" w:type="dxa"/>
            <w:tcBorders>
              <w:left w:val="double" w:sz="4" w:space="0" w:color="auto"/>
            </w:tcBorders>
          </w:tcPr>
          <w:p w14:paraId="73439FDF" w14:textId="1F4E4771" w:rsidR="005A7C60" w:rsidRPr="00DA4AFD" w:rsidRDefault="00562376" w:rsidP="00821AAC">
            <w:pPr>
              <w:jc w:val="center"/>
              <w:rPr>
                <w:rFonts w:ascii="Times New Roman" w:hAnsi="Times New Roman"/>
                <w:sz w:val="22"/>
                <w:szCs w:val="22"/>
              </w:rPr>
            </w:pPr>
            <w:r w:rsidRPr="00DA4AFD">
              <w:rPr>
                <w:rFonts w:ascii="Times New Roman" w:hAnsi="Times New Roman"/>
                <w:sz w:val="22"/>
                <w:szCs w:val="22"/>
              </w:rPr>
              <w:t>1</w:t>
            </w:r>
            <w:r w:rsidR="0096247F">
              <w:rPr>
                <w:rFonts w:ascii="Times New Roman" w:hAnsi="Times New Roman"/>
                <w:sz w:val="22"/>
                <w:szCs w:val="22"/>
              </w:rPr>
              <w:t>900</w:t>
            </w:r>
          </w:p>
        </w:tc>
        <w:tc>
          <w:tcPr>
            <w:tcW w:w="2784" w:type="dxa"/>
            <w:tcBorders>
              <w:right w:val="double" w:sz="4" w:space="0" w:color="auto"/>
            </w:tcBorders>
          </w:tcPr>
          <w:p w14:paraId="04591976" w14:textId="579D8D6E" w:rsidR="005A7C60" w:rsidRPr="00DA4AFD" w:rsidRDefault="00562376" w:rsidP="00821AAC">
            <w:pPr>
              <w:jc w:val="center"/>
              <w:rPr>
                <w:rFonts w:ascii="Times New Roman" w:hAnsi="Times New Roman"/>
                <w:sz w:val="22"/>
                <w:szCs w:val="22"/>
              </w:rPr>
            </w:pPr>
            <w:r w:rsidRPr="00DA4AFD">
              <w:rPr>
                <w:rFonts w:ascii="Times New Roman" w:hAnsi="Times New Roman"/>
                <w:sz w:val="22"/>
                <w:szCs w:val="22"/>
              </w:rPr>
              <w:t>2.</w:t>
            </w:r>
            <w:r w:rsidR="003B474F">
              <w:rPr>
                <w:rFonts w:ascii="Times New Roman" w:hAnsi="Times New Roman"/>
                <w:sz w:val="22"/>
                <w:szCs w:val="22"/>
              </w:rPr>
              <w:t>645</w:t>
            </w:r>
          </w:p>
        </w:tc>
      </w:tr>
      <w:tr w:rsidR="005A7C60" w:rsidRPr="00DA4AFD" w14:paraId="7B2FD387" w14:textId="77777777" w:rsidTr="00C61F73">
        <w:trPr>
          <w:cantSplit/>
          <w:trHeight w:val="166"/>
        </w:trPr>
        <w:tc>
          <w:tcPr>
            <w:tcW w:w="436" w:type="dxa"/>
            <w:tcBorders>
              <w:left w:val="double" w:sz="4" w:space="0" w:color="auto"/>
              <w:right w:val="single" w:sz="4" w:space="0" w:color="auto"/>
            </w:tcBorders>
          </w:tcPr>
          <w:p w14:paraId="52D69D16" w14:textId="77777777" w:rsidR="005A7C60" w:rsidRPr="00DA4AFD" w:rsidRDefault="005A7C60" w:rsidP="00821AAC">
            <w:pPr>
              <w:jc w:val="center"/>
              <w:rPr>
                <w:rFonts w:ascii="Times New Roman" w:hAnsi="Times New Roman"/>
                <w:bCs/>
                <w:sz w:val="22"/>
                <w:szCs w:val="22"/>
              </w:rPr>
            </w:pPr>
          </w:p>
        </w:tc>
        <w:tc>
          <w:tcPr>
            <w:tcW w:w="284" w:type="dxa"/>
            <w:tcBorders>
              <w:left w:val="single" w:sz="4" w:space="0" w:color="auto"/>
            </w:tcBorders>
          </w:tcPr>
          <w:p w14:paraId="0E55264B" w14:textId="77777777" w:rsidR="005A7C60" w:rsidRPr="00DA4AFD" w:rsidRDefault="005A7C60" w:rsidP="00821AAC">
            <w:pPr>
              <w:jc w:val="center"/>
              <w:rPr>
                <w:rFonts w:ascii="Times New Roman" w:hAnsi="Times New Roman"/>
                <w:sz w:val="22"/>
                <w:szCs w:val="22"/>
              </w:rPr>
            </w:pPr>
            <w:r w:rsidRPr="00DA4AFD">
              <w:rPr>
                <w:rFonts w:ascii="Times New Roman" w:hAnsi="Times New Roman"/>
                <w:sz w:val="22"/>
                <w:szCs w:val="22"/>
              </w:rPr>
              <w:t>2</w:t>
            </w:r>
          </w:p>
        </w:tc>
        <w:tc>
          <w:tcPr>
            <w:tcW w:w="4962" w:type="dxa"/>
            <w:tcBorders>
              <w:left w:val="single" w:sz="4" w:space="0" w:color="auto"/>
              <w:right w:val="double" w:sz="4" w:space="0" w:color="auto"/>
            </w:tcBorders>
          </w:tcPr>
          <w:p w14:paraId="73AAC1CB" w14:textId="77777777" w:rsidR="005A7C60" w:rsidRPr="00DA4AFD" w:rsidRDefault="005A7C60" w:rsidP="00821AAC">
            <w:pPr>
              <w:rPr>
                <w:rFonts w:ascii="Times New Roman" w:hAnsi="Times New Roman"/>
                <w:sz w:val="22"/>
                <w:szCs w:val="22"/>
              </w:rPr>
            </w:pPr>
            <w:r w:rsidRPr="00DA4AFD">
              <w:rPr>
                <w:rFonts w:ascii="Times New Roman" w:hAnsi="Times New Roman"/>
                <w:sz w:val="22"/>
                <w:szCs w:val="22"/>
              </w:rPr>
              <w:t>Masa de cel puțin 38 tone, dar mai mică de 40 tone</w:t>
            </w:r>
          </w:p>
        </w:tc>
        <w:tc>
          <w:tcPr>
            <w:tcW w:w="2303" w:type="dxa"/>
            <w:tcBorders>
              <w:left w:val="double" w:sz="4" w:space="0" w:color="auto"/>
            </w:tcBorders>
          </w:tcPr>
          <w:p w14:paraId="78D96B93" w14:textId="302A7306" w:rsidR="005A7C60" w:rsidRPr="00DA4AFD" w:rsidRDefault="00CB25BD" w:rsidP="00821AAC">
            <w:pPr>
              <w:jc w:val="center"/>
              <w:rPr>
                <w:rFonts w:ascii="Times New Roman" w:hAnsi="Times New Roman"/>
                <w:sz w:val="22"/>
                <w:szCs w:val="22"/>
              </w:rPr>
            </w:pPr>
            <w:r w:rsidRPr="00DA4AFD">
              <w:rPr>
                <w:rFonts w:ascii="Times New Roman" w:hAnsi="Times New Roman"/>
                <w:sz w:val="22"/>
                <w:szCs w:val="22"/>
              </w:rPr>
              <w:t>2.</w:t>
            </w:r>
            <w:r w:rsidR="0096247F">
              <w:rPr>
                <w:rFonts w:ascii="Times New Roman" w:hAnsi="Times New Roman"/>
                <w:sz w:val="22"/>
                <w:szCs w:val="22"/>
              </w:rPr>
              <w:t>517</w:t>
            </w:r>
          </w:p>
        </w:tc>
        <w:tc>
          <w:tcPr>
            <w:tcW w:w="2303" w:type="dxa"/>
            <w:tcBorders>
              <w:right w:val="double" w:sz="4" w:space="0" w:color="auto"/>
            </w:tcBorders>
          </w:tcPr>
          <w:p w14:paraId="4800D6B8" w14:textId="58A5B3AE" w:rsidR="005A7C60" w:rsidRPr="00DA4AFD" w:rsidRDefault="00CB25BD" w:rsidP="00821AAC">
            <w:pPr>
              <w:jc w:val="center"/>
              <w:rPr>
                <w:rFonts w:ascii="Times New Roman" w:hAnsi="Times New Roman"/>
                <w:sz w:val="22"/>
                <w:szCs w:val="22"/>
              </w:rPr>
            </w:pPr>
            <w:r w:rsidRPr="00DA4AFD">
              <w:rPr>
                <w:rFonts w:ascii="Times New Roman" w:hAnsi="Times New Roman"/>
                <w:sz w:val="22"/>
                <w:szCs w:val="22"/>
              </w:rPr>
              <w:t>3</w:t>
            </w:r>
            <w:r w:rsidR="0096247F">
              <w:rPr>
                <w:rFonts w:ascii="Times New Roman" w:hAnsi="Times New Roman"/>
                <w:sz w:val="22"/>
                <w:szCs w:val="22"/>
              </w:rPr>
              <w:t>420</w:t>
            </w:r>
          </w:p>
        </w:tc>
        <w:tc>
          <w:tcPr>
            <w:tcW w:w="2303" w:type="dxa"/>
            <w:tcBorders>
              <w:left w:val="double" w:sz="4" w:space="0" w:color="auto"/>
            </w:tcBorders>
          </w:tcPr>
          <w:p w14:paraId="633A3578" w14:textId="7364614C" w:rsidR="005A7C60" w:rsidRPr="00DA4AFD" w:rsidRDefault="00562376" w:rsidP="00821AAC">
            <w:pPr>
              <w:jc w:val="center"/>
              <w:rPr>
                <w:rFonts w:ascii="Times New Roman" w:hAnsi="Times New Roman"/>
                <w:sz w:val="22"/>
                <w:szCs w:val="22"/>
              </w:rPr>
            </w:pPr>
            <w:r w:rsidRPr="00DA4AFD">
              <w:rPr>
                <w:rFonts w:ascii="Times New Roman" w:hAnsi="Times New Roman"/>
                <w:sz w:val="22"/>
                <w:szCs w:val="22"/>
              </w:rPr>
              <w:t>2</w:t>
            </w:r>
            <w:r w:rsidR="003B474F">
              <w:rPr>
                <w:rFonts w:ascii="Times New Roman" w:hAnsi="Times New Roman"/>
                <w:sz w:val="22"/>
                <w:szCs w:val="22"/>
              </w:rPr>
              <w:t>645</w:t>
            </w:r>
          </w:p>
        </w:tc>
        <w:tc>
          <w:tcPr>
            <w:tcW w:w="2784" w:type="dxa"/>
            <w:tcBorders>
              <w:right w:val="double" w:sz="4" w:space="0" w:color="auto"/>
            </w:tcBorders>
          </w:tcPr>
          <w:p w14:paraId="4B223A9F" w14:textId="1F02AB3B" w:rsidR="005A7C60" w:rsidRPr="00DA4AFD" w:rsidRDefault="00562376" w:rsidP="00821AAC">
            <w:pPr>
              <w:jc w:val="center"/>
              <w:rPr>
                <w:rFonts w:ascii="Times New Roman" w:hAnsi="Times New Roman"/>
                <w:sz w:val="22"/>
                <w:szCs w:val="22"/>
              </w:rPr>
            </w:pPr>
            <w:r w:rsidRPr="00DA4AFD">
              <w:rPr>
                <w:rFonts w:ascii="Times New Roman" w:hAnsi="Times New Roman"/>
                <w:sz w:val="22"/>
                <w:szCs w:val="22"/>
              </w:rPr>
              <w:t>3</w:t>
            </w:r>
            <w:r w:rsidR="003B474F">
              <w:rPr>
                <w:rFonts w:ascii="Times New Roman" w:hAnsi="Times New Roman"/>
                <w:sz w:val="22"/>
                <w:szCs w:val="22"/>
              </w:rPr>
              <w:t>594</w:t>
            </w:r>
          </w:p>
        </w:tc>
      </w:tr>
      <w:tr w:rsidR="005A7C60" w:rsidRPr="00DA4AFD" w14:paraId="7A7C872A" w14:textId="77777777" w:rsidTr="00C61F73">
        <w:trPr>
          <w:cantSplit/>
          <w:trHeight w:val="166"/>
        </w:trPr>
        <w:tc>
          <w:tcPr>
            <w:tcW w:w="436" w:type="dxa"/>
            <w:tcBorders>
              <w:left w:val="double" w:sz="4" w:space="0" w:color="auto"/>
              <w:right w:val="single" w:sz="4" w:space="0" w:color="auto"/>
            </w:tcBorders>
          </w:tcPr>
          <w:p w14:paraId="74D2E637" w14:textId="77777777" w:rsidR="005A7C60" w:rsidRPr="00DA4AFD" w:rsidRDefault="005A7C60" w:rsidP="00821AAC">
            <w:pPr>
              <w:jc w:val="center"/>
              <w:rPr>
                <w:rFonts w:ascii="Times New Roman" w:hAnsi="Times New Roman"/>
                <w:bCs/>
                <w:sz w:val="22"/>
                <w:szCs w:val="22"/>
              </w:rPr>
            </w:pPr>
          </w:p>
        </w:tc>
        <w:tc>
          <w:tcPr>
            <w:tcW w:w="284" w:type="dxa"/>
            <w:tcBorders>
              <w:left w:val="single" w:sz="4" w:space="0" w:color="auto"/>
            </w:tcBorders>
          </w:tcPr>
          <w:p w14:paraId="59D6B5B4" w14:textId="77777777" w:rsidR="005A7C60" w:rsidRPr="00DA4AFD" w:rsidRDefault="005A7C60" w:rsidP="00821AAC">
            <w:pPr>
              <w:jc w:val="center"/>
              <w:rPr>
                <w:rFonts w:ascii="Times New Roman" w:hAnsi="Times New Roman"/>
                <w:sz w:val="22"/>
                <w:szCs w:val="22"/>
              </w:rPr>
            </w:pPr>
            <w:r w:rsidRPr="00DA4AFD">
              <w:rPr>
                <w:rFonts w:ascii="Times New Roman" w:hAnsi="Times New Roman"/>
                <w:sz w:val="22"/>
                <w:szCs w:val="22"/>
              </w:rPr>
              <w:t>3</w:t>
            </w:r>
          </w:p>
        </w:tc>
        <w:tc>
          <w:tcPr>
            <w:tcW w:w="4962" w:type="dxa"/>
            <w:tcBorders>
              <w:left w:val="single" w:sz="4" w:space="0" w:color="auto"/>
              <w:right w:val="double" w:sz="4" w:space="0" w:color="auto"/>
            </w:tcBorders>
          </w:tcPr>
          <w:p w14:paraId="1D059F9F" w14:textId="77777777" w:rsidR="005A7C60" w:rsidRPr="00DA4AFD" w:rsidRDefault="005A7C60" w:rsidP="00821AAC">
            <w:pPr>
              <w:rPr>
                <w:rFonts w:ascii="Times New Roman" w:hAnsi="Times New Roman"/>
                <w:sz w:val="22"/>
                <w:szCs w:val="22"/>
              </w:rPr>
            </w:pPr>
            <w:r w:rsidRPr="00DA4AFD">
              <w:rPr>
                <w:rFonts w:ascii="Times New Roman" w:hAnsi="Times New Roman"/>
                <w:sz w:val="22"/>
                <w:szCs w:val="22"/>
              </w:rPr>
              <w:t>Masa de cel puțin 40 tone</w:t>
            </w:r>
          </w:p>
        </w:tc>
        <w:tc>
          <w:tcPr>
            <w:tcW w:w="2303" w:type="dxa"/>
            <w:tcBorders>
              <w:left w:val="double" w:sz="4" w:space="0" w:color="auto"/>
            </w:tcBorders>
          </w:tcPr>
          <w:p w14:paraId="7BC95972" w14:textId="15419962" w:rsidR="005A7C60" w:rsidRPr="00DA4AFD" w:rsidRDefault="00CB25BD" w:rsidP="00821AAC">
            <w:pPr>
              <w:jc w:val="center"/>
              <w:rPr>
                <w:rFonts w:ascii="Times New Roman" w:hAnsi="Times New Roman"/>
                <w:sz w:val="22"/>
                <w:szCs w:val="22"/>
              </w:rPr>
            </w:pPr>
            <w:r w:rsidRPr="00DA4AFD">
              <w:rPr>
                <w:rFonts w:ascii="Times New Roman" w:hAnsi="Times New Roman"/>
                <w:sz w:val="22"/>
                <w:szCs w:val="22"/>
              </w:rPr>
              <w:t>2.</w:t>
            </w:r>
            <w:r w:rsidR="0096247F">
              <w:rPr>
                <w:rFonts w:ascii="Times New Roman" w:hAnsi="Times New Roman"/>
                <w:sz w:val="22"/>
                <w:szCs w:val="22"/>
              </w:rPr>
              <w:t>517</w:t>
            </w:r>
          </w:p>
        </w:tc>
        <w:tc>
          <w:tcPr>
            <w:tcW w:w="2303" w:type="dxa"/>
            <w:tcBorders>
              <w:right w:val="double" w:sz="4" w:space="0" w:color="auto"/>
            </w:tcBorders>
          </w:tcPr>
          <w:p w14:paraId="76795D93" w14:textId="16E7C6BF" w:rsidR="005A7C60" w:rsidRPr="00DA4AFD" w:rsidRDefault="00CB25BD" w:rsidP="00821AAC">
            <w:pPr>
              <w:jc w:val="center"/>
              <w:rPr>
                <w:rFonts w:ascii="Times New Roman" w:hAnsi="Times New Roman"/>
                <w:sz w:val="22"/>
                <w:szCs w:val="22"/>
              </w:rPr>
            </w:pPr>
            <w:r w:rsidRPr="00DA4AFD">
              <w:rPr>
                <w:rFonts w:ascii="Times New Roman" w:hAnsi="Times New Roman"/>
                <w:sz w:val="22"/>
                <w:szCs w:val="22"/>
              </w:rPr>
              <w:t>3</w:t>
            </w:r>
            <w:r w:rsidR="0096247F">
              <w:rPr>
                <w:rFonts w:ascii="Times New Roman" w:hAnsi="Times New Roman"/>
                <w:sz w:val="22"/>
                <w:szCs w:val="22"/>
              </w:rPr>
              <w:t>420</w:t>
            </w:r>
          </w:p>
        </w:tc>
        <w:tc>
          <w:tcPr>
            <w:tcW w:w="2303" w:type="dxa"/>
            <w:tcBorders>
              <w:left w:val="double" w:sz="4" w:space="0" w:color="auto"/>
            </w:tcBorders>
          </w:tcPr>
          <w:p w14:paraId="2907D7A6" w14:textId="4CB84995" w:rsidR="005A7C60" w:rsidRPr="00DA4AFD" w:rsidRDefault="00562376" w:rsidP="00821AAC">
            <w:pPr>
              <w:jc w:val="center"/>
              <w:rPr>
                <w:rFonts w:ascii="Times New Roman" w:hAnsi="Times New Roman"/>
                <w:sz w:val="22"/>
                <w:szCs w:val="22"/>
              </w:rPr>
            </w:pPr>
            <w:r w:rsidRPr="00DA4AFD">
              <w:rPr>
                <w:rFonts w:ascii="Times New Roman" w:hAnsi="Times New Roman"/>
                <w:sz w:val="22"/>
                <w:szCs w:val="22"/>
              </w:rPr>
              <w:t>2</w:t>
            </w:r>
            <w:r w:rsidR="003B474F">
              <w:rPr>
                <w:rFonts w:ascii="Times New Roman" w:hAnsi="Times New Roman"/>
                <w:sz w:val="22"/>
                <w:szCs w:val="22"/>
              </w:rPr>
              <w:t>645</w:t>
            </w:r>
          </w:p>
        </w:tc>
        <w:tc>
          <w:tcPr>
            <w:tcW w:w="2784" w:type="dxa"/>
            <w:tcBorders>
              <w:right w:val="double" w:sz="4" w:space="0" w:color="auto"/>
            </w:tcBorders>
          </w:tcPr>
          <w:p w14:paraId="2CE8CFE6" w14:textId="3E4BF6FF" w:rsidR="005A7C60" w:rsidRPr="00DA4AFD" w:rsidRDefault="00562376" w:rsidP="00821AAC">
            <w:pPr>
              <w:jc w:val="center"/>
              <w:rPr>
                <w:rFonts w:ascii="Times New Roman" w:hAnsi="Times New Roman"/>
                <w:sz w:val="22"/>
                <w:szCs w:val="22"/>
              </w:rPr>
            </w:pPr>
            <w:r w:rsidRPr="00DA4AFD">
              <w:rPr>
                <w:rFonts w:ascii="Times New Roman" w:hAnsi="Times New Roman"/>
                <w:sz w:val="22"/>
                <w:szCs w:val="22"/>
              </w:rPr>
              <w:t>3</w:t>
            </w:r>
            <w:r w:rsidR="003B474F">
              <w:rPr>
                <w:rFonts w:ascii="Times New Roman" w:hAnsi="Times New Roman"/>
                <w:sz w:val="22"/>
                <w:szCs w:val="22"/>
              </w:rPr>
              <w:t>594</w:t>
            </w:r>
          </w:p>
        </w:tc>
      </w:tr>
      <w:tr w:rsidR="006B151B" w:rsidRPr="00DA4AFD" w14:paraId="575430F2" w14:textId="77777777" w:rsidTr="00C61F73">
        <w:trPr>
          <w:cantSplit/>
          <w:trHeight w:val="166"/>
        </w:trPr>
        <w:tc>
          <w:tcPr>
            <w:tcW w:w="436" w:type="dxa"/>
            <w:tcBorders>
              <w:left w:val="double" w:sz="4" w:space="0" w:color="auto"/>
              <w:right w:val="single" w:sz="4" w:space="0" w:color="auto"/>
            </w:tcBorders>
          </w:tcPr>
          <w:p w14:paraId="165A4395" w14:textId="77777777" w:rsidR="006B151B" w:rsidRPr="00DA4AFD" w:rsidRDefault="006B151B" w:rsidP="00821AAC">
            <w:pPr>
              <w:jc w:val="center"/>
              <w:rPr>
                <w:rFonts w:ascii="Times New Roman" w:hAnsi="Times New Roman"/>
                <w:bCs/>
                <w:sz w:val="22"/>
                <w:szCs w:val="22"/>
              </w:rPr>
            </w:pPr>
            <w:r w:rsidRPr="00DA4AFD">
              <w:rPr>
                <w:rFonts w:ascii="Times New Roman" w:hAnsi="Times New Roman"/>
                <w:bCs/>
                <w:sz w:val="22"/>
                <w:szCs w:val="22"/>
              </w:rPr>
              <w:t>IV</w:t>
            </w:r>
          </w:p>
        </w:tc>
        <w:tc>
          <w:tcPr>
            <w:tcW w:w="14939" w:type="dxa"/>
            <w:gridSpan w:val="6"/>
            <w:tcBorders>
              <w:left w:val="single" w:sz="4" w:space="0" w:color="auto"/>
              <w:right w:val="double" w:sz="4" w:space="0" w:color="auto"/>
            </w:tcBorders>
          </w:tcPr>
          <w:p w14:paraId="1FDF5F35" w14:textId="77777777" w:rsidR="006B151B" w:rsidRPr="00DA4AFD" w:rsidRDefault="00786052" w:rsidP="00821AAC">
            <w:pPr>
              <w:rPr>
                <w:rFonts w:ascii="Times New Roman" w:hAnsi="Times New Roman"/>
                <w:bCs/>
                <w:sz w:val="22"/>
                <w:szCs w:val="22"/>
              </w:rPr>
            </w:pPr>
            <w:r w:rsidRPr="00DA4AFD">
              <w:rPr>
                <w:rFonts w:ascii="Times New Roman" w:hAnsi="Times New Roman"/>
                <w:bCs/>
                <w:sz w:val="22"/>
                <w:szCs w:val="22"/>
              </w:rPr>
              <w:t>3 + 2 axe</w:t>
            </w:r>
          </w:p>
        </w:tc>
      </w:tr>
      <w:tr w:rsidR="005A7C60" w:rsidRPr="00DA4AFD" w14:paraId="0522F22B" w14:textId="77777777" w:rsidTr="00C61F73">
        <w:trPr>
          <w:cantSplit/>
          <w:trHeight w:val="166"/>
        </w:trPr>
        <w:tc>
          <w:tcPr>
            <w:tcW w:w="436" w:type="dxa"/>
            <w:tcBorders>
              <w:left w:val="double" w:sz="4" w:space="0" w:color="auto"/>
              <w:right w:val="single" w:sz="4" w:space="0" w:color="auto"/>
            </w:tcBorders>
          </w:tcPr>
          <w:p w14:paraId="53E692B3" w14:textId="77777777" w:rsidR="005A7C60" w:rsidRPr="00DA4AFD" w:rsidRDefault="005A7C60" w:rsidP="00821AAC">
            <w:pPr>
              <w:jc w:val="center"/>
              <w:rPr>
                <w:rFonts w:ascii="Times New Roman" w:hAnsi="Times New Roman"/>
                <w:bCs/>
                <w:sz w:val="22"/>
                <w:szCs w:val="22"/>
              </w:rPr>
            </w:pPr>
          </w:p>
        </w:tc>
        <w:tc>
          <w:tcPr>
            <w:tcW w:w="284" w:type="dxa"/>
            <w:tcBorders>
              <w:left w:val="single" w:sz="4" w:space="0" w:color="auto"/>
            </w:tcBorders>
          </w:tcPr>
          <w:p w14:paraId="4F96AE40" w14:textId="77777777" w:rsidR="005A7C60" w:rsidRPr="00DA4AFD" w:rsidRDefault="005A7C60" w:rsidP="00821AAC">
            <w:pPr>
              <w:jc w:val="center"/>
              <w:rPr>
                <w:rFonts w:ascii="Times New Roman" w:hAnsi="Times New Roman"/>
                <w:sz w:val="22"/>
                <w:szCs w:val="22"/>
              </w:rPr>
            </w:pPr>
            <w:r w:rsidRPr="00DA4AFD">
              <w:rPr>
                <w:rFonts w:ascii="Times New Roman" w:hAnsi="Times New Roman"/>
                <w:sz w:val="22"/>
                <w:szCs w:val="22"/>
              </w:rPr>
              <w:t>1</w:t>
            </w:r>
          </w:p>
        </w:tc>
        <w:tc>
          <w:tcPr>
            <w:tcW w:w="4962" w:type="dxa"/>
            <w:tcBorders>
              <w:left w:val="single" w:sz="4" w:space="0" w:color="auto"/>
              <w:right w:val="double" w:sz="4" w:space="0" w:color="auto"/>
            </w:tcBorders>
          </w:tcPr>
          <w:p w14:paraId="62A7A331" w14:textId="77777777" w:rsidR="005A7C60" w:rsidRPr="00DA4AFD" w:rsidRDefault="005A7C60" w:rsidP="00821AAC">
            <w:pPr>
              <w:rPr>
                <w:rFonts w:ascii="Times New Roman" w:hAnsi="Times New Roman"/>
                <w:sz w:val="22"/>
                <w:szCs w:val="22"/>
              </w:rPr>
            </w:pPr>
            <w:r w:rsidRPr="00DA4AFD">
              <w:rPr>
                <w:rFonts w:ascii="Times New Roman" w:hAnsi="Times New Roman"/>
                <w:sz w:val="22"/>
                <w:szCs w:val="22"/>
              </w:rPr>
              <w:t>Masa de cel puțin 36 tone, dar mai mică de 38 tone</w:t>
            </w:r>
          </w:p>
        </w:tc>
        <w:tc>
          <w:tcPr>
            <w:tcW w:w="2303" w:type="dxa"/>
            <w:tcBorders>
              <w:left w:val="double" w:sz="4" w:space="0" w:color="auto"/>
            </w:tcBorders>
          </w:tcPr>
          <w:p w14:paraId="542C75C0" w14:textId="59C2BD14" w:rsidR="005A7C60" w:rsidRPr="00DA4AFD" w:rsidRDefault="00CB25BD" w:rsidP="00821AAC">
            <w:pPr>
              <w:jc w:val="center"/>
              <w:rPr>
                <w:rFonts w:ascii="Times New Roman" w:hAnsi="Times New Roman"/>
                <w:sz w:val="22"/>
                <w:szCs w:val="22"/>
              </w:rPr>
            </w:pPr>
            <w:r w:rsidRPr="00DA4AFD">
              <w:rPr>
                <w:rFonts w:ascii="Times New Roman" w:hAnsi="Times New Roman"/>
                <w:sz w:val="22"/>
                <w:szCs w:val="22"/>
              </w:rPr>
              <w:t>1.5</w:t>
            </w:r>
            <w:r w:rsidR="0096247F">
              <w:rPr>
                <w:rFonts w:ascii="Times New Roman" w:hAnsi="Times New Roman"/>
                <w:sz w:val="22"/>
                <w:szCs w:val="22"/>
              </w:rPr>
              <w:t>97</w:t>
            </w:r>
          </w:p>
        </w:tc>
        <w:tc>
          <w:tcPr>
            <w:tcW w:w="2303" w:type="dxa"/>
            <w:tcBorders>
              <w:right w:val="double" w:sz="4" w:space="0" w:color="auto"/>
            </w:tcBorders>
          </w:tcPr>
          <w:p w14:paraId="48AE369E" w14:textId="2B52AA78" w:rsidR="005A7C60" w:rsidRPr="00DA4AFD" w:rsidRDefault="00CB25BD" w:rsidP="00821AAC">
            <w:pPr>
              <w:jc w:val="center"/>
              <w:rPr>
                <w:rFonts w:ascii="Times New Roman" w:hAnsi="Times New Roman"/>
                <w:sz w:val="22"/>
                <w:szCs w:val="22"/>
              </w:rPr>
            </w:pPr>
            <w:r w:rsidRPr="00DA4AFD">
              <w:rPr>
                <w:rFonts w:ascii="Times New Roman" w:hAnsi="Times New Roman"/>
                <w:sz w:val="22"/>
                <w:szCs w:val="22"/>
              </w:rPr>
              <w:t>2</w:t>
            </w:r>
            <w:r w:rsidR="0096247F">
              <w:rPr>
                <w:rFonts w:ascii="Times New Roman" w:hAnsi="Times New Roman"/>
                <w:sz w:val="22"/>
                <w:szCs w:val="22"/>
              </w:rPr>
              <w:t>219</w:t>
            </w:r>
          </w:p>
        </w:tc>
        <w:tc>
          <w:tcPr>
            <w:tcW w:w="2303" w:type="dxa"/>
            <w:tcBorders>
              <w:left w:val="double" w:sz="4" w:space="0" w:color="auto"/>
            </w:tcBorders>
          </w:tcPr>
          <w:p w14:paraId="5E722C81" w14:textId="42B68056" w:rsidR="005A7C60" w:rsidRPr="00DA4AFD" w:rsidRDefault="00562376" w:rsidP="00821AAC">
            <w:pPr>
              <w:jc w:val="center"/>
              <w:rPr>
                <w:rFonts w:ascii="Times New Roman" w:hAnsi="Times New Roman"/>
                <w:sz w:val="22"/>
                <w:szCs w:val="22"/>
              </w:rPr>
            </w:pPr>
            <w:r w:rsidRPr="00DA4AFD">
              <w:rPr>
                <w:rFonts w:ascii="Times New Roman" w:hAnsi="Times New Roman"/>
                <w:sz w:val="22"/>
                <w:szCs w:val="22"/>
              </w:rPr>
              <w:t>1.</w:t>
            </w:r>
            <w:r w:rsidR="003B474F">
              <w:rPr>
                <w:rFonts w:ascii="Times New Roman" w:hAnsi="Times New Roman"/>
                <w:sz w:val="22"/>
                <w:szCs w:val="22"/>
              </w:rPr>
              <w:t>678</w:t>
            </w:r>
          </w:p>
        </w:tc>
        <w:tc>
          <w:tcPr>
            <w:tcW w:w="2784" w:type="dxa"/>
            <w:tcBorders>
              <w:right w:val="double" w:sz="4" w:space="0" w:color="auto"/>
            </w:tcBorders>
          </w:tcPr>
          <w:p w14:paraId="5D223A49" w14:textId="64768816" w:rsidR="005A7C60" w:rsidRPr="00DA4AFD" w:rsidRDefault="00562376" w:rsidP="00821AAC">
            <w:pPr>
              <w:jc w:val="center"/>
              <w:rPr>
                <w:rFonts w:ascii="Times New Roman" w:hAnsi="Times New Roman"/>
                <w:sz w:val="22"/>
                <w:szCs w:val="22"/>
              </w:rPr>
            </w:pPr>
            <w:r w:rsidRPr="00DA4AFD">
              <w:rPr>
                <w:rFonts w:ascii="Times New Roman" w:hAnsi="Times New Roman"/>
                <w:sz w:val="22"/>
                <w:szCs w:val="22"/>
              </w:rPr>
              <w:t>2</w:t>
            </w:r>
            <w:r w:rsidR="003B474F">
              <w:rPr>
                <w:rFonts w:ascii="Times New Roman" w:hAnsi="Times New Roman"/>
                <w:sz w:val="22"/>
                <w:szCs w:val="22"/>
              </w:rPr>
              <w:t>332</w:t>
            </w:r>
          </w:p>
        </w:tc>
      </w:tr>
      <w:tr w:rsidR="005A7C60" w:rsidRPr="00DA4AFD" w14:paraId="047A3175" w14:textId="77777777" w:rsidTr="00C61F73">
        <w:trPr>
          <w:cantSplit/>
          <w:trHeight w:val="166"/>
        </w:trPr>
        <w:tc>
          <w:tcPr>
            <w:tcW w:w="436" w:type="dxa"/>
            <w:tcBorders>
              <w:left w:val="double" w:sz="4" w:space="0" w:color="auto"/>
              <w:right w:val="single" w:sz="4" w:space="0" w:color="auto"/>
            </w:tcBorders>
          </w:tcPr>
          <w:p w14:paraId="28B10176" w14:textId="77777777" w:rsidR="005A7C60" w:rsidRPr="00DA4AFD" w:rsidRDefault="005A7C60" w:rsidP="00821AAC">
            <w:pPr>
              <w:jc w:val="center"/>
              <w:rPr>
                <w:rFonts w:ascii="Times New Roman" w:hAnsi="Times New Roman"/>
                <w:bCs/>
                <w:sz w:val="22"/>
                <w:szCs w:val="22"/>
              </w:rPr>
            </w:pPr>
          </w:p>
        </w:tc>
        <w:tc>
          <w:tcPr>
            <w:tcW w:w="284" w:type="dxa"/>
            <w:tcBorders>
              <w:left w:val="single" w:sz="4" w:space="0" w:color="auto"/>
            </w:tcBorders>
          </w:tcPr>
          <w:p w14:paraId="2991DB4B" w14:textId="77777777" w:rsidR="005A7C60" w:rsidRPr="00DA4AFD" w:rsidRDefault="005A7C60" w:rsidP="00821AAC">
            <w:pPr>
              <w:jc w:val="center"/>
              <w:rPr>
                <w:rFonts w:ascii="Times New Roman" w:hAnsi="Times New Roman"/>
                <w:sz w:val="22"/>
                <w:szCs w:val="22"/>
              </w:rPr>
            </w:pPr>
            <w:r w:rsidRPr="00DA4AFD">
              <w:rPr>
                <w:rFonts w:ascii="Times New Roman" w:hAnsi="Times New Roman"/>
                <w:sz w:val="22"/>
                <w:szCs w:val="22"/>
              </w:rPr>
              <w:t>2</w:t>
            </w:r>
          </w:p>
        </w:tc>
        <w:tc>
          <w:tcPr>
            <w:tcW w:w="4962" w:type="dxa"/>
            <w:tcBorders>
              <w:left w:val="single" w:sz="4" w:space="0" w:color="auto"/>
              <w:right w:val="double" w:sz="4" w:space="0" w:color="auto"/>
            </w:tcBorders>
          </w:tcPr>
          <w:p w14:paraId="5B969467" w14:textId="77777777" w:rsidR="005A7C60" w:rsidRPr="00DA4AFD" w:rsidRDefault="005A7C60" w:rsidP="00821AAC">
            <w:pPr>
              <w:rPr>
                <w:rFonts w:ascii="Times New Roman" w:hAnsi="Times New Roman"/>
                <w:sz w:val="22"/>
                <w:szCs w:val="22"/>
              </w:rPr>
            </w:pPr>
            <w:r w:rsidRPr="00DA4AFD">
              <w:rPr>
                <w:rFonts w:ascii="Times New Roman" w:hAnsi="Times New Roman"/>
                <w:sz w:val="22"/>
                <w:szCs w:val="22"/>
              </w:rPr>
              <w:t>Masa de cel puțin 38 tone, dar mai mică de 40 tone</w:t>
            </w:r>
          </w:p>
        </w:tc>
        <w:tc>
          <w:tcPr>
            <w:tcW w:w="2303" w:type="dxa"/>
            <w:tcBorders>
              <w:left w:val="double" w:sz="4" w:space="0" w:color="auto"/>
            </w:tcBorders>
          </w:tcPr>
          <w:p w14:paraId="3AC80A30" w14:textId="6722EA20" w:rsidR="005A7C60" w:rsidRPr="00DA4AFD" w:rsidRDefault="00CB25BD" w:rsidP="00821AAC">
            <w:pPr>
              <w:jc w:val="center"/>
              <w:rPr>
                <w:rFonts w:ascii="Times New Roman" w:hAnsi="Times New Roman"/>
                <w:sz w:val="22"/>
                <w:szCs w:val="22"/>
              </w:rPr>
            </w:pPr>
            <w:r w:rsidRPr="00DA4AFD">
              <w:rPr>
                <w:rFonts w:ascii="Times New Roman" w:hAnsi="Times New Roman"/>
                <w:sz w:val="22"/>
                <w:szCs w:val="22"/>
              </w:rPr>
              <w:t>2</w:t>
            </w:r>
            <w:r w:rsidR="0096247F">
              <w:rPr>
                <w:rFonts w:ascii="Times New Roman" w:hAnsi="Times New Roman"/>
                <w:sz w:val="22"/>
                <w:szCs w:val="22"/>
              </w:rPr>
              <w:t>219</w:t>
            </w:r>
          </w:p>
        </w:tc>
        <w:tc>
          <w:tcPr>
            <w:tcW w:w="2303" w:type="dxa"/>
            <w:tcBorders>
              <w:right w:val="double" w:sz="4" w:space="0" w:color="auto"/>
            </w:tcBorders>
          </w:tcPr>
          <w:p w14:paraId="273B93F4" w14:textId="460B485F" w:rsidR="005A7C60" w:rsidRPr="00DA4AFD" w:rsidRDefault="0096247F" w:rsidP="00821AAC">
            <w:pPr>
              <w:jc w:val="center"/>
              <w:rPr>
                <w:rFonts w:ascii="Times New Roman" w:hAnsi="Times New Roman"/>
                <w:sz w:val="22"/>
                <w:szCs w:val="22"/>
              </w:rPr>
            </w:pPr>
            <w:r>
              <w:rPr>
                <w:rFonts w:ascii="Times New Roman" w:hAnsi="Times New Roman"/>
                <w:sz w:val="22"/>
                <w:szCs w:val="22"/>
              </w:rPr>
              <w:t>3069</w:t>
            </w:r>
          </w:p>
        </w:tc>
        <w:tc>
          <w:tcPr>
            <w:tcW w:w="2303" w:type="dxa"/>
            <w:tcBorders>
              <w:left w:val="double" w:sz="4" w:space="0" w:color="auto"/>
            </w:tcBorders>
          </w:tcPr>
          <w:p w14:paraId="33A7BA2E" w14:textId="34A5CC51" w:rsidR="005A7C60" w:rsidRPr="00DA4AFD" w:rsidRDefault="00562376" w:rsidP="00821AAC">
            <w:pPr>
              <w:jc w:val="center"/>
              <w:rPr>
                <w:rFonts w:ascii="Times New Roman" w:hAnsi="Times New Roman"/>
                <w:sz w:val="22"/>
                <w:szCs w:val="22"/>
              </w:rPr>
            </w:pPr>
            <w:r w:rsidRPr="00DA4AFD">
              <w:rPr>
                <w:rFonts w:ascii="Times New Roman" w:hAnsi="Times New Roman"/>
                <w:sz w:val="22"/>
                <w:szCs w:val="22"/>
              </w:rPr>
              <w:t>2</w:t>
            </w:r>
            <w:r w:rsidR="003B474F">
              <w:rPr>
                <w:rFonts w:ascii="Times New Roman" w:hAnsi="Times New Roman"/>
                <w:sz w:val="22"/>
                <w:szCs w:val="22"/>
              </w:rPr>
              <w:t>332</w:t>
            </w:r>
          </w:p>
        </w:tc>
        <w:tc>
          <w:tcPr>
            <w:tcW w:w="2784" w:type="dxa"/>
            <w:tcBorders>
              <w:right w:val="double" w:sz="4" w:space="0" w:color="auto"/>
            </w:tcBorders>
          </w:tcPr>
          <w:p w14:paraId="449E3593" w14:textId="0EB9EB65" w:rsidR="005A7C60" w:rsidRPr="00DA4AFD" w:rsidRDefault="002E2049" w:rsidP="00821AAC">
            <w:pPr>
              <w:jc w:val="center"/>
              <w:rPr>
                <w:rFonts w:ascii="Times New Roman" w:hAnsi="Times New Roman"/>
                <w:sz w:val="22"/>
                <w:szCs w:val="22"/>
              </w:rPr>
            </w:pPr>
            <w:r>
              <w:rPr>
                <w:rFonts w:ascii="Times New Roman" w:hAnsi="Times New Roman"/>
                <w:sz w:val="22"/>
                <w:szCs w:val="22"/>
              </w:rPr>
              <w:t>3</w:t>
            </w:r>
            <w:r w:rsidR="003B474F">
              <w:rPr>
                <w:rFonts w:ascii="Times New Roman" w:hAnsi="Times New Roman"/>
                <w:sz w:val="22"/>
                <w:szCs w:val="22"/>
              </w:rPr>
              <w:t>226</w:t>
            </w:r>
          </w:p>
        </w:tc>
      </w:tr>
      <w:tr w:rsidR="005A7C60" w:rsidRPr="00DA4AFD" w14:paraId="06F6D661" w14:textId="77777777" w:rsidTr="00C61F73">
        <w:trPr>
          <w:cantSplit/>
          <w:trHeight w:val="166"/>
        </w:trPr>
        <w:tc>
          <w:tcPr>
            <w:tcW w:w="436" w:type="dxa"/>
            <w:tcBorders>
              <w:left w:val="double" w:sz="4" w:space="0" w:color="auto"/>
              <w:right w:val="single" w:sz="4" w:space="0" w:color="auto"/>
            </w:tcBorders>
          </w:tcPr>
          <w:p w14:paraId="5EC7FBF1" w14:textId="77777777" w:rsidR="005A7C60" w:rsidRPr="00DA4AFD" w:rsidRDefault="005A7C60" w:rsidP="00821AAC">
            <w:pPr>
              <w:jc w:val="center"/>
              <w:rPr>
                <w:rFonts w:ascii="Times New Roman" w:hAnsi="Times New Roman"/>
                <w:bCs/>
                <w:sz w:val="22"/>
                <w:szCs w:val="22"/>
              </w:rPr>
            </w:pPr>
          </w:p>
        </w:tc>
        <w:tc>
          <w:tcPr>
            <w:tcW w:w="284" w:type="dxa"/>
            <w:tcBorders>
              <w:left w:val="single" w:sz="4" w:space="0" w:color="auto"/>
            </w:tcBorders>
          </w:tcPr>
          <w:p w14:paraId="39192D5C" w14:textId="77777777" w:rsidR="005A7C60" w:rsidRPr="00DA4AFD" w:rsidRDefault="005A7C60" w:rsidP="00821AAC">
            <w:pPr>
              <w:jc w:val="center"/>
              <w:rPr>
                <w:rFonts w:ascii="Times New Roman" w:hAnsi="Times New Roman"/>
                <w:sz w:val="22"/>
                <w:szCs w:val="22"/>
              </w:rPr>
            </w:pPr>
            <w:r w:rsidRPr="00DA4AFD">
              <w:rPr>
                <w:rFonts w:ascii="Times New Roman" w:hAnsi="Times New Roman"/>
                <w:sz w:val="22"/>
                <w:szCs w:val="22"/>
              </w:rPr>
              <w:t>3</w:t>
            </w:r>
          </w:p>
        </w:tc>
        <w:tc>
          <w:tcPr>
            <w:tcW w:w="4962" w:type="dxa"/>
            <w:tcBorders>
              <w:left w:val="single" w:sz="4" w:space="0" w:color="auto"/>
              <w:right w:val="double" w:sz="4" w:space="0" w:color="auto"/>
            </w:tcBorders>
          </w:tcPr>
          <w:p w14:paraId="15EDEFFA" w14:textId="77777777" w:rsidR="005A7C60" w:rsidRPr="00DA4AFD" w:rsidRDefault="005A7C60" w:rsidP="00821AAC">
            <w:pPr>
              <w:rPr>
                <w:rFonts w:ascii="Times New Roman" w:hAnsi="Times New Roman"/>
                <w:sz w:val="22"/>
                <w:szCs w:val="22"/>
              </w:rPr>
            </w:pPr>
            <w:r w:rsidRPr="00DA4AFD">
              <w:rPr>
                <w:rFonts w:ascii="Times New Roman" w:hAnsi="Times New Roman"/>
                <w:sz w:val="22"/>
                <w:szCs w:val="22"/>
              </w:rPr>
              <w:t>Masa de cel puțin 40 tone, dar mai mică de 44 tone</w:t>
            </w:r>
          </w:p>
        </w:tc>
        <w:tc>
          <w:tcPr>
            <w:tcW w:w="2303" w:type="dxa"/>
            <w:tcBorders>
              <w:left w:val="double" w:sz="4" w:space="0" w:color="auto"/>
            </w:tcBorders>
          </w:tcPr>
          <w:p w14:paraId="641BFD38" w14:textId="74DE02EA" w:rsidR="005A7C60" w:rsidRPr="00DA4AFD" w:rsidRDefault="0096247F" w:rsidP="00821AAC">
            <w:pPr>
              <w:jc w:val="center"/>
              <w:rPr>
                <w:rFonts w:ascii="Times New Roman" w:hAnsi="Times New Roman"/>
                <w:sz w:val="22"/>
                <w:szCs w:val="22"/>
              </w:rPr>
            </w:pPr>
            <w:r>
              <w:rPr>
                <w:rFonts w:ascii="Times New Roman" w:hAnsi="Times New Roman"/>
                <w:sz w:val="22"/>
                <w:szCs w:val="22"/>
              </w:rPr>
              <w:t>3069</w:t>
            </w:r>
          </w:p>
        </w:tc>
        <w:tc>
          <w:tcPr>
            <w:tcW w:w="2303" w:type="dxa"/>
            <w:tcBorders>
              <w:right w:val="double" w:sz="4" w:space="0" w:color="auto"/>
            </w:tcBorders>
          </w:tcPr>
          <w:p w14:paraId="20CE3E6A" w14:textId="68FB309D" w:rsidR="005A7C60" w:rsidRPr="00DA4AFD" w:rsidRDefault="00CB25BD" w:rsidP="00821AAC">
            <w:pPr>
              <w:jc w:val="center"/>
              <w:rPr>
                <w:rFonts w:ascii="Times New Roman" w:hAnsi="Times New Roman"/>
                <w:sz w:val="22"/>
                <w:szCs w:val="22"/>
              </w:rPr>
            </w:pPr>
            <w:r w:rsidRPr="00DA4AFD">
              <w:rPr>
                <w:rFonts w:ascii="Times New Roman" w:hAnsi="Times New Roman"/>
                <w:sz w:val="22"/>
                <w:szCs w:val="22"/>
              </w:rPr>
              <w:t>4</w:t>
            </w:r>
            <w:r w:rsidR="0096247F">
              <w:rPr>
                <w:rFonts w:ascii="Times New Roman" w:hAnsi="Times New Roman"/>
                <w:sz w:val="22"/>
                <w:szCs w:val="22"/>
              </w:rPr>
              <w:t>539</w:t>
            </w:r>
          </w:p>
        </w:tc>
        <w:tc>
          <w:tcPr>
            <w:tcW w:w="2303" w:type="dxa"/>
            <w:tcBorders>
              <w:left w:val="double" w:sz="4" w:space="0" w:color="auto"/>
            </w:tcBorders>
          </w:tcPr>
          <w:p w14:paraId="233D1FA8" w14:textId="71CCCC9F" w:rsidR="005A7C60" w:rsidRPr="00DA4AFD" w:rsidRDefault="002E2049" w:rsidP="00821AAC">
            <w:pPr>
              <w:jc w:val="center"/>
              <w:rPr>
                <w:rFonts w:ascii="Times New Roman" w:hAnsi="Times New Roman"/>
                <w:sz w:val="22"/>
                <w:szCs w:val="22"/>
              </w:rPr>
            </w:pPr>
            <w:r>
              <w:rPr>
                <w:rFonts w:ascii="Times New Roman" w:hAnsi="Times New Roman"/>
                <w:sz w:val="22"/>
                <w:szCs w:val="22"/>
              </w:rPr>
              <w:t>3</w:t>
            </w:r>
            <w:r w:rsidR="003B474F">
              <w:rPr>
                <w:rFonts w:ascii="Times New Roman" w:hAnsi="Times New Roman"/>
                <w:sz w:val="22"/>
                <w:szCs w:val="22"/>
              </w:rPr>
              <w:t>226</w:t>
            </w:r>
          </w:p>
        </w:tc>
        <w:tc>
          <w:tcPr>
            <w:tcW w:w="2784" w:type="dxa"/>
            <w:tcBorders>
              <w:right w:val="double" w:sz="4" w:space="0" w:color="auto"/>
            </w:tcBorders>
          </w:tcPr>
          <w:p w14:paraId="7AF43DE1" w14:textId="6FC68AC3" w:rsidR="005A7C60" w:rsidRPr="00DA4AFD" w:rsidRDefault="00562376" w:rsidP="00821AAC">
            <w:pPr>
              <w:jc w:val="center"/>
              <w:rPr>
                <w:rFonts w:ascii="Times New Roman" w:hAnsi="Times New Roman"/>
                <w:sz w:val="22"/>
                <w:szCs w:val="22"/>
              </w:rPr>
            </w:pPr>
            <w:r w:rsidRPr="00DA4AFD">
              <w:rPr>
                <w:rFonts w:ascii="Times New Roman" w:hAnsi="Times New Roman"/>
                <w:sz w:val="22"/>
                <w:szCs w:val="22"/>
              </w:rPr>
              <w:t>4</w:t>
            </w:r>
            <w:r w:rsidR="003B474F">
              <w:rPr>
                <w:rFonts w:ascii="Times New Roman" w:hAnsi="Times New Roman"/>
                <w:sz w:val="22"/>
                <w:szCs w:val="22"/>
              </w:rPr>
              <w:t>834</w:t>
            </w:r>
          </w:p>
        </w:tc>
      </w:tr>
      <w:tr w:rsidR="005A7C60" w:rsidRPr="00DA4AFD" w14:paraId="2AD75C58" w14:textId="77777777" w:rsidTr="00C61F73">
        <w:trPr>
          <w:cantSplit/>
          <w:trHeight w:val="166"/>
        </w:trPr>
        <w:tc>
          <w:tcPr>
            <w:tcW w:w="436" w:type="dxa"/>
            <w:tcBorders>
              <w:left w:val="double" w:sz="4" w:space="0" w:color="auto"/>
              <w:right w:val="single" w:sz="4" w:space="0" w:color="auto"/>
            </w:tcBorders>
          </w:tcPr>
          <w:p w14:paraId="468B019B" w14:textId="77777777" w:rsidR="005A7C60" w:rsidRPr="00DA4AFD" w:rsidRDefault="005A7C60" w:rsidP="00821AAC">
            <w:pPr>
              <w:jc w:val="center"/>
              <w:rPr>
                <w:rFonts w:ascii="Times New Roman" w:hAnsi="Times New Roman"/>
                <w:bCs/>
                <w:sz w:val="22"/>
                <w:szCs w:val="22"/>
              </w:rPr>
            </w:pPr>
          </w:p>
        </w:tc>
        <w:tc>
          <w:tcPr>
            <w:tcW w:w="284" w:type="dxa"/>
            <w:tcBorders>
              <w:left w:val="single" w:sz="4" w:space="0" w:color="auto"/>
            </w:tcBorders>
          </w:tcPr>
          <w:p w14:paraId="5DC98441" w14:textId="77777777" w:rsidR="005A7C60" w:rsidRPr="00DA4AFD" w:rsidRDefault="005A7C60" w:rsidP="00821AAC">
            <w:pPr>
              <w:jc w:val="center"/>
              <w:rPr>
                <w:rFonts w:ascii="Times New Roman" w:hAnsi="Times New Roman"/>
                <w:sz w:val="22"/>
                <w:szCs w:val="22"/>
              </w:rPr>
            </w:pPr>
            <w:r w:rsidRPr="00DA4AFD">
              <w:rPr>
                <w:rFonts w:ascii="Times New Roman" w:hAnsi="Times New Roman"/>
                <w:sz w:val="22"/>
                <w:szCs w:val="22"/>
              </w:rPr>
              <w:t>4</w:t>
            </w:r>
          </w:p>
        </w:tc>
        <w:tc>
          <w:tcPr>
            <w:tcW w:w="4962" w:type="dxa"/>
            <w:tcBorders>
              <w:left w:val="single" w:sz="4" w:space="0" w:color="auto"/>
              <w:right w:val="double" w:sz="4" w:space="0" w:color="auto"/>
            </w:tcBorders>
          </w:tcPr>
          <w:p w14:paraId="16E38F80" w14:textId="77777777" w:rsidR="005A7C60" w:rsidRPr="00DA4AFD" w:rsidRDefault="005A7C60" w:rsidP="00821AAC">
            <w:pPr>
              <w:rPr>
                <w:rFonts w:ascii="Times New Roman" w:hAnsi="Times New Roman"/>
                <w:sz w:val="22"/>
                <w:szCs w:val="22"/>
              </w:rPr>
            </w:pPr>
            <w:r w:rsidRPr="00DA4AFD">
              <w:rPr>
                <w:rFonts w:ascii="Times New Roman" w:hAnsi="Times New Roman"/>
                <w:sz w:val="22"/>
                <w:szCs w:val="22"/>
              </w:rPr>
              <w:t>Masa de cel puțin 44 tone</w:t>
            </w:r>
          </w:p>
        </w:tc>
        <w:tc>
          <w:tcPr>
            <w:tcW w:w="2303" w:type="dxa"/>
            <w:tcBorders>
              <w:left w:val="double" w:sz="4" w:space="0" w:color="auto"/>
            </w:tcBorders>
          </w:tcPr>
          <w:p w14:paraId="3304EBD4" w14:textId="2B15C74F" w:rsidR="005A7C60" w:rsidRPr="00DA4AFD" w:rsidRDefault="0096247F" w:rsidP="00821AAC">
            <w:pPr>
              <w:jc w:val="center"/>
              <w:rPr>
                <w:rFonts w:ascii="Times New Roman" w:hAnsi="Times New Roman"/>
                <w:sz w:val="22"/>
                <w:szCs w:val="22"/>
              </w:rPr>
            </w:pPr>
            <w:r>
              <w:rPr>
                <w:rFonts w:ascii="Times New Roman" w:hAnsi="Times New Roman"/>
                <w:sz w:val="22"/>
                <w:szCs w:val="22"/>
              </w:rPr>
              <w:t>306</w:t>
            </w:r>
          </w:p>
        </w:tc>
        <w:tc>
          <w:tcPr>
            <w:tcW w:w="2303" w:type="dxa"/>
            <w:tcBorders>
              <w:right w:val="double" w:sz="4" w:space="0" w:color="auto"/>
            </w:tcBorders>
          </w:tcPr>
          <w:p w14:paraId="5ED8050C" w14:textId="20E10859" w:rsidR="005A7C60" w:rsidRPr="00DA4AFD" w:rsidRDefault="00075612" w:rsidP="00821AAC">
            <w:pPr>
              <w:jc w:val="center"/>
              <w:rPr>
                <w:rFonts w:ascii="Times New Roman" w:hAnsi="Times New Roman"/>
                <w:sz w:val="22"/>
                <w:szCs w:val="22"/>
              </w:rPr>
            </w:pPr>
            <w:r>
              <w:rPr>
                <w:rFonts w:ascii="Times New Roman" w:hAnsi="Times New Roman"/>
                <w:sz w:val="22"/>
                <w:szCs w:val="22"/>
              </w:rPr>
              <w:t>4</w:t>
            </w:r>
            <w:r w:rsidR="0096247F">
              <w:rPr>
                <w:rFonts w:ascii="Times New Roman" w:hAnsi="Times New Roman"/>
                <w:sz w:val="22"/>
                <w:szCs w:val="22"/>
              </w:rPr>
              <w:t>539</w:t>
            </w:r>
          </w:p>
        </w:tc>
        <w:tc>
          <w:tcPr>
            <w:tcW w:w="2303" w:type="dxa"/>
            <w:tcBorders>
              <w:left w:val="double" w:sz="4" w:space="0" w:color="auto"/>
            </w:tcBorders>
          </w:tcPr>
          <w:p w14:paraId="20467FD1" w14:textId="43F37EC2" w:rsidR="005A7C60" w:rsidRPr="00DA4AFD" w:rsidRDefault="002E2049" w:rsidP="00821AAC">
            <w:pPr>
              <w:jc w:val="center"/>
              <w:rPr>
                <w:rFonts w:ascii="Times New Roman" w:hAnsi="Times New Roman"/>
                <w:sz w:val="22"/>
                <w:szCs w:val="22"/>
              </w:rPr>
            </w:pPr>
            <w:r>
              <w:rPr>
                <w:rFonts w:ascii="Times New Roman" w:hAnsi="Times New Roman"/>
                <w:sz w:val="22"/>
                <w:szCs w:val="22"/>
              </w:rPr>
              <w:t>3</w:t>
            </w:r>
            <w:r w:rsidR="003B474F">
              <w:rPr>
                <w:rFonts w:ascii="Times New Roman" w:hAnsi="Times New Roman"/>
                <w:sz w:val="22"/>
                <w:szCs w:val="22"/>
              </w:rPr>
              <w:t>226</w:t>
            </w:r>
          </w:p>
        </w:tc>
        <w:tc>
          <w:tcPr>
            <w:tcW w:w="2784" w:type="dxa"/>
            <w:tcBorders>
              <w:right w:val="double" w:sz="4" w:space="0" w:color="auto"/>
            </w:tcBorders>
          </w:tcPr>
          <w:p w14:paraId="4BA24254" w14:textId="1C6E1FF8" w:rsidR="005A7C60" w:rsidRPr="00DA4AFD" w:rsidRDefault="002E2049" w:rsidP="00821AAC">
            <w:pPr>
              <w:jc w:val="center"/>
              <w:rPr>
                <w:rFonts w:ascii="Times New Roman" w:hAnsi="Times New Roman"/>
                <w:sz w:val="22"/>
                <w:szCs w:val="22"/>
              </w:rPr>
            </w:pPr>
            <w:r w:rsidRPr="00DA4AFD">
              <w:rPr>
                <w:rFonts w:ascii="Times New Roman" w:hAnsi="Times New Roman"/>
                <w:sz w:val="22"/>
                <w:szCs w:val="22"/>
              </w:rPr>
              <w:t>4</w:t>
            </w:r>
            <w:r w:rsidR="003B474F">
              <w:rPr>
                <w:rFonts w:ascii="Times New Roman" w:hAnsi="Times New Roman"/>
                <w:sz w:val="22"/>
                <w:szCs w:val="22"/>
              </w:rPr>
              <w:t>834</w:t>
            </w:r>
          </w:p>
        </w:tc>
      </w:tr>
      <w:tr w:rsidR="00E30A9F" w:rsidRPr="00DA4AFD" w14:paraId="7BBBD175" w14:textId="77777777" w:rsidTr="00C61F73">
        <w:trPr>
          <w:cantSplit/>
          <w:trHeight w:val="166"/>
        </w:trPr>
        <w:tc>
          <w:tcPr>
            <w:tcW w:w="436" w:type="dxa"/>
            <w:tcBorders>
              <w:left w:val="double" w:sz="4" w:space="0" w:color="auto"/>
              <w:right w:val="single" w:sz="4" w:space="0" w:color="auto"/>
            </w:tcBorders>
          </w:tcPr>
          <w:p w14:paraId="22FE6EEB" w14:textId="77777777" w:rsidR="00E30A9F" w:rsidRPr="00DA4AFD" w:rsidRDefault="00E30A9F" w:rsidP="00821AAC">
            <w:pPr>
              <w:jc w:val="center"/>
              <w:rPr>
                <w:rFonts w:ascii="Times New Roman" w:hAnsi="Times New Roman"/>
                <w:bCs/>
                <w:sz w:val="22"/>
                <w:szCs w:val="22"/>
              </w:rPr>
            </w:pPr>
            <w:r w:rsidRPr="00DA4AFD">
              <w:rPr>
                <w:rFonts w:ascii="Times New Roman" w:hAnsi="Times New Roman"/>
                <w:bCs/>
                <w:sz w:val="22"/>
                <w:szCs w:val="22"/>
              </w:rPr>
              <w:t>V</w:t>
            </w:r>
          </w:p>
        </w:tc>
        <w:tc>
          <w:tcPr>
            <w:tcW w:w="14939" w:type="dxa"/>
            <w:gridSpan w:val="6"/>
            <w:tcBorders>
              <w:left w:val="single" w:sz="4" w:space="0" w:color="auto"/>
              <w:right w:val="double" w:sz="4" w:space="0" w:color="auto"/>
            </w:tcBorders>
          </w:tcPr>
          <w:p w14:paraId="15F1E3C6" w14:textId="77777777" w:rsidR="00E30A9F" w:rsidRPr="00DA4AFD" w:rsidRDefault="00E30A9F" w:rsidP="00821AAC">
            <w:pPr>
              <w:rPr>
                <w:rFonts w:ascii="Times New Roman" w:hAnsi="Times New Roman"/>
                <w:bCs/>
                <w:sz w:val="22"/>
                <w:szCs w:val="22"/>
              </w:rPr>
            </w:pPr>
            <w:r w:rsidRPr="00DA4AFD">
              <w:rPr>
                <w:rFonts w:ascii="Times New Roman" w:hAnsi="Times New Roman"/>
                <w:bCs/>
                <w:sz w:val="22"/>
                <w:szCs w:val="22"/>
              </w:rPr>
              <w:t>3 + 3 axe</w:t>
            </w:r>
          </w:p>
        </w:tc>
      </w:tr>
      <w:tr w:rsidR="005A7C60" w:rsidRPr="00DA4AFD" w14:paraId="5EAF6027" w14:textId="77777777" w:rsidTr="00C61F73">
        <w:trPr>
          <w:cantSplit/>
          <w:trHeight w:val="166"/>
        </w:trPr>
        <w:tc>
          <w:tcPr>
            <w:tcW w:w="436" w:type="dxa"/>
            <w:tcBorders>
              <w:left w:val="double" w:sz="4" w:space="0" w:color="auto"/>
              <w:right w:val="single" w:sz="4" w:space="0" w:color="auto"/>
            </w:tcBorders>
          </w:tcPr>
          <w:p w14:paraId="6F5F6DFC" w14:textId="77777777" w:rsidR="005A7C60" w:rsidRPr="00DA4AFD" w:rsidRDefault="005A7C60" w:rsidP="00821AAC">
            <w:pPr>
              <w:jc w:val="center"/>
              <w:rPr>
                <w:rFonts w:ascii="Times New Roman" w:hAnsi="Times New Roman"/>
                <w:bCs/>
                <w:sz w:val="22"/>
                <w:szCs w:val="22"/>
              </w:rPr>
            </w:pPr>
          </w:p>
        </w:tc>
        <w:tc>
          <w:tcPr>
            <w:tcW w:w="284" w:type="dxa"/>
            <w:tcBorders>
              <w:left w:val="single" w:sz="4" w:space="0" w:color="auto"/>
            </w:tcBorders>
          </w:tcPr>
          <w:p w14:paraId="3B0B5FBF" w14:textId="77777777" w:rsidR="005A7C60" w:rsidRPr="00DA4AFD" w:rsidRDefault="005A7C60" w:rsidP="00821AAC">
            <w:pPr>
              <w:jc w:val="center"/>
              <w:rPr>
                <w:rFonts w:ascii="Times New Roman" w:hAnsi="Times New Roman"/>
                <w:sz w:val="22"/>
                <w:szCs w:val="22"/>
              </w:rPr>
            </w:pPr>
            <w:r w:rsidRPr="00DA4AFD">
              <w:rPr>
                <w:rFonts w:ascii="Times New Roman" w:hAnsi="Times New Roman"/>
                <w:sz w:val="22"/>
                <w:szCs w:val="22"/>
              </w:rPr>
              <w:t>1</w:t>
            </w:r>
          </w:p>
        </w:tc>
        <w:tc>
          <w:tcPr>
            <w:tcW w:w="4962" w:type="dxa"/>
            <w:tcBorders>
              <w:left w:val="single" w:sz="4" w:space="0" w:color="auto"/>
              <w:right w:val="double" w:sz="4" w:space="0" w:color="auto"/>
            </w:tcBorders>
          </w:tcPr>
          <w:p w14:paraId="3E64FE53" w14:textId="77777777" w:rsidR="005A7C60" w:rsidRPr="00DA4AFD" w:rsidRDefault="005A7C60" w:rsidP="00821AAC">
            <w:pPr>
              <w:rPr>
                <w:rFonts w:ascii="Times New Roman" w:hAnsi="Times New Roman"/>
                <w:sz w:val="22"/>
                <w:szCs w:val="22"/>
              </w:rPr>
            </w:pPr>
            <w:r w:rsidRPr="00DA4AFD">
              <w:rPr>
                <w:rFonts w:ascii="Times New Roman" w:hAnsi="Times New Roman"/>
                <w:sz w:val="22"/>
                <w:szCs w:val="22"/>
              </w:rPr>
              <w:t>Masa de cel puțin 36 tone, dar mai mică de 38 tone</w:t>
            </w:r>
          </w:p>
        </w:tc>
        <w:tc>
          <w:tcPr>
            <w:tcW w:w="2303" w:type="dxa"/>
            <w:tcBorders>
              <w:left w:val="double" w:sz="4" w:space="0" w:color="auto"/>
            </w:tcBorders>
          </w:tcPr>
          <w:p w14:paraId="437D8B1F" w14:textId="790099FF" w:rsidR="005A7C60" w:rsidRPr="00DA4AFD" w:rsidRDefault="003B474F" w:rsidP="00821AAC">
            <w:pPr>
              <w:jc w:val="center"/>
              <w:rPr>
                <w:rFonts w:ascii="Times New Roman" w:hAnsi="Times New Roman"/>
                <w:sz w:val="22"/>
                <w:szCs w:val="22"/>
              </w:rPr>
            </w:pPr>
            <w:r>
              <w:rPr>
                <w:rFonts w:ascii="Times New Roman" w:hAnsi="Times New Roman"/>
                <w:sz w:val="22"/>
                <w:szCs w:val="22"/>
              </w:rPr>
              <w:t>819</w:t>
            </w:r>
          </w:p>
        </w:tc>
        <w:tc>
          <w:tcPr>
            <w:tcW w:w="2303" w:type="dxa"/>
            <w:tcBorders>
              <w:right w:val="double" w:sz="4" w:space="0" w:color="auto"/>
            </w:tcBorders>
          </w:tcPr>
          <w:p w14:paraId="424EFD5A" w14:textId="747D8A0B" w:rsidR="005A7C60" w:rsidRPr="00DA4AFD" w:rsidRDefault="00F90C8C" w:rsidP="00821AAC">
            <w:pPr>
              <w:jc w:val="center"/>
              <w:rPr>
                <w:rFonts w:ascii="Times New Roman" w:hAnsi="Times New Roman"/>
                <w:sz w:val="22"/>
                <w:szCs w:val="22"/>
              </w:rPr>
            </w:pPr>
            <w:r>
              <w:rPr>
                <w:rFonts w:ascii="Times New Roman" w:hAnsi="Times New Roman"/>
                <w:sz w:val="22"/>
                <w:szCs w:val="22"/>
              </w:rPr>
              <w:t>9</w:t>
            </w:r>
            <w:r w:rsidR="003B474F">
              <w:rPr>
                <w:rFonts w:ascii="Times New Roman" w:hAnsi="Times New Roman"/>
                <w:sz w:val="22"/>
                <w:szCs w:val="22"/>
              </w:rPr>
              <w:t>94</w:t>
            </w:r>
          </w:p>
        </w:tc>
        <w:tc>
          <w:tcPr>
            <w:tcW w:w="2303" w:type="dxa"/>
            <w:tcBorders>
              <w:left w:val="double" w:sz="4" w:space="0" w:color="auto"/>
            </w:tcBorders>
          </w:tcPr>
          <w:p w14:paraId="6B5A3E68" w14:textId="145149C9" w:rsidR="005A7C60" w:rsidRPr="00DA4AFD" w:rsidRDefault="002E2049" w:rsidP="00821AAC">
            <w:pPr>
              <w:jc w:val="center"/>
              <w:rPr>
                <w:rFonts w:ascii="Times New Roman" w:hAnsi="Times New Roman"/>
                <w:sz w:val="22"/>
                <w:szCs w:val="22"/>
              </w:rPr>
            </w:pPr>
            <w:r>
              <w:rPr>
                <w:rFonts w:ascii="Times New Roman" w:hAnsi="Times New Roman"/>
                <w:sz w:val="22"/>
                <w:szCs w:val="22"/>
              </w:rPr>
              <w:t>8</w:t>
            </w:r>
            <w:r w:rsidR="003B474F">
              <w:rPr>
                <w:rFonts w:ascii="Times New Roman" w:hAnsi="Times New Roman"/>
                <w:sz w:val="22"/>
                <w:szCs w:val="22"/>
              </w:rPr>
              <w:t>61</w:t>
            </w:r>
          </w:p>
        </w:tc>
        <w:tc>
          <w:tcPr>
            <w:tcW w:w="2784" w:type="dxa"/>
            <w:tcBorders>
              <w:right w:val="double" w:sz="4" w:space="0" w:color="auto"/>
            </w:tcBorders>
          </w:tcPr>
          <w:p w14:paraId="00191E63" w14:textId="7425441E" w:rsidR="005A7C60" w:rsidRPr="00DA4AFD" w:rsidRDefault="003B474F" w:rsidP="00821AAC">
            <w:pPr>
              <w:jc w:val="center"/>
              <w:rPr>
                <w:rFonts w:ascii="Times New Roman" w:hAnsi="Times New Roman"/>
                <w:sz w:val="22"/>
                <w:szCs w:val="22"/>
              </w:rPr>
            </w:pPr>
            <w:r>
              <w:rPr>
                <w:rFonts w:ascii="Times New Roman" w:hAnsi="Times New Roman"/>
                <w:sz w:val="22"/>
                <w:szCs w:val="22"/>
              </w:rPr>
              <w:t>1045</w:t>
            </w:r>
          </w:p>
        </w:tc>
      </w:tr>
      <w:tr w:rsidR="005A7C60" w:rsidRPr="00DA4AFD" w14:paraId="046C8FB8" w14:textId="77777777" w:rsidTr="00C61F73">
        <w:trPr>
          <w:cantSplit/>
          <w:trHeight w:val="166"/>
        </w:trPr>
        <w:tc>
          <w:tcPr>
            <w:tcW w:w="436" w:type="dxa"/>
            <w:tcBorders>
              <w:left w:val="double" w:sz="4" w:space="0" w:color="auto"/>
              <w:right w:val="single" w:sz="4" w:space="0" w:color="auto"/>
            </w:tcBorders>
          </w:tcPr>
          <w:p w14:paraId="0908AE1C" w14:textId="77777777" w:rsidR="005A7C60" w:rsidRPr="00DA4AFD" w:rsidRDefault="005A7C60" w:rsidP="00821AAC">
            <w:pPr>
              <w:jc w:val="center"/>
              <w:rPr>
                <w:rFonts w:ascii="Times New Roman" w:hAnsi="Times New Roman"/>
                <w:bCs/>
                <w:sz w:val="22"/>
                <w:szCs w:val="22"/>
              </w:rPr>
            </w:pPr>
          </w:p>
        </w:tc>
        <w:tc>
          <w:tcPr>
            <w:tcW w:w="284" w:type="dxa"/>
            <w:tcBorders>
              <w:left w:val="single" w:sz="4" w:space="0" w:color="auto"/>
            </w:tcBorders>
          </w:tcPr>
          <w:p w14:paraId="2D0C258A" w14:textId="77777777" w:rsidR="005A7C60" w:rsidRPr="00DA4AFD" w:rsidRDefault="005A7C60" w:rsidP="00821AAC">
            <w:pPr>
              <w:jc w:val="center"/>
              <w:rPr>
                <w:rFonts w:ascii="Times New Roman" w:hAnsi="Times New Roman"/>
                <w:sz w:val="22"/>
                <w:szCs w:val="22"/>
              </w:rPr>
            </w:pPr>
            <w:r w:rsidRPr="00DA4AFD">
              <w:rPr>
                <w:rFonts w:ascii="Times New Roman" w:hAnsi="Times New Roman"/>
                <w:sz w:val="22"/>
                <w:szCs w:val="22"/>
              </w:rPr>
              <w:t>2</w:t>
            </w:r>
          </w:p>
        </w:tc>
        <w:tc>
          <w:tcPr>
            <w:tcW w:w="4962" w:type="dxa"/>
            <w:tcBorders>
              <w:left w:val="single" w:sz="4" w:space="0" w:color="auto"/>
              <w:right w:val="double" w:sz="4" w:space="0" w:color="auto"/>
            </w:tcBorders>
          </w:tcPr>
          <w:p w14:paraId="4608EFE8" w14:textId="77777777" w:rsidR="005A7C60" w:rsidRPr="00DA4AFD" w:rsidRDefault="005A7C60" w:rsidP="00821AAC">
            <w:pPr>
              <w:rPr>
                <w:rFonts w:ascii="Times New Roman" w:hAnsi="Times New Roman"/>
                <w:sz w:val="22"/>
                <w:szCs w:val="22"/>
              </w:rPr>
            </w:pPr>
            <w:r w:rsidRPr="00DA4AFD">
              <w:rPr>
                <w:rFonts w:ascii="Times New Roman" w:hAnsi="Times New Roman"/>
                <w:sz w:val="22"/>
                <w:szCs w:val="22"/>
              </w:rPr>
              <w:t>Masa de cel puțin 38 tone, dar mai mică de 40 tone</w:t>
            </w:r>
          </w:p>
        </w:tc>
        <w:tc>
          <w:tcPr>
            <w:tcW w:w="2303" w:type="dxa"/>
            <w:tcBorders>
              <w:left w:val="double" w:sz="4" w:space="0" w:color="auto"/>
            </w:tcBorders>
          </w:tcPr>
          <w:p w14:paraId="5FE869C7" w14:textId="41AA80D9" w:rsidR="005A7C60" w:rsidRPr="00DA4AFD" w:rsidRDefault="003B474F" w:rsidP="003B474F">
            <w:pPr>
              <w:rPr>
                <w:rFonts w:ascii="Times New Roman" w:hAnsi="Times New Roman"/>
                <w:sz w:val="22"/>
                <w:szCs w:val="22"/>
              </w:rPr>
            </w:pPr>
            <w:r>
              <w:rPr>
                <w:rFonts w:ascii="Times New Roman" w:hAnsi="Times New Roman"/>
                <w:sz w:val="22"/>
                <w:szCs w:val="22"/>
              </w:rPr>
              <w:t xml:space="preserve">                994</w:t>
            </w:r>
          </w:p>
        </w:tc>
        <w:tc>
          <w:tcPr>
            <w:tcW w:w="2303" w:type="dxa"/>
            <w:tcBorders>
              <w:right w:val="double" w:sz="4" w:space="0" w:color="auto"/>
            </w:tcBorders>
          </w:tcPr>
          <w:p w14:paraId="722ED09B" w14:textId="0BBF2F6A" w:rsidR="005A7C60" w:rsidRPr="00DA4AFD" w:rsidRDefault="00CB25BD" w:rsidP="00821AAC">
            <w:pPr>
              <w:jc w:val="center"/>
              <w:rPr>
                <w:rFonts w:ascii="Times New Roman" w:hAnsi="Times New Roman"/>
                <w:sz w:val="22"/>
                <w:szCs w:val="22"/>
              </w:rPr>
            </w:pPr>
            <w:r w:rsidRPr="00DA4AFD">
              <w:rPr>
                <w:rFonts w:ascii="Times New Roman" w:hAnsi="Times New Roman"/>
                <w:sz w:val="22"/>
                <w:szCs w:val="22"/>
              </w:rPr>
              <w:t>1</w:t>
            </w:r>
            <w:r w:rsidR="00F90C8C">
              <w:rPr>
                <w:rFonts w:ascii="Times New Roman" w:hAnsi="Times New Roman"/>
                <w:sz w:val="22"/>
                <w:szCs w:val="22"/>
              </w:rPr>
              <w:t>.4</w:t>
            </w:r>
            <w:r w:rsidR="003B474F">
              <w:rPr>
                <w:rFonts w:ascii="Times New Roman" w:hAnsi="Times New Roman"/>
                <w:sz w:val="22"/>
                <w:szCs w:val="22"/>
              </w:rPr>
              <w:t>75</w:t>
            </w:r>
          </w:p>
        </w:tc>
        <w:tc>
          <w:tcPr>
            <w:tcW w:w="2303" w:type="dxa"/>
            <w:tcBorders>
              <w:left w:val="double" w:sz="4" w:space="0" w:color="auto"/>
            </w:tcBorders>
          </w:tcPr>
          <w:p w14:paraId="0905B7EF" w14:textId="46F748E7" w:rsidR="005A7C60" w:rsidRPr="00DA4AFD" w:rsidRDefault="003B474F" w:rsidP="00821AAC">
            <w:pPr>
              <w:jc w:val="center"/>
              <w:rPr>
                <w:rFonts w:ascii="Times New Roman" w:hAnsi="Times New Roman"/>
                <w:sz w:val="22"/>
                <w:szCs w:val="22"/>
              </w:rPr>
            </w:pPr>
            <w:r>
              <w:rPr>
                <w:rFonts w:ascii="Times New Roman" w:hAnsi="Times New Roman"/>
                <w:sz w:val="22"/>
                <w:szCs w:val="22"/>
              </w:rPr>
              <w:t>1045</w:t>
            </w:r>
          </w:p>
        </w:tc>
        <w:tc>
          <w:tcPr>
            <w:tcW w:w="2784" w:type="dxa"/>
            <w:tcBorders>
              <w:right w:val="double" w:sz="4" w:space="0" w:color="auto"/>
            </w:tcBorders>
          </w:tcPr>
          <w:p w14:paraId="3B6DF569" w14:textId="19498037" w:rsidR="005A7C60" w:rsidRPr="00DA4AFD" w:rsidRDefault="00562376" w:rsidP="00821AAC">
            <w:pPr>
              <w:jc w:val="center"/>
              <w:rPr>
                <w:rFonts w:ascii="Times New Roman" w:hAnsi="Times New Roman"/>
                <w:sz w:val="22"/>
                <w:szCs w:val="22"/>
              </w:rPr>
            </w:pPr>
            <w:r w:rsidRPr="00DA4AFD">
              <w:rPr>
                <w:rFonts w:ascii="Times New Roman" w:hAnsi="Times New Roman"/>
                <w:sz w:val="22"/>
                <w:szCs w:val="22"/>
              </w:rPr>
              <w:t>1.</w:t>
            </w:r>
            <w:r w:rsidR="003B474F">
              <w:rPr>
                <w:rFonts w:ascii="Times New Roman" w:hAnsi="Times New Roman"/>
                <w:sz w:val="22"/>
                <w:szCs w:val="22"/>
              </w:rPr>
              <w:t>550</w:t>
            </w:r>
          </w:p>
        </w:tc>
      </w:tr>
      <w:tr w:rsidR="005A7C60" w:rsidRPr="00DA4AFD" w14:paraId="1C234699" w14:textId="77777777" w:rsidTr="00C61F73">
        <w:trPr>
          <w:cantSplit/>
          <w:trHeight w:val="166"/>
        </w:trPr>
        <w:tc>
          <w:tcPr>
            <w:tcW w:w="436" w:type="dxa"/>
            <w:tcBorders>
              <w:left w:val="double" w:sz="4" w:space="0" w:color="auto"/>
              <w:right w:val="single" w:sz="4" w:space="0" w:color="auto"/>
            </w:tcBorders>
          </w:tcPr>
          <w:p w14:paraId="53D23FC3" w14:textId="77777777" w:rsidR="005A7C60" w:rsidRPr="00DA4AFD" w:rsidRDefault="005A7C60" w:rsidP="00821AAC">
            <w:pPr>
              <w:jc w:val="center"/>
              <w:rPr>
                <w:rFonts w:ascii="Times New Roman" w:hAnsi="Times New Roman"/>
                <w:bCs/>
                <w:sz w:val="22"/>
                <w:szCs w:val="22"/>
              </w:rPr>
            </w:pPr>
          </w:p>
        </w:tc>
        <w:tc>
          <w:tcPr>
            <w:tcW w:w="284" w:type="dxa"/>
            <w:tcBorders>
              <w:left w:val="single" w:sz="4" w:space="0" w:color="auto"/>
            </w:tcBorders>
          </w:tcPr>
          <w:p w14:paraId="43E50557" w14:textId="77777777" w:rsidR="005A7C60" w:rsidRPr="00DA4AFD" w:rsidRDefault="005A7C60" w:rsidP="00821AAC">
            <w:pPr>
              <w:jc w:val="center"/>
              <w:rPr>
                <w:rFonts w:ascii="Times New Roman" w:hAnsi="Times New Roman"/>
                <w:sz w:val="22"/>
                <w:szCs w:val="22"/>
              </w:rPr>
            </w:pPr>
            <w:r w:rsidRPr="00DA4AFD">
              <w:rPr>
                <w:rFonts w:ascii="Times New Roman" w:hAnsi="Times New Roman"/>
                <w:sz w:val="22"/>
                <w:szCs w:val="22"/>
              </w:rPr>
              <w:t>3</w:t>
            </w:r>
          </w:p>
        </w:tc>
        <w:tc>
          <w:tcPr>
            <w:tcW w:w="4962" w:type="dxa"/>
            <w:tcBorders>
              <w:left w:val="single" w:sz="4" w:space="0" w:color="auto"/>
              <w:right w:val="double" w:sz="4" w:space="0" w:color="auto"/>
            </w:tcBorders>
          </w:tcPr>
          <w:p w14:paraId="440AAADB" w14:textId="77777777" w:rsidR="005A7C60" w:rsidRPr="00DA4AFD" w:rsidRDefault="005A7C60" w:rsidP="00821AAC">
            <w:pPr>
              <w:rPr>
                <w:rFonts w:ascii="Times New Roman" w:hAnsi="Times New Roman"/>
                <w:sz w:val="22"/>
                <w:szCs w:val="22"/>
              </w:rPr>
            </w:pPr>
            <w:r w:rsidRPr="00DA4AFD">
              <w:rPr>
                <w:rFonts w:ascii="Times New Roman" w:hAnsi="Times New Roman"/>
                <w:sz w:val="22"/>
                <w:szCs w:val="22"/>
              </w:rPr>
              <w:t>Masa de cel puțin 40 tone, dar mai mică de 44 tone</w:t>
            </w:r>
          </w:p>
        </w:tc>
        <w:tc>
          <w:tcPr>
            <w:tcW w:w="2303" w:type="dxa"/>
            <w:tcBorders>
              <w:left w:val="double" w:sz="4" w:space="0" w:color="auto"/>
            </w:tcBorders>
          </w:tcPr>
          <w:p w14:paraId="68495BA3" w14:textId="7E60C13B" w:rsidR="005A7C60" w:rsidRPr="00DA4AFD" w:rsidRDefault="003B474F" w:rsidP="00821AAC">
            <w:pPr>
              <w:jc w:val="center"/>
              <w:rPr>
                <w:rFonts w:ascii="Times New Roman" w:hAnsi="Times New Roman"/>
                <w:sz w:val="22"/>
                <w:szCs w:val="22"/>
              </w:rPr>
            </w:pPr>
            <w:r>
              <w:rPr>
                <w:rFonts w:ascii="Times New Roman" w:hAnsi="Times New Roman"/>
                <w:sz w:val="22"/>
                <w:szCs w:val="22"/>
              </w:rPr>
              <w:t>1475</w:t>
            </w:r>
          </w:p>
        </w:tc>
        <w:tc>
          <w:tcPr>
            <w:tcW w:w="2303" w:type="dxa"/>
            <w:tcBorders>
              <w:right w:val="double" w:sz="4" w:space="0" w:color="auto"/>
            </w:tcBorders>
          </w:tcPr>
          <w:p w14:paraId="614D7260" w14:textId="286AAB34" w:rsidR="005A7C60" w:rsidRPr="00DA4AFD" w:rsidRDefault="00CB25BD" w:rsidP="00821AAC">
            <w:pPr>
              <w:jc w:val="center"/>
              <w:rPr>
                <w:rFonts w:ascii="Times New Roman" w:hAnsi="Times New Roman"/>
                <w:sz w:val="22"/>
                <w:szCs w:val="22"/>
              </w:rPr>
            </w:pPr>
            <w:r w:rsidRPr="00DA4AFD">
              <w:rPr>
                <w:rFonts w:ascii="Times New Roman" w:hAnsi="Times New Roman"/>
                <w:sz w:val="22"/>
                <w:szCs w:val="22"/>
              </w:rPr>
              <w:t>2.</w:t>
            </w:r>
            <w:r w:rsidR="003B474F">
              <w:rPr>
                <w:rFonts w:ascii="Times New Roman" w:hAnsi="Times New Roman"/>
                <w:sz w:val="22"/>
                <w:szCs w:val="22"/>
              </w:rPr>
              <w:t>346</w:t>
            </w:r>
          </w:p>
        </w:tc>
        <w:tc>
          <w:tcPr>
            <w:tcW w:w="2303" w:type="dxa"/>
            <w:tcBorders>
              <w:left w:val="double" w:sz="4" w:space="0" w:color="auto"/>
            </w:tcBorders>
          </w:tcPr>
          <w:p w14:paraId="7329B7DF" w14:textId="37931EFA" w:rsidR="005A7C60" w:rsidRPr="00DA4AFD" w:rsidRDefault="008B63CF" w:rsidP="00821AAC">
            <w:pPr>
              <w:jc w:val="center"/>
              <w:rPr>
                <w:rFonts w:ascii="Times New Roman" w:hAnsi="Times New Roman"/>
                <w:sz w:val="22"/>
                <w:szCs w:val="22"/>
              </w:rPr>
            </w:pPr>
            <w:r w:rsidRPr="00DA4AFD">
              <w:rPr>
                <w:rFonts w:ascii="Times New Roman" w:hAnsi="Times New Roman"/>
                <w:sz w:val="22"/>
                <w:szCs w:val="22"/>
              </w:rPr>
              <w:t>1</w:t>
            </w:r>
            <w:r w:rsidR="003B474F">
              <w:rPr>
                <w:rFonts w:ascii="Times New Roman" w:hAnsi="Times New Roman"/>
                <w:sz w:val="22"/>
                <w:szCs w:val="22"/>
              </w:rPr>
              <w:t>550</w:t>
            </w:r>
          </w:p>
        </w:tc>
        <w:tc>
          <w:tcPr>
            <w:tcW w:w="2784" w:type="dxa"/>
            <w:tcBorders>
              <w:right w:val="double" w:sz="4" w:space="0" w:color="auto"/>
            </w:tcBorders>
          </w:tcPr>
          <w:p w14:paraId="227FCE8A" w14:textId="6E6A506F" w:rsidR="005A7C60" w:rsidRPr="00DA4AFD" w:rsidRDefault="008B63CF" w:rsidP="00821AAC">
            <w:pPr>
              <w:jc w:val="center"/>
              <w:rPr>
                <w:rFonts w:ascii="Times New Roman" w:hAnsi="Times New Roman"/>
                <w:sz w:val="22"/>
                <w:szCs w:val="22"/>
              </w:rPr>
            </w:pPr>
            <w:r w:rsidRPr="00DA4AFD">
              <w:rPr>
                <w:rFonts w:ascii="Times New Roman" w:hAnsi="Times New Roman"/>
                <w:sz w:val="22"/>
                <w:szCs w:val="22"/>
              </w:rPr>
              <w:t>2.</w:t>
            </w:r>
            <w:r w:rsidR="003B474F">
              <w:rPr>
                <w:rFonts w:ascii="Times New Roman" w:hAnsi="Times New Roman"/>
                <w:sz w:val="22"/>
                <w:szCs w:val="22"/>
              </w:rPr>
              <w:t>466</w:t>
            </w:r>
          </w:p>
        </w:tc>
      </w:tr>
      <w:tr w:rsidR="005A7C60" w:rsidRPr="00DA4AFD" w14:paraId="18EBE51A" w14:textId="77777777" w:rsidTr="00C61F73">
        <w:trPr>
          <w:cantSplit/>
          <w:trHeight w:val="166"/>
        </w:trPr>
        <w:tc>
          <w:tcPr>
            <w:tcW w:w="436" w:type="dxa"/>
            <w:tcBorders>
              <w:left w:val="double" w:sz="4" w:space="0" w:color="auto"/>
              <w:bottom w:val="double" w:sz="4" w:space="0" w:color="auto"/>
              <w:right w:val="single" w:sz="4" w:space="0" w:color="auto"/>
            </w:tcBorders>
          </w:tcPr>
          <w:p w14:paraId="1058137B" w14:textId="77777777" w:rsidR="005A7C60" w:rsidRPr="00DA4AFD" w:rsidRDefault="005A7C60" w:rsidP="00821AAC">
            <w:pPr>
              <w:jc w:val="center"/>
              <w:rPr>
                <w:rFonts w:ascii="Times New Roman" w:hAnsi="Times New Roman"/>
                <w:bCs/>
                <w:sz w:val="22"/>
                <w:szCs w:val="22"/>
              </w:rPr>
            </w:pPr>
          </w:p>
        </w:tc>
        <w:tc>
          <w:tcPr>
            <w:tcW w:w="284" w:type="dxa"/>
            <w:tcBorders>
              <w:left w:val="single" w:sz="4" w:space="0" w:color="auto"/>
              <w:bottom w:val="double" w:sz="4" w:space="0" w:color="auto"/>
            </w:tcBorders>
          </w:tcPr>
          <w:p w14:paraId="1DF01C7E" w14:textId="77777777" w:rsidR="005A7C60" w:rsidRPr="00DA4AFD" w:rsidRDefault="005A7C60" w:rsidP="00821AAC">
            <w:pPr>
              <w:jc w:val="center"/>
              <w:rPr>
                <w:rFonts w:ascii="Times New Roman" w:hAnsi="Times New Roman"/>
                <w:sz w:val="22"/>
                <w:szCs w:val="22"/>
              </w:rPr>
            </w:pPr>
            <w:r w:rsidRPr="00DA4AFD">
              <w:rPr>
                <w:rFonts w:ascii="Times New Roman" w:hAnsi="Times New Roman"/>
                <w:sz w:val="22"/>
                <w:szCs w:val="22"/>
              </w:rPr>
              <w:t>4</w:t>
            </w:r>
          </w:p>
        </w:tc>
        <w:tc>
          <w:tcPr>
            <w:tcW w:w="4962" w:type="dxa"/>
            <w:tcBorders>
              <w:left w:val="single" w:sz="4" w:space="0" w:color="auto"/>
              <w:bottom w:val="double" w:sz="4" w:space="0" w:color="auto"/>
              <w:right w:val="double" w:sz="4" w:space="0" w:color="auto"/>
            </w:tcBorders>
          </w:tcPr>
          <w:p w14:paraId="1F81DA34" w14:textId="77777777" w:rsidR="005A7C60" w:rsidRPr="00DA4AFD" w:rsidRDefault="005A7C60" w:rsidP="00821AAC">
            <w:pPr>
              <w:rPr>
                <w:rFonts w:ascii="Times New Roman" w:hAnsi="Times New Roman"/>
                <w:sz w:val="22"/>
                <w:szCs w:val="22"/>
              </w:rPr>
            </w:pPr>
            <w:r w:rsidRPr="00DA4AFD">
              <w:rPr>
                <w:rFonts w:ascii="Times New Roman" w:hAnsi="Times New Roman"/>
                <w:sz w:val="22"/>
                <w:szCs w:val="22"/>
              </w:rPr>
              <w:t>Masa de cel puțin 44 tone</w:t>
            </w:r>
          </w:p>
        </w:tc>
        <w:tc>
          <w:tcPr>
            <w:tcW w:w="2303" w:type="dxa"/>
            <w:tcBorders>
              <w:left w:val="double" w:sz="4" w:space="0" w:color="auto"/>
              <w:bottom w:val="double" w:sz="4" w:space="0" w:color="auto"/>
            </w:tcBorders>
          </w:tcPr>
          <w:p w14:paraId="539CBADB" w14:textId="3EB505C1" w:rsidR="005A7C60" w:rsidRPr="00DA4AFD" w:rsidRDefault="00CB25BD" w:rsidP="00821AAC">
            <w:pPr>
              <w:jc w:val="center"/>
              <w:rPr>
                <w:rFonts w:ascii="Times New Roman" w:hAnsi="Times New Roman"/>
                <w:sz w:val="22"/>
                <w:szCs w:val="22"/>
              </w:rPr>
            </w:pPr>
            <w:r w:rsidRPr="00DA4AFD">
              <w:rPr>
                <w:rFonts w:ascii="Times New Roman" w:hAnsi="Times New Roman"/>
                <w:sz w:val="22"/>
                <w:szCs w:val="22"/>
              </w:rPr>
              <w:t>1.</w:t>
            </w:r>
            <w:r w:rsidR="00F90C8C">
              <w:rPr>
                <w:rFonts w:ascii="Times New Roman" w:hAnsi="Times New Roman"/>
                <w:sz w:val="22"/>
                <w:szCs w:val="22"/>
              </w:rPr>
              <w:t>4</w:t>
            </w:r>
            <w:r w:rsidR="003B474F">
              <w:rPr>
                <w:rFonts w:ascii="Times New Roman" w:hAnsi="Times New Roman"/>
                <w:sz w:val="22"/>
                <w:szCs w:val="22"/>
              </w:rPr>
              <w:t>75</w:t>
            </w:r>
          </w:p>
        </w:tc>
        <w:tc>
          <w:tcPr>
            <w:tcW w:w="2303" w:type="dxa"/>
            <w:tcBorders>
              <w:bottom w:val="double" w:sz="4" w:space="0" w:color="auto"/>
              <w:right w:val="double" w:sz="4" w:space="0" w:color="auto"/>
            </w:tcBorders>
          </w:tcPr>
          <w:p w14:paraId="3EB945B7" w14:textId="170B9F40" w:rsidR="005A7C60" w:rsidRPr="00DA4AFD" w:rsidRDefault="00CB25BD" w:rsidP="00821AAC">
            <w:pPr>
              <w:jc w:val="center"/>
              <w:rPr>
                <w:rFonts w:ascii="Times New Roman" w:hAnsi="Times New Roman"/>
                <w:sz w:val="22"/>
                <w:szCs w:val="22"/>
              </w:rPr>
            </w:pPr>
            <w:r w:rsidRPr="00DA4AFD">
              <w:rPr>
                <w:rFonts w:ascii="Times New Roman" w:hAnsi="Times New Roman"/>
                <w:sz w:val="22"/>
                <w:szCs w:val="22"/>
              </w:rPr>
              <w:t>2.</w:t>
            </w:r>
            <w:r w:rsidR="003B474F">
              <w:rPr>
                <w:rFonts w:ascii="Times New Roman" w:hAnsi="Times New Roman"/>
                <w:sz w:val="22"/>
                <w:szCs w:val="22"/>
              </w:rPr>
              <w:t>346</w:t>
            </w:r>
          </w:p>
        </w:tc>
        <w:tc>
          <w:tcPr>
            <w:tcW w:w="2303" w:type="dxa"/>
            <w:tcBorders>
              <w:left w:val="double" w:sz="4" w:space="0" w:color="auto"/>
              <w:bottom w:val="double" w:sz="4" w:space="0" w:color="auto"/>
            </w:tcBorders>
          </w:tcPr>
          <w:p w14:paraId="64B4555F" w14:textId="4987F1D1" w:rsidR="005A7C60" w:rsidRPr="00DA4AFD" w:rsidRDefault="008B63CF" w:rsidP="00821AAC">
            <w:pPr>
              <w:jc w:val="center"/>
              <w:rPr>
                <w:rFonts w:ascii="Times New Roman" w:hAnsi="Times New Roman"/>
                <w:sz w:val="22"/>
                <w:szCs w:val="22"/>
              </w:rPr>
            </w:pPr>
            <w:r w:rsidRPr="00DA4AFD">
              <w:rPr>
                <w:rFonts w:ascii="Times New Roman" w:hAnsi="Times New Roman"/>
                <w:sz w:val="22"/>
                <w:szCs w:val="22"/>
              </w:rPr>
              <w:t>1.</w:t>
            </w:r>
            <w:r w:rsidR="003B474F">
              <w:rPr>
                <w:rFonts w:ascii="Times New Roman" w:hAnsi="Times New Roman"/>
                <w:sz w:val="22"/>
                <w:szCs w:val="22"/>
              </w:rPr>
              <w:t>550</w:t>
            </w:r>
          </w:p>
        </w:tc>
        <w:tc>
          <w:tcPr>
            <w:tcW w:w="2784" w:type="dxa"/>
            <w:tcBorders>
              <w:bottom w:val="double" w:sz="4" w:space="0" w:color="auto"/>
              <w:right w:val="double" w:sz="4" w:space="0" w:color="auto"/>
            </w:tcBorders>
          </w:tcPr>
          <w:p w14:paraId="753BF9D2" w14:textId="3CD2B727" w:rsidR="005A7C60" w:rsidRPr="00DA4AFD" w:rsidRDefault="008B63CF" w:rsidP="00821AAC">
            <w:pPr>
              <w:jc w:val="center"/>
              <w:rPr>
                <w:rFonts w:ascii="Times New Roman" w:hAnsi="Times New Roman"/>
                <w:sz w:val="22"/>
                <w:szCs w:val="22"/>
              </w:rPr>
            </w:pPr>
            <w:r w:rsidRPr="00DA4AFD">
              <w:rPr>
                <w:rFonts w:ascii="Times New Roman" w:hAnsi="Times New Roman"/>
                <w:sz w:val="22"/>
                <w:szCs w:val="22"/>
              </w:rPr>
              <w:t>2</w:t>
            </w:r>
            <w:r w:rsidR="003B474F">
              <w:rPr>
                <w:rFonts w:ascii="Times New Roman" w:hAnsi="Times New Roman"/>
                <w:sz w:val="22"/>
                <w:szCs w:val="22"/>
              </w:rPr>
              <w:t xml:space="preserve"> 466</w:t>
            </w:r>
          </w:p>
        </w:tc>
      </w:tr>
    </w:tbl>
    <w:p w14:paraId="573101B4" w14:textId="0E1B2C7D" w:rsidR="00821AAC" w:rsidRDefault="00821AAC" w:rsidP="00CB25BD">
      <w:pPr>
        <w:jc w:val="center"/>
        <w:rPr>
          <w:rFonts w:ascii="Times New Roman" w:hAnsi="Times New Roman"/>
          <w:color w:val="FF0000"/>
          <w:sz w:val="22"/>
          <w:szCs w:val="22"/>
        </w:rPr>
      </w:pPr>
    </w:p>
    <w:p w14:paraId="43865F92" w14:textId="77777777" w:rsidR="00821AAC" w:rsidRPr="00DA4AFD" w:rsidRDefault="00821AAC" w:rsidP="00CB25BD">
      <w:pPr>
        <w:jc w:val="center"/>
        <w:rPr>
          <w:rFonts w:ascii="Times New Roman" w:hAnsi="Times New Roman"/>
          <w:color w:val="FF0000"/>
          <w:sz w:val="22"/>
          <w:szCs w:val="22"/>
        </w:rPr>
      </w:pPr>
    </w:p>
    <w:tbl>
      <w:tblPr>
        <w:tblW w:w="153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2415"/>
        <w:gridCol w:w="1125"/>
        <w:gridCol w:w="4038"/>
        <w:gridCol w:w="62"/>
        <w:gridCol w:w="3827"/>
        <w:gridCol w:w="31"/>
        <w:gridCol w:w="3877"/>
      </w:tblGrid>
      <w:tr w:rsidR="00C1557E" w:rsidRPr="00DA4AFD" w14:paraId="4810A23E" w14:textId="77777777" w:rsidTr="00C61F73">
        <w:trPr>
          <w:cantSplit/>
          <w:trHeight w:val="166"/>
        </w:trPr>
        <w:tc>
          <w:tcPr>
            <w:tcW w:w="2430" w:type="dxa"/>
            <w:gridSpan w:val="2"/>
            <w:tcBorders>
              <w:top w:val="double" w:sz="4" w:space="0" w:color="auto"/>
              <w:left w:val="double" w:sz="4" w:space="0" w:color="auto"/>
              <w:right w:val="double" w:sz="4" w:space="0" w:color="auto"/>
            </w:tcBorders>
          </w:tcPr>
          <w:p w14:paraId="2F579FFF" w14:textId="77777777" w:rsidR="00C1557E" w:rsidRPr="00DA4AFD" w:rsidRDefault="00C1557E" w:rsidP="00E9489A">
            <w:pPr>
              <w:jc w:val="both"/>
              <w:rPr>
                <w:rFonts w:ascii="Times New Roman" w:hAnsi="Times New Roman"/>
                <w:sz w:val="22"/>
                <w:szCs w:val="22"/>
              </w:rPr>
            </w:pPr>
          </w:p>
        </w:tc>
        <w:tc>
          <w:tcPr>
            <w:tcW w:w="12960" w:type="dxa"/>
            <w:gridSpan w:val="6"/>
            <w:tcBorders>
              <w:top w:val="double" w:sz="4" w:space="0" w:color="auto"/>
              <w:left w:val="double" w:sz="4" w:space="0" w:color="auto"/>
              <w:right w:val="double" w:sz="4" w:space="0" w:color="auto"/>
            </w:tcBorders>
          </w:tcPr>
          <w:p w14:paraId="7D9E96EB" w14:textId="4131D225" w:rsidR="00C1557E" w:rsidRPr="00DA4AFD" w:rsidRDefault="00C1557E" w:rsidP="00C1557E">
            <w:pPr>
              <w:ind w:right="1904"/>
              <w:jc w:val="both"/>
              <w:rPr>
                <w:rFonts w:ascii="Times New Roman" w:hAnsi="Times New Roman"/>
                <w:sz w:val="22"/>
                <w:szCs w:val="22"/>
              </w:rPr>
            </w:pPr>
            <w:r w:rsidRPr="00DA4AFD">
              <w:rPr>
                <w:rFonts w:ascii="Times New Roman" w:hAnsi="Times New Roman"/>
                <w:sz w:val="22"/>
                <w:szCs w:val="22"/>
              </w:rPr>
              <w:t>Art. 470  alin. (7)                                                       Remorci, semiremorci sau rulote</w:t>
            </w:r>
          </w:p>
        </w:tc>
      </w:tr>
      <w:tr w:rsidR="00C1557E" w:rsidRPr="00DA4AFD" w14:paraId="06B2A38E" w14:textId="77777777" w:rsidTr="00C61F73">
        <w:trPr>
          <w:cantSplit/>
          <w:trHeight w:val="166"/>
        </w:trPr>
        <w:tc>
          <w:tcPr>
            <w:tcW w:w="7655" w:type="dxa"/>
            <w:gridSpan w:val="5"/>
            <w:vMerge w:val="restart"/>
            <w:tcBorders>
              <w:left w:val="double" w:sz="4" w:space="0" w:color="auto"/>
              <w:right w:val="double" w:sz="4" w:space="0" w:color="auto"/>
            </w:tcBorders>
          </w:tcPr>
          <w:p w14:paraId="75B9CC5E" w14:textId="2E7D72AE" w:rsidR="00C1557E" w:rsidRPr="00DA4AFD" w:rsidRDefault="00C1557E" w:rsidP="00C1557E">
            <w:pPr>
              <w:jc w:val="center"/>
              <w:rPr>
                <w:rFonts w:ascii="Times New Roman" w:hAnsi="Times New Roman"/>
                <w:bCs/>
                <w:sz w:val="22"/>
                <w:szCs w:val="22"/>
              </w:rPr>
            </w:pPr>
            <w:r>
              <w:rPr>
                <w:rFonts w:ascii="Times New Roman" w:hAnsi="Times New Roman"/>
                <w:bCs/>
                <w:sz w:val="22"/>
                <w:szCs w:val="22"/>
              </w:rPr>
              <w:t>Masa totala maximă autorizată</w:t>
            </w:r>
          </w:p>
        </w:tc>
        <w:tc>
          <w:tcPr>
            <w:tcW w:w="3827" w:type="dxa"/>
            <w:tcBorders>
              <w:left w:val="double" w:sz="4" w:space="0" w:color="auto"/>
              <w:right w:val="double" w:sz="4" w:space="0" w:color="auto"/>
            </w:tcBorders>
            <w:vAlign w:val="center"/>
          </w:tcPr>
          <w:p w14:paraId="73E2350C" w14:textId="77777777" w:rsidR="00C1557E" w:rsidRPr="00DA4AFD" w:rsidRDefault="00C1557E" w:rsidP="00C1557E">
            <w:pPr>
              <w:tabs>
                <w:tab w:val="center" w:pos="2959"/>
                <w:tab w:val="left" w:pos="5220"/>
              </w:tabs>
              <w:jc w:val="center"/>
              <w:rPr>
                <w:rFonts w:ascii="Times New Roman" w:hAnsi="Times New Roman"/>
                <w:sz w:val="22"/>
                <w:szCs w:val="22"/>
              </w:rPr>
            </w:pPr>
            <w:r w:rsidRPr="00DA4AFD">
              <w:rPr>
                <w:rFonts w:ascii="Times New Roman" w:hAnsi="Times New Roman"/>
                <w:sz w:val="22"/>
                <w:szCs w:val="22"/>
              </w:rPr>
              <w:t xml:space="preserve">NIVELURILE  STABILITE </w:t>
            </w:r>
          </w:p>
          <w:p w14:paraId="4819F3C9" w14:textId="77777777" w:rsidR="00C1557E" w:rsidRPr="00DA4AFD" w:rsidRDefault="00C1557E" w:rsidP="00C1557E">
            <w:pPr>
              <w:tabs>
                <w:tab w:val="center" w:pos="2959"/>
                <w:tab w:val="left" w:pos="5220"/>
              </w:tabs>
              <w:jc w:val="center"/>
              <w:rPr>
                <w:rFonts w:ascii="Times New Roman" w:hAnsi="Times New Roman"/>
                <w:sz w:val="22"/>
                <w:szCs w:val="22"/>
              </w:rPr>
            </w:pPr>
            <w:r w:rsidRPr="00DA4AFD">
              <w:rPr>
                <w:rFonts w:ascii="Times New Roman" w:hAnsi="Times New Roman"/>
                <w:sz w:val="22"/>
                <w:szCs w:val="22"/>
              </w:rPr>
              <w:t xml:space="preserve">PRIN CONSILIUL LOCAL </w:t>
            </w:r>
          </w:p>
          <w:p w14:paraId="26AA4B8D" w14:textId="124C3D5A" w:rsidR="00C1557E" w:rsidRPr="00DA4AFD" w:rsidRDefault="00C1557E" w:rsidP="00C1557E">
            <w:pPr>
              <w:tabs>
                <w:tab w:val="center" w:pos="2959"/>
                <w:tab w:val="left" w:pos="5220"/>
              </w:tabs>
              <w:jc w:val="center"/>
              <w:rPr>
                <w:rFonts w:ascii="Times New Roman" w:hAnsi="Times New Roman"/>
                <w:sz w:val="22"/>
                <w:szCs w:val="22"/>
              </w:rPr>
            </w:pPr>
            <w:r w:rsidRPr="00DA4AFD">
              <w:rPr>
                <w:rFonts w:ascii="Times New Roman" w:hAnsi="Times New Roman"/>
                <w:sz w:val="22"/>
                <w:szCs w:val="22"/>
              </w:rPr>
              <w:t>PENTRU ANUL 20</w:t>
            </w:r>
            <w:r>
              <w:rPr>
                <w:rFonts w:ascii="Times New Roman" w:hAnsi="Times New Roman"/>
                <w:sz w:val="22"/>
                <w:szCs w:val="22"/>
              </w:rPr>
              <w:t>2</w:t>
            </w:r>
            <w:r w:rsidR="003B474F">
              <w:rPr>
                <w:rFonts w:ascii="Times New Roman" w:hAnsi="Times New Roman"/>
                <w:sz w:val="22"/>
                <w:szCs w:val="22"/>
              </w:rPr>
              <w:t>2</w:t>
            </w:r>
          </w:p>
        </w:tc>
        <w:tc>
          <w:tcPr>
            <w:tcW w:w="3908" w:type="dxa"/>
            <w:gridSpan w:val="2"/>
            <w:tcBorders>
              <w:left w:val="double" w:sz="4" w:space="0" w:color="auto"/>
              <w:right w:val="double" w:sz="4" w:space="0" w:color="auto"/>
            </w:tcBorders>
            <w:vAlign w:val="center"/>
          </w:tcPr>
          <w:p w14:paraId="2F139E0A" w14:textId="77777777" w:rsidR="00BA0DFF" w:rsidRDefault="00BA0DFF" w:rsidP="00BA0DFF">
            <w:pPr>
              <w:ind w:right="1762"/>
              <w:rPr>
                <w:rFonts w:ascii="Times New Roman" w:hAnsi="Times New Roman"/>
                <w:sz w:val="22"/>
                <w:szCs w:val="22"/>
              </w:rPr>
            </w:pPr>
            <w:r>
              <w:rPr>
                <w:rFonts w:ascii="Times New Roman" w:hAnsi="Times New Roman"/>
                <w:sz w:val="22"/>
                <w:szCs w:val="22"/>
              </w:rPr>
              <w:t xml:space="preserve">    </w:t>
            </w:r>
            <w:r w:rsidRPr="00DA4AFD">
              <w:rPr>
                <w:rFonts w:ascii="Times New Roman" w:hAnsi="Times New Roman"/>
                <w:sz w:val="22"/>
                <w:szCs w:val="22"/>
              </w:rPr>
              <w:t xml:space="preserve">NIVELURILE </w:t>
            </w:r>
            <w:r>
              <w:rPr>
                <w:rFonts w:ascii="Times New Roman" w:hAnsi="Times New Roman"/>
                <w:sz w:val="22"/>
                <w:szCs w:val="22"/>
              </w:rPr>
              <w:t xml:space="preserve">    </w:t>
            </w:r>
          </w:p>
          <w:p w14:paraId="7BF54A25" w14:textId="77777777" w:rsidR="00BA0DFF" w:rsidRDefault="00BA0DFF" w:rsidP="00BA0DFF">
            <w:pPr>
              <w:ind w:right="1762"/>
              <w:rPr>
                <w:rFonts w:ascii="Times New Roman" w:hAnsi="Times New Roman"/>
                <w:sz w:val="22"/>
                <w:szCs w:val="22"/>
              </w:rPr>
            </w:pPr>
            <w:r>
              <w:rPr>
                <w:rFonts w:ascii="Times New Roman" w:hAnsi="Times New Roman"/>
                <w:sz w:val="22"/>
                <w:szCs w:val="22"/>
              </w:rPr>
              <w:t xml:space="preserve">        </w:t>
            </w:r>
            <w:r w:rsidRPr="00DA4AFD">
              <w:rPr>
                <w:rFonts w:ascii="Times New Roman" w:hAnsi="Times New Roman"/>
                <w:sz w:val="22"/>
                <w:szCs w:val="22"/>
              </w:rPr>
              <w:t xml:space="preserve">INDEXATE </w:t>
            </w:r>
          </w:p>
          <w:p w14:paraId="6E21186B" w14:textId="00344351" w:rsidR="00C1557E" w:rsidRPr="00DA4AFD" w:rsidRDefault="00BA0DFF" w:rsidP="00BA0DFF">
            <w:pPr>
              <w:ind w:right="1762"/>
              <w:rPr>
                <w:rFonts w:ascii="Times New Roman" w:hAnsi="Times New Roman"/>
                <w:sz w:val="22"/>
                <w:szCs w:val="22"/>
              </w:rPr>
            </w:pPr>
            <w:r>
              <w:rPr>
                <w:rFonts w:ascii="Times New Roman" w:hAnsi="Times New Roman"/>
                <w:sz w:val="22"/>
                <w:szCs w:val="22"/>
              </w:rPr>
              <w:t xml:space="preserve">   </w:t>
            </w:r>
            <w:r w:rsidRPr="00DA4AFD">
              <w:rPr>
                <w:rFonts w:ascii="Times New Roman" w:hAnsi="Times New Roman"/>
                <w:sz w:val="22"/>
                <w:szCs w:val="22"/>
              </w:rPr>
              <w:t>PENTRU 202</w:t>
            </w:r>
            <w:r w:rsidR="003B474F">
              <w:rPr>
                <w:rFonts w:ascii="Times New Roman" w:hAnsi="Times New Roman"/>
                <w:sz w:val="22"/>
                <w:szCs w:val="22"/>
              </w:rPr>
              <w:t>3</w:t>
            </w:r>
          </w:p>
        </w:tc>
      </w:tr>
      <w:tr w:rsidR="00C1557E" w:rsidRPr="00DA4AFD" w14:paraId="47936D07" w14:textId="77777777" w:rsidTr="00C61F73">
        <w:trPr>
          <w:cantSplit/>
          <w:trHeight w:val="166"/>
        </w:trPr>
        <w:tc>
          <w:tcPr>
            <w:tcW w:w="7655" w:type="dxa"/>
            <w:gridSpan w:val="5"/>
            <w:vMerge/>
            <w:tcBorders>
              <w:left w:val="double" w:sz="4" w:space="0" w:color="auto"/>
              <w:right w:val="double" w:sz="4" w:space="0" w:color="auto"/>
            </w:tcBorders>
          </w:tcPr>
          <w:p w14:paraId="0E393A9B" w14:textId="7B5BFEA4" w:rsidR="00C1557E" w:rsidRPr="00DA4AFD" w:rsidRDefault="00C1557E" w:rsidP="00C1557E">
            <w:pPr>
              <w:jc w:val="both"/>
              <w:rPr>
                <w:rFonts w:ascii="Times New Roman" w:hAnsi="Times New Roman"/>
                <w:bCs/>
                <w:sz w:val="22"/>
                <w:szCs w:val="22"/>
              </w:rPr>
            </w:pPr>
          </w:p>
        </w:tc>
        <w:tc>
          <w:tcPr>
            <w:tcW w:w="3827" w:type="dxa"/>
            <w:tcBorders>
              <w:left w:val="double" w:sz="4" w:space="0" w:color="auto"/>
              <w:right w:val="double" w:sz="4" w:space="0" w:color="auto"/>
            </w:tcBorders>
          </w:tcPr>
          <w:p w14:paraId="448A12BE" w14:textId="77777777" w:rsidR="00C1557E" w:rsidRPr="00DA4AFD" w:rsidRDefault="00C1557E" w:rsidP="00C1557E">
            <w:pPr>
              <w:jc w:val="center"/>
              <w:rPr>
                <w:rFonts w:ascii="Times New Roman" w:hAnsi="Times New Roman"/>
                <w:bCs/>
                <w:sz w:val="22"/>
                <w:szCs w:val="22"/>
              </w:rPr>
            </w:pPr>
            <w:r w:rsidRPr="00DA4AFD">
              <w:rPr>
                <w:rFonts w:ascii="Times New Roman" w:hAnsi="Times New Roman"/>
                <w:bCs/>
                <w:sz w:val="22"/>
                <w:szCs w:val="22"/>
              </w:rPr>
              <w:t>Impozit - lei -</w:t>
            </w:r>
          </w:p>
        </w:tc>
        <w:tc>
          <w:tcPr>
            <w:tcW w:w="3908" w:type="dxa"/>
            <w:gridSpan w:val="2"/>
            <w:tcBorders>
              <w:left w:val="double" w:sz="4" w:space="0" w:color="auto"/>
              <w:right w:val="double" w:sz="4" w:space="0" w:color="auto"/>
            </w:tcBorders>
          </w:tcPr>
          <w:p w14:paraId="7FFDD2F8" w14:textId="77777777" w:rsidR="00C1557E" w:rsidRPr="00DA4AFD" w:rsidRDefault="00C1557E" w:rsidP="00C1557E">
            <w:pPr>
              <w:jc w:val="center"/>
              <w:rPr>
                <w:rFonts w:ascii="Times New Roman" w:hAnsi="Times New Roman"/>
                <w:bCs/>
                <w:sz w:val="22"/>
                <w:szCs w:val="22"/>
              </w:rPr>
            </w:pPr>
            <w:r w:rsidRPr="00DA4AFD">
              <w:rPr>
                <w:rFonts w:ascii="Times New Roman" w:hAnsi="Times New Roman"/>
                <w:bCs/>
                <w:sz w:val="22"/>
                <w:szCs w:val="22"/>
              </w:rPr>
              <w:t>Impozit - lei -</w:t>
            </w:r>
          </w:p>
        </w:tc>
      </w:tr>
      <w:tr w:rsidR="00C1557E" w:rsidRPr="00DA4AFD" w14:paraId="36AD9A1A" w14:textId="77777777" w:rsidTr="00C61F73">
        <w:trPr>
          <w:cantSplit/>
          <w:trHeight w:val="166"/>
        </w:trPr>
        <w:tc>
          <w:tcPr>
            <w:tcW w:w="7655" w:type="dxa"/>
            <w:gridSpan w:val="5"/>
            <w:tcBorders>
              <w:left w:val="double" w:sz="4" w:space="0" w:color="auto"/>
              <w:right w:val="double" w:sz="4" w:space="0" w:color="auto"/>
            </w:tcBorders>
          </w:tcPr>
          <w:p w14:paraId="7DCA85F9" w14:textId="4FB4C9D2" w:rsidR="00C1557E" w:rsidRPr="00DA4AFD" w:rsidRDefault="00C1557E" w:rsidP="00C1557E">
            <w:pPr>
              <w:jc w:val="both"/>
              <w:rPr>
                <w:rFonts w:ascii="Times New Roman" w:hAnsi="Times New Roman"/>
                <w:bCs/>
                <w:sz w:val="22"/>
                <w:szCs w:val="22"/>
              </w:rPr>
            </w:pPr>
            <w:r w:rsidRPr="00DA4AFD">
              <w:rPr>
                <w:rFonts w:ascii="Times New Roman" w:hAnsi="Times New Roman"/>
                <w:bCs/>
                <w:sz w:val="22"/>
                <w:szCs w:val="22"/>
              </w:rPr>
              <w:t xml:space="preserve">a. Până la 1 tonă, inclusiv   </w:t>
            </w:r>
          </w:p>
        </w:tc>
        <w:tc>
          <w:tcPr>
            <w:tcW w:w="3827" w:type="dxa"/>
            <w:tcBorders>
              <w:left w:val="double" w:sz="4" w:space="0" w:color="auto"/>
              <w:right w:val="double" w:sz="4" w:space="0" w:color="auto"/>
            </w:tcBorders>
          </w:tcPr>
          <w:p w14:paraId="5D8298E4" w14:textId="77777777" w:rsidR="00C1557E" w:rsidRPr="00DA4AFD" w:rsidRDefault="00C1557E" w:rsidP="00C1557E">
            <w:pPr>
              <w:tabs>
                <w:tab w:val="left" w:pos="2232"/>
              </w:tabs>
              <w:jc w:val="center"/>
              <w:rPr>
                <w:rFonts w:ascii="Times New Roman" w:hAnsi="Times New Roman"/>
                <w:bCs/>
                <w:sz w:val="22"/>
                <w:szCs w:val="22"/>
              </w:rPr>
            </w:pPr>
            <w:r w:rsidRPr="00DA4AFD">
              <w:rPr>
                <w:rFonts w:ascii="Times New Roman" w:hAnsi="Times New Roman"/>
                <w:bCs/>
                <w:sz w:val="22"/>
                <w:szCs w:val="22"/>
              </w:rPr>
              <w:t>9</w:t>
            </w:r>
          </w:p>
        </w:tc>
        <w:tc>
          <w:tcPr>
            <w:tcW w:w="3908" w:type="dxa"/>
            <w:gridSpan w:val="2"/>
            <w:tcBorders>
              <w:left w:val="double" w:sz="4" w:space="0" w:color="auto"/>
              <w:right w:val="double" w:sz="4" w:space="0" w:color="auto"/>
            </w:tcBorders>
          </w:tcPr>
          <w:p w14:paraId="76305158" w14:textId="77777777" w:rsidR="00C1557E" w:rsidRPr="00DA4AFD" w:rsidRDefault="00C1557E" w:rsidP="00C1557E">
            <w:pPr>
              <w:tabs>
                <w:tab w:val="left" w:pos="2232"/>
              </w:tabs>
              <w:jc w:val="center"/>
              <w:rPr>
                <w:rFonts w:ascii="Times New Roman" w:hAnsi="Times New Roman"/>
                <w:bCs/>
                <w:sz w:val="22"/>
                <w:szCs w:val="22"/>
              </w:rPr>
            </w:pPr>
            <w:r w:rsidRPr="00DA4AFD">
              <w:rPr>
                <w:rFonts w:ascii="Times New Roman" w:hAnsi="Times New Roman"/>
                <w:bCs/>
                <w:sz w:val="22"/>
                <w:szCs w:val="22"/>
              </w:rPr>
              <w:t>9</w:t>
            </w:r>
          </w:p>
        </w:tc>
      </w:tr>
      <w:tr w:rsidR="00C1557E" w:rsidRPr="00DA4AFD" w14:paraId="70A475E5" w14:textId="77777777" w:rsidTr="00C61F73">
        <w:trPr>
          <w:cantSplit/>
          <w:trHeight w:val="166"/>
        </w:trPr>
        <w:tc>
          <w:tcPr>
            <w:tcW w:w="7655" w:type="dxa"/>
            <w:gridSpan w:val="5"/>
            <w:tcBorders>
              <w:left w:val="double" w:sz="4" w:space="0" w:color="auto"/>
              <w:right w:val="double" w:sz="4" w:space="0" w:color="auto"/>
            </w:tcBorders>
          </w:tcPr>
          <w:p w14:paraId="3CFD981C" w14:textId="150163E5" w:rsidR="00C1557E" w:rsidRPr="00DA4AFD" w:rsidRDefault="00C1557E" w:rsidP="00C1557E">
            <w:pPr>
              <w:jc w:val="both"/>
              <w:rPr>
                <w:rFonts w:ascii="Times New Roman" w:hAnsi="Times New Roman"/>
                <w:bCs/>
                <w:sz w:val="22"/>
                <w:szCs w:val="22"/>
              </w:rPr>
            </w:pPr>
            <w:r w:rsidRPr="00DA4AFD">
              <w:rPr>
                <w:rFonts w:ascii="Times New Roman" w:hAnsi="Times New Roman"/>
                <w:bCs/>
                <w:sz w:val="22"/>
                <w:szCs w:val="22"/>
              </w:rPr>
              <w:t>b. Peste 1 tonă, dar nu mai mult de 3 tone</w:t>
            </w:r>
          </w:p>
        </w:tc>
        <w:tc>
          <w:tcPr>
            <w:tcW w:w="3827" w:type="dxa"/>
            <w:tcBorders>
              <w:left w:val="double" w:sz="4" w:space="0" w:color="auto"/>
              <w:right w:val="double" w:sz="4" w:space="0" w:color="auto"/>
            </w:tcBorders>
          </w:tcPr>
          <w:p w14:paraId="67C13AA5" w14:textId="5DA41229" w:rsidR="00C1557E" w:rsidRPr="00DA4AFD" w:rsidRDefault="00C1557E" w:rsidP="00C1557E">
            <w:pPr>
              <w:tabs>
                <w:tab w:val="left" w:pos="2232"/>
              </w:tabs>
              <w:jc w:val="center"/>
              <w:rPr>
                <w:rFonts w:ascii="Times New Roman" w:hAnsi="Times New Roman"/>
                <w:bCs/>
                <w:sz w:val="22"/>
                <w:szCs w:val="22"/>
              </w:rPr>
            </w:pPr>
            <w:r w:rsidRPr="00DA4AFD">
              <w:rPr>
                <w:rFonts w:ascii="Times New Roman" w:hAnsi="Times New Roman"/>
                <w:bCs/>
                <w:sz w:val="22"/>
                <w:szCs w:val="22"/>
              </w:rPr>
              <w:t>3</w:t>
            </w:r>
            <w:r w:rsidR="003B474F">
              <w:rPr>
                <w:rFonts w:ascii="Times New Roman" w:hAnsi="Times New Roman"/>
                <w:bCs/>
                <w:sz w:val="22"/>
                <w:szCs w:val="22"/>
              </w:rPr>
              <w:t>8</w:t>
            </w:r>
          </w:p>
        </w:tc>
        <w:tc>
          <w:tcPr>
            <w:tcW w:w="3908" w:type="dxa"/>
            <w:gridSpan w:val="2"/>
            <w:tcBorders>
              <w:left w:val="double" w:sz="4" w:space="0" w:color="auto"/>
              <w:right w:val="double" w:sz="4" w:space="0" w:color="auto"/>
            </w:tcBorders>
          </w:tcPr>
          <w:p w14:paraId="7AF3A8ED" w14:textId="79130255" w:rsidR="00C1557E" w:rsidRPr="00DA4AFD" w:rsidRDefault="003B474F" w:rsidP="00C1557E">
            <w:pPr>
              <w:tabs>
                <w:tab w:val="left" w:pos="2232"/>
              </w:tabs>
              <w:jc w:val="center"/>
              <w:rPr>
                <w:rFonts w:ascii="Times New Roman" w:hAnsi="Times New Roman"/>
                <w:bCs/>
                <w:sz w:val="22"/>
                <w:szCs w:val="22"/>
              </w:rPr>
            </w:pPr>
            <w:r>
              <w:rPr>
                <w:rFonts w:ascii="Times New Roman" w:hAnsi="Times New Roman"/>
                <w:bCs/>
                <w:sz w:val="22"/>
                <w:szCs w:val="22"/>
              </w:rPr>
              <w:t>40</w:t>
            </w:r>
          </w:p>
        </w:tc>
      </w:tr>
      <w:tr w:rsidR="00C1557E" w:rsidRPr="00DA4AFD" w14:paraId="63AB92FE" w14:textId="77777777" w:rsidTr="00C61F73">
        <w:trPr>
          <w:cantSplit/>
          <w:trHeight w:val="166"/>
        </w:trPr>
        <w:tc>
          <w:tcPr>
            <w:tcW w:w="7655" w:type="dxa"/>
            <w:gridSpan w:val="5"/>
            <w:tcBorders>
              <w:left w:val="double" w:sz="4" w:space="0" w:color="auto"/>
              <w:right w:val="double" w:sz="4" w:space="0" w:color="auto"/>
            </w:tcBorders>
          </w:tcPr>
          <w:p w14:paraId="704BBE4F" w14:textId="55939137" w:rsidR="00C1557E" w:rsidRPr="00DA4AFD" w:rsidRDefault="00C1557E" w:rsidP="00C1557E">
            <w:pPr>
              <w:jc w:val="both"/>
              <w:rPr>
                <w:rFonts w:ascii="Times New Roman" w:hAnsi="Times New Roman"/>
                <w:bCs/>
                <w:sz w:val="22"/>
                <w:szCs w:val="22"/>
              </w:rPr>
            </w:pPr>
            <w:r w:rsidRPr="00DA4AFD">
              <w:rPr>
                <w:rFonts w:ascii="Times New Roman" w:hAnsi="Times New Roman"/>
                <w:bCs/>
                <w:sz w:val="22"/>
                <w:szCs w:val="22"/>
              </w:rPr>
              <w:t xml:space="preserve">c. Peste 3 tone,  dar nu mai mult de 5 tone </w:t>
            </w:r>
          </w:p>
        </w:tc>
        <w:tc>
          <w:tcPr>
            <w:tcW w:w="3827" w:type="dxa"/>
            <w:tcBorders>
              <w:left w:val="double" w:sz="4" w:space="0" w:color="auto"/>
              <w:right w:val="double" w:sz="4" w:space="0" w:color="auto"/>
            </w:tcBorders>
          </w:tcPr>
          <w:p w14:paraId="24D0E119" w14:textId="59AB5146" w:rsidR="00C1557E" w:rsidRPr="00DA4AFD" w:rsidRDefault="00C1557E" w:rsidP="00C1557E">
            <w:pPr>
              <w:tabs>
                <w:tab w:val="left" w:pos="2232"/>
              </w:tabs>
              <w:jc w:val="center"/>
              <w:rPr>
                <w:rFonts w:ascii="Times New Roman" w:hAnsi="Times New Roman"/>
                <w:bCs/>
                <w:sz w:val="22"/>
                <w:szCs w:val="22"/>
              </w:rPr>
            </w:pPr>
            <w:r w:rsidRPr="00DA4AFD">
              <w:rPr>
                <w:rFonts w:ascii="Times New Roman" w:hAnsi="Times New Roman"/>
                <w:bCs/>
                <w:sz w:val="22"/>
                <w:szCs w:val="22"/>
              </w:rPr>
              <w:t>5</w:t>
            </w:r>
            <w:r w:rsidR="003B474F">
              <w:rPr>
                <w:rFonts w:ascii="Times New Roman" w:hAnsi="Times New Roman"/>
                <w:bCs/>
                <w:sz w:val="22"/>
                <w:szCs w:val="22"/>
              </w:rPr>
              <w:t>8</w:t>
            </w:r>
          </w:p>
        </w:tc>
        <w:tc>
          <w:tcPr>
            <w:tcW w:w="3908" w:type="dxa"/>
            <w:gridSpan w:val="2"/>
            <w:tcBorders>
              <w:left w:val="double" w:sz="4" w:space="0" w:color="auto"/>
              <w:right w:val="double" w:sz="4" w:space="0" w:color="auto"/>
            </w:tcBorders>
          </w:tcPr>
          <w:p w14:paraId="7C58546B" w14:textId="7636A020" w:rsidR="00C1557E" w:rsidRPr="00DA4AFD" w:rsidRDefault="003B474F" w:rsidP="00C1557E">
            <w:pPr>
              <w:tabs>
                <w:tab w:val="left" w:pos="2232"/>
              </w:tabs>
              <w:jc w:val="center"/>
              <w:rPr>
                <w:rFonts w:ascii="Times New Roman" w:hAnsi="Times New Roman"/>
                <w:bCs/>
                <w:sz w:val="22"/>
                <w:szCs w:val="22"/>
              </w:rPr>
            </w:pPr>
            <w:r>
              <w:rPr>
                <w:rFonts w:ascii="Times New Roman" w:hAnsi="Times New Roman"/>
                <w:bCs/>
                <w:sz w:val="22"/>
                <w:szCs w:val="22"/>
              </w:rPr>
              <w:t>61</w:t>
            </w:r>
          </w:p>
        </w:tc>
      </w:tr>
      <w:tr w:rsidR="00C1557E" w:rsidRPr="00DA4AFD" w14:paraId="0B4036C5" w14:textId="77777777" w:rsidTr="00C61F73">
        <w:trPr>
          <w:cantSplit/>
          <w:trHeight w:val="166"/>
        </w:trPr>
        <w:tc>
          <w:tcPr>
            <w:tcW w:w="7655" w:type="dxa"/>
            <w:gridSpan w:val="5"/>
            <w:tcBorders>
              <w:left w:val="double" w:sz="4" w:space="0" w:color="auto"/>
              <w:bottom w:val="double" w:sz="4" w:space="0" w:color="auto"/>
              <w:right w:val="double" w:sz="4" w:space="0" w:color="auto"/>
            </w:tcBorders>
          </w:tcPr>
          <w:p w14:paraId="4832F982" w14:textId="68CCD40F" w:rsidR="00C1557E" w:rsidRPr="00DA4AFD" w:rsidRDefault="00C1557E" w:rsidP="00C1557E">
            <w:pPr>
              <w:jc w:val="both"/>
              <w:rPr>
                <w:rFonts w:ascii="Times New Roman" w:hAnsi="Times New Roman"/>
                <w:bCs/>
                <w:sz w:val="22"/>
                <w:szCs w:val="22"/>
              </w:rPr>
            </w:pPr>
            <w:r w:rsidRPr="00DA4AFD">
              <w:rPr>
                <w:rFonts w:ascii="Times New Roman" w:hAnsi="Times New Roman"/>
                <w:bCs/>
                <w:sz w:val="22"/>
                <w:szCs w:val="22"/>
              </w:rPr>
              <w:t>d. Peste 5 tone</w:t>
            </w:r>
          </w:p>
        </w:tc>
        <w:tc>
          <w:tcPr>
            <w:tcW w:w="3827" w:type="dxa"/>
            <w:tcBorders>
              <w:left w:val="double" w:sz="4" w:space="0" w:color="auto"/>
              <w:bottom w:val="double" w:sz="4" w:space="0" w:color="auto"/>
              <w:right w:val="double" w:sz="4" w:space="0" w:color="auto"/>
            </w:tcBorders>
          </w:tcPr>
          <w:p w14:paraId="669AC4E5" w14:textId="3F6BA775" w:rsidR="00C1557E" w:rsidRPr="00DA4AFD" w:rsidRDefault="00F60B79" w:rsidP="00C1557E">
            <w:pPr>
              <w:tabs>
                <w:tab w:val="left" w:pos="2232"/>
              </w:tabs>
              <w:jc w:val="center"/>
              <w:rPr>
                <w:rFonts w:ascii="Times New Roman" w:hAnsi="Times New Roman"/>
                <w:bCs/>
                <w:sz w:val="22"/>
                <w:szCs w:val="22"/>
              </w:rPr>
            </w:pPr>
            <w:r>
              <w:rPr>
                <w:rFonts w:ascii="Times New Roman" w:hAnsi="Times New Roman"/>
                <w:bCs/>
                <w:sz w:val="22"/>
                <w:szCs w:val="22"/>
              </w:rPr>
              <w:t>7</w:t>
            </w:r>
            <w:r w:rsidR="003B474F">
              <w:rPr>
                <w:rFonts w:ascii="Times New Roman" w:hAnsi="Times New Roman"/>
                <w:bCs/>
                <w:sz w:val="22"/>
                <w:szCs w:val="22"/>
              </w:rPr>
              <w:t>3</w:t>
            </w:r>
          </w:p>
        </w:tc>
        <w:tc>
          <w:tcPr>
            <w:tcW w:w="3908" w:type="dxa"/>
            <w:gridSpan w:val="2"/>
            <w:tcBorders>
              <w:left w:val="double" w:sz="4" w:space="0" w:color="auto"/>
              <w:bottom w:val="double" w:sz="4" w:space="0" w:color="auto"/>
              <w:right w:val="double" w:sz="4" w:space="0" w:color="auto"/>
            </w:tcBorders>
          </w:tcPr>
          <w:p w14:paraId="5A8068C5" w14:textId="4B9A0739" w:rsidR="00C1557E" w:rsidRPr="00DA4AFD" w:rsidRDefault="003B474F" w:rsidP="00C1557E">
            <w:pPr>
              <w:tabs>
                <w:tab w:val="left" w:pos="2232"/>
              </w:tabs>
              <w:jc w:val="center"/>
              <w:rPr>
                <w:rFonts w:ascii="Times New Roman" w:hAnsi="Times New Roman"/>
                <w:bCs/>
                <w:sz w:val="22"/>
                <w:szCs w:val="22"/>
              </w:rPr>
            </w:pPr>
            <w:r>
              <w:rPr>
                <w:rFonts w:ascii="Times New Roman" w:hAnsi="Times New Roman"/>
                <w:bCs/>
                <w:sz w:val="22"/>
                <w:szCs w:val="22"/>
              </w:rPr>
              <w:t>77</w:t>
            </w:r>
          </w:p>
        </w:tc>
      </w:tr>
      <w:tr w:rsidR="00C1557E" w:rsidRPr="00DA4AFD" w14:paraId="4F5BC93F" w14:textId="77777777" w:rsidTr="00C61F73">
        <w:trPr>
          <w:cantSplit/>
          <w:trHeight w:val="227"/>
        </w:trPr>
        <w:tc>
          <w:tcPr>
            <w:tcW w:w="7655" w:type="dxa"/>
            <w:gridSpan w:val="5"/>
            <w:vMerge w:val="restart"/>
            <w:tcBorders>
              <w:top w:val="double" w:sz="4" w:space="0" w:color="auto"/>
              <w:left w:val="double" w:sz="4" w:space="0" w:color="auto"/>
              <w:right w:val="double" w:sz="4" w:space="0" w:color="auto"/>
            </w:tcBorders>
            <w:vAlign w:val="center"/>
          </w:tcPr>
          <w:p w14:paraId="560C0FB2" w14:textId="72F02596" w:rsidR="00C1557E" w:rsidRPr="00DA4AFD" w:rsidRDefault="00C1557E" w:rsidP="00C1557E">
            <w:pPr>
              <w:jc w:val="center"/>
              <w:rPr>
                <w:rFonts w:ascii="Times New Roman" w:hAnsi="Times New Roman"/>
                <w:sz w:val="22"/>
                <w:szCs w:val="22"/>
              </w:rPr>
            </w:pPr>
            <w:r w:rsidRPr="00DA4AFD">
              <w:rPr>
                <w:rFonts w:ascii="Times New Roman" w:hAnsi="Times New Roman"/>
                <w:sz w:val="22"/>
                <w:szCs w:val="22"/>
              </w:rPr>
              <w:t xml:space="preserve">Plata cu </w:t>
            </w:r>
            <w:proofErr w:type="spellStart"/>
            <w:r w:rsidRPr="00DA4AFD">
              <w:rPr>
                <w:rFonts w:ascii="Times New Roman" w:hAnsi="Times New Roman"/>
                <w:sz w:val="22"/>
                <w:szCs w:val="22"/>
              </w:rPr>
              <w:t>anticipaţie</w:t>
            </w:r>
            <w:proofErr w:type="spellEnd"/>
            <w:r w:rsidRPr="00DA4AFD">
              <w:rPr>
                <w:rFonts w:ascii="Times New Roman" w:hAnsi="Times New Roman"/>
                <w:sz w:val="22"/>
                <w:szCs w:val="22"/>
              </w:rPr>
              <w:t xml:space="preserve">  a impozitului pe mijlocul de transport </w:t>
            </w:r>
            <w:proofErr w:type="spellStart"/>
            <w:r w:rsidRPr="00DA4AFD">
              <w:rPr>
                <w:rFonts w:ascii="Times New Roman" w:hAnsi="Times New Roman"/>
                <w:sz w:val="22"/>
                <w:szCs w:val="22"/>
              </w:rPr>
              <w:t>pâna</w:t>
            </w:r>
            <w:proofErr w:type="spellEnd"/>
            <w:r w:rsidRPr="00DA4AFD">
              <w:rPr>
                <w:rFonts w:ascii="Times New Roman" w:hAnsi="Times New Roman"/>
                <w:sz w:val="22"/>
                <w:szCs w:val="22"/>
              </w:rPr>
              <w:t xml:space="preserve"> la 31 martie a anului respectiv prevăzut la art. 472 alin. (2)                                                              </w:t>
            </w:r>
          </w:p>
        </w:tc>
        <w:tc>
          <w:tcPr>
            <w:tcW w:w="3858" w:type="dxa"/>
            <w:gridSpan w:val="2"/>
            <w:tcBorders>
              <w:top w:val="double" w:sz="4" w:space="0" w:color="auto"/>
              <w:left w:val="double" w:sz="4" w:space="0" w:color="auto"/>
              <w:bottom w:val="single" w:sz="4" w:space="0" w:color="auto"/>
              <w:right w:val="double" w:sz="4" w:space="0" w:color="auto"/>
            </w:tcBorders>
            <w:vAlign w:val="center"/>
          </w:tcPr>
          <w:p w14:paraId="4546111E" w14:textId="6A2487AD" w:rsidR="00C1557E" w:rsidRPr="00DA4AFD" w:rsidRDefault="00C1557E" w:rsidP="00C1557E">
            <w:pPr>
              <w:jc w:val="center"/>
              <w:rPr>
                <w:rFonts w:ascii="Times New Roman" w:hAnsi="Times New Roman"/>
                <w:sz w:val="22"/>
                <w:szCs w:val="22"/>
              </w:rPr>
            </w:pPr>
            <w:r w:rsidRPr="00DA4AFD">
              <w:rPr>
                <w:rFonts w:ascii="Times New Roman" w:hAnsi="Times New Roman"/>
                <w:sz w:val="22"/>
                <w:szCs w:val="22"/>
              </w:rPr>
              <w:t>COTELE STABILITE PRIN CONSILIUL LOCAL  PENTRU ANUL 20</w:t>
            </w:r>
            <w:r>
              <w:rPr>
                <w:rFonts w:ascii="Times New Roman" w:hAnsi="Times New Roman"/>
                <w:sz w:val="22"/>
                <w:szCs w:val="22"/>
              </w:rPr>
              <w:t>2</w:t>
            </w:r>
            <w:r w:rsidR="003B474F">
              <w:rPr>
                <w:rFonts w:ascii="Times New Roman" w:hAnsi="Times New Roman"/>
                <w:sz w:val="22"/>
                <w:szCs w:val="22"/>
              </w:rPr>
              <w:t>2</w:t>
            </w:r>
          </w:p>
        </w:tc>
        <w:tc>
          <w:tcPr>
            <w:tcW w:w="3877" w:type="dxa"/>
            <w:tcBorders>
              <w:top w:val="double" w:sz="4" w:space="0" w:color="auto"/>
              <w:left w:val="double" w:sz="4" w:space="0" w:color="auto"/>
              <w:bottom w:val="single" w:sz="4" w:space="0" w:color="auto"/>
              <w:right w:val="double" w:sz="4" w:space="0" w:color="auto"/>
            </w:tcBorders>
            <w:vAlign w:val="center"/>
          </w:tcPr>
          <w:p w14:paraId="2C0B7A33" w14:textId="26A2DB81" w:rsidR="00C1557E" w:rsidRPr="00DA4AFD" w:rsidRDefault="00C1557E" w:rsidP="00C1557E">
            <w:pPr>
              <w:jc w:val="center"/>
              <w:rPr>
                <w:rFonts w:ascii="Times New Roman" w:hAnsi="Times New Roman"/>
                <w:sz w:val="22"/>
                <w:szCs w:val="22"/>
              </w:rPr>
            </w:pPr>
            <w:r w:rsidRPr="00DA4AFD">
              <w:rPr>
                <w:rFonts w:ascii="Times New Roman" w:hAnsi="Times New Roman"/>
                <w:sz w:val="22"/>
                <w:szCs w:val="22"/>
              </w:rPr>
              <w:t>COTA STABILITĂ DE CONSILIUL LOCAL PENTRU ANUL 202</w:t>
            </w:r>
            <w:r w:rsidR="003B474F">
              <w:rPr>
                <w:rFonts w:ascii="Times New Roman" w:hAnsi="Times New Roman"/>
                <w:sz w:val="22"/>
                <w:szCs w:val="22"/>
              </w:rPr>
              <w:t>3</w:t>
            </w:r>
          </w:p>
        </w:tc>
      </w:tr>
      <w:tr w:rsidR="00C1557E" w:rsidRPr="00DA4AFD" w14:paraId="702F5162" w14:textId="77777777" w:rsidTr="00C61F73">
        <w:trPr>
          <w:cantSplit/>
          <w:trHeight w:val="166"/>
        </w:trPr>
        <w:tc>
          <w:tcPr>
            <w:tcW w:w="7655" w:type="dxa"/>
            <w:gridSpan w:val="5"/>
            <w:vMerge/>
            <w:tcBorders>
              <w:left w:val="double" w:sz="4" w:space="0" w:color="auto"/>
              <w:right w:val="double" w:sz="4" w:space="0" w:color="auto"/>
            </w:tcBorders>
          </w:tcPr>
          <w:p w14:paraId="017412CD" w14:textId="77777777" w:rsidR="00C1557E" w:rsidRPr="00DA4AFD" w:rsidRDefault="00C1557E" w:rsidP="00C1557E">
            <w:pPr>
              <w:rPr>
                <w:rFonts w:ascii="Times New Roman" w:hAnsi="Times New Roman"/>
                <w:bCs/>
                <w:sz w:val="22"/>
                <w:szCs w:val="22"/>
              </w:rPr>
            </w:pPr>
          </w:p>
        </w:tc>
        <w:tc>
          <w:tcPr>
            <w:tcW w:w="3858" w:type="dxa"/>
            <w:gridSpan w:val="2"/>
            <w:tcBorders>
              <w:top w:val="single" w:sz="4" w:space="0" w:color="auto"/>
              <w:left w:val="double" w:sz="4" w:space="0" w:color="auto"/>
              <w:bottom w:val="single" w:sz="4" w:space="0" w:color="auto"/>
              <w:right w:val="double" w:sz="4" w:space="0" w:color="auto"/>
            </w:tcBorders>
          </w:tcPr>
          <w:p w14:paraId="4DC14111" w14:textId="27C3111B" w:rsidR="00C1557E" w:rsidRPr="00DA4AFD" w:rsidRDefault="00C1557E" w:rsidP="00C1557E">
            <w:pPr>
              <w:rPr>
                <w:rFonts w:ascii="Times New Roman" w:hAnsi="Times New Roman"/>
                <w:sz w:val="22"/>
                <w:szCs w:val="22"/>
              </w:rPr>
            </w:pPr>
            <w:r w:rsidRPr="00DA4AFD">
              <w:rPr>
                <w:rFonts w:ascii="Times New Roman" w:hAnsi="Times New Roman"/>
                <w:bCs/>
                <w:sz w:val="22"/>
                <w:szCs w:val="22"/>
              </w:rPr>
              <w:t xml:space="preserve">                               10%</w:t>
            </w:r>
          </w:p>
        </w:tc>
        <w:tc>
          <w:tcPr>
            <w:tcW w:w="3877" w:type="dxa"/>
            <w:tcBorders>
              <w:top w:val="single" w:sz="4" w:space="0" w:color="auto"/>
              <w:left w:val="double" w:sz="4" w:space="0" w:color="auto"/>
              <w:bottom w:val="single" w:sz="4" w:space="0" w:color="auto"/>
              <w:right w:val="double" w:sz="4" w:space="0" w:color="auto"/>
            </w:tcBorders>
          </w:tcPr>
          <w:p w14:paraId="09E9FA2D" w14:textId="54BD2E75" w:rsidR="00C1557E" w:rsidRPr="00DA4AFD" w:rsidRDefault="00C1557E" w:rsidP="00C1557E">
            <w:pPr>
              <w:pStyle w:val="Titlu2"/>
              <w:rPr>
                <w:rFonts w:ascii="Times New Roman" w:hAnsi="Times New Roman" w:cs="Times New Roman"/>
                <w:b w:val="0"/>
                <w:bCs w:val="0"/>
                <w:sz w:val="22"/>
                <w:szCs w:val="22"/>
              </w:rPr>
            </w:pPr>
            <w:r w:rsidRPr="00DA4AFD">
              <w:rPr>
                <w:rFonts w:ascii="Times New Roman" w:hAnsi="Times New Roman" w:cs="Times New Roman"/>
                <w:b w:val="0"/>
                <w:bCs w:val="0"/>
                <w:sz w:val="22"/>
                <w:szCs w:val="22"/>
              </w:rPr>
              <w:t>1</w:t>
            </w:r>
            <w:r w:rsidR="003B474F">
              <w:rPr>
                <w:rFonts w:ascii="Times New Roman" w:hAnsi="Times New Roman" w:cs="Times New Roman"/>
                <w:b w:val="0"/>
                <w:bCs w:val="0"/>
                <w:sz w:val="22"/>
                <w:szCs w:val="22"/>
              </w:rPr>
              <w:t>0</w:t>
            </w:r>
            <w:r w:rsidR="003B474F" w:rsidRPr="00DA4AFD">
              <w:rPr>
                <w:rFonts w:ascii="Times New Roman" w:hAnsi="Times New Roman"/>
                <w:sz w:val="22"/>
                <w:szCs w:val="22"/>
              </w:rPr>
              <w:t>%</w:t>
            </w:r>
          </w:p>
        </w:tc>
      </w:tr>
      <w:tr w:rsidR="00AA4010" w:rsidRPr="002D1D71" w14:paraId="4FCAF2B2" w14:textId="77777777" w:rsidTr="00C61F73">
        <w:tblPrEx>
          <w:tblLook w:val="04A0" w:firstRow="1" w:lastRow="0" w:firstColumn="1" w:lastColumn="0" w:noHBand="0" w:noVBand="1"/>
        </w:tblPrEx>
        <w:trPr>
          <w:gridBefore w:val="1"/>
          <w:wBefore w:w="15" w:type="dxa"/>
          <w:cantSplit/>
          <w:trHeight w:val="346"/>
        </w:trPr>
        <w:tc>
          <w:tcPr>
            <w:tcW w:w="15375" w:type="dxa"/>
            <w:gridSpan w:val="7"/>
            <w:tcBorders>
              <w:top w:val="single" w:sz="4" w:space="0" w:color="auto"/>
              <w:left w:val="double" w:sz="4" w:space="0" w:color="auto"/>
              <w:bottom w:val="single" w:sz="4" w:space="0" w:color="auto"/>
              <w:right w:val="single" w:sz="4" w:space="0" w:color="auto"/>
            </w:tcBorders>
            <w:shd w:val="clear" w:color="auto" w:fill="DAEEF3"/>
          </w:tcPr>
          <w:p w14:paraId="25BC9C75" w14:textId="408BD010" w:rsidR="00AA4010" w:rsidRPr="002D1D71" w:rsidRDefault="00AA4010" w:rsidP="00AA4010">
            <w:pPr>
              <w:jc w:val="center"/>
              <w:rPr>
                <w:rFonts w:ascii="Times New Roman" w:hAnsi="Times New Roman"/>
                <w:b/>
              </w:rPr>
            </w:pPr>
            <w:r w:rsidRPr="002D1D71">
              <w:rPr>
                <w:rFonts w:ascii="Times New Roman" w:hAnsi="Times New Roman"/>
                <w:b/>
              </w:rPr>
              <w:t>Mijloace de transport pe apa</w:t>
            </w:r>
          </w:p>
        </w:tc>
      </w:tr>
      <w:tr w:rsidR="00C1557E" w:rsidRPr="002D1D71" w14:paraId="39E1A880" w14:textId="77777777" w:rsidTr="00C61F73">
        <w:tblPrEx>
          <w:tblLook w:val="04A0" w:firstRow="1" w:lastRow="0" w:firstColumn="1" w:lastColumn="0" w:noHBand="0" w:noVBand="1"/>
        </w:tblPrEx>
        <w:trPr>
          <w:gridBefore w:val="1"/>
          <w:wBefore w:w="15" w:type="dxa"/>
          <w:cantSplit/>
          <w:trHeight w:val="218"/>
        </w:trPr>
        <w:tc>
          <w:tcPr>
            <w:tcW w:w="7578" w:type="dxa"/>
            <w:gridSpan w:val="3"/>
            <w:tcBorders>
              <w:top w:val="single" w:sz="4" w:space="0" w:color="auto"/>
              <w:left w:val="double" w:sz="4" w:space="0" w:color="auto"/>
              <w:bottom w:val="single" w:sz="4" w:space="0" w:color="auto"/>
              <w:right w:val="single" w:sz="4" w:space="0" w:color="auto"/>
            </w:tcBorders>
            <w:vAlign w:val="center"/>
          </w:tcPr>
          <w:p w14:paraId="37CD675D" w14:textId="77777777" w:rsidR="00C1557E" w:rsidRPr="002D1D71" w:rsidRDefault="00C1557E" w:rsidP="00C1557E">
            <w:pPr>
              <w:jc w:val="center"/>
              <w:rPr>
                <w:rFonts w:ascii="Times New Roman" w:hAnsi="Times New Roman"/>
              </w:rPr>
            </w:pPr>
          </w:p>
        </w:tc>
        <w:tc>
          <w:tcPr>
            <w:tcW w:w="3889" w:type="dxa"/>
            <w:gridSpan w:val="2"/>
            <w:tcBorders>
              <w:top w:val="single" w:sz="4" w:space="0" w:color="auto"/>
              <w:left w:val="single" w:sz="4" w:space="0" w:color="auto"/>
              <w:bottom w:val="single" w:sz="4" w:space="0" w:color="auto"/>
              <w:right w:val="single" w:sz="4" w:space="0" w:color="auto"/>
            </w:tcBorders>
          </w:tcPr>
          <w:p w14:paraId="4A51CD2C" w14:textId="2EBE87AA" w:rsidR="00C1557E" w:rsidRPr="002D1D71" w:rsidRDefault="00A127E0" w:rsidP="00A127E0">
            <w:pPr>
              <w:jc w:val="center"/>
              <w:rPr>
                <w:rFonts w:ascii="Times New Roman" w:hAnsi="Times New Roman"/>
              </w:rPr>
            </w:pPr>
            <w:r>
              <w:rPr>
                <w:rFonts w:ascii="Times New Roman" w:hAnsi="Times New Roman"/>
              </w:rPr>
              <w:t>NIVELURILE STABILITE PRIN CONSILIUL LOCAL PENTRU ANUL 202</w:t>
            </w:r>
            <w:r w:rsidR="003B474F">
              <w:rPr>
                <w:rFonts w:ascii="Times New Roman" w:hAnsi="Times New Roman"/>
              </w:rPr>
              <w:t>2</w:t>
            </w:r>
          </w:p>
        </w:tc>
        <w:tc>
          <w:tcPr>
            <w:tcW w:w="3908" w:type="dxa"/>
            <w:gridSpan w:val="2"/>
            <w:tcBorders>
              <w:top w:val="single" w:sz="4" w:space="0" w:color="auto"/>
              <w:left w:val="single" w:sz="4" w:space="0" w:color="auto"/>
              <w:bottom w:val="single" w:sz="4" w:space="0" w:color="auto"/>
              <w:right w:val="single" w:sz="4" w:space="0" w:color="auto"/>
            </w:tcBorders>
            <w:vAlign w:val="center"/>
            <w:hideMark/>
          </w:tcPr>
          <w:p w14:paraId="5E032650" w14:textId="3DC78F36" w:rsidR="00C1557E" w:rsidRPr="002D1D71" w:rsidRDefault="00A127E0" w:rsidP="00A127E0">
            <w:pPr>
              <w:jc w:val="center"/>
              <w:rPr>
                <w:rFonts w:ascii="Times New Roman" w:hAnsi="Times New Roman"/>
              </w:rPr>
            </w:pPr>
            <w:r>
              <w:rPr>
                <w:rFonts w:ascii="Times New Roman" w:hAnsi="Times New Roman"/>
              </w:rPr>
              <w:t>NIVELURILE INDEXATE PENTRU ANUL 202</w:t>
            </w:r>
            <w:r w:rsidR="003B474F">
              <w:rPr>
                <w:rFonts w:ascii="Times New Roman" w:hAnsi="Times New Roman"/>
              </w:rPr>
              <w:t>3</w:t>
            </w:r>
          </w:p>
        </w:tc>
      </w:tr>
      <w:tr w:rsidR="00C1557E" w:rsidRPr="002D1D71" w14:paraId="1D1DF5D9" w14:textId="77777777" w:rsidTr="00C61F73">
        <w:tblPrEx>
          <w:tblLook w:val="04A0" w:firstRow="1" w:lastRow="0" w:firstColumn="1" w:lastColumn="0" w:noHBand="0" w:noVBand="1"/>
        </w:tblPrEx>
        <w:trPr>
          <w:gridBefore w:val="1"/>
          <w:wBefore w:w="15" w:type="dxa"/>
          <w:cantSplit/>
          <w:trHeight w:val="346"/>
        </w:trPr>
        <w:tc>
          <w:tcPr>
            <w:tcW w:w="7578" w:type="dxa"/>
            <w:gridSpan w:val="3"/>
            <w:tcBorders>
              <w:top w:val="single" w:sz="4" w:space="0" w:color="auto"/>
              <w:left w:val="double" w:sz="4" w:space="0" w:color="auto"/>
              <w:bottom w:val="single" w:sz="4" w:space="0" w:color="auto"/>
              <w:right w:val="single" w:sz="4" w:space="0" w:color="auto"/>
            </w:tcBorders>
            <w:hideMark/>
          </w:tcPr>
          <w:p w14:paraId="2109FD62" w14:textId="77777777" w:rsidR="00C1557E" w:rsidRPr="002D1D71" w:rsidRDefault="00C1557E" w:rsidP="00C1557E">
            <w:pPr>
              <w:numPr>
                <w:ilvl w:val="0"/>
                <w:numId w:val="13"/>
              </w:numPr>
              <w:contextualSpacing/>
              <w:jc w:val="both"/>
              <w:rPr>
                <w:rFonts w:ascii="Calibri" w:eastAsia="Calibri" w:hAnsi="Calibri"/>
                <w:lang w:val="en-US"/>
              </w:rPr>
            </w:pPr>
            <w:proofErr w:type="spellStart"/>
            <w:r w:rsidRPr="002D1D71">
              <w:rPr>
                <w:rFonts w:ascii="Calibri" w:eastAsia="Calibri" w:hAnsi="Calibri"/>
                <w:lang w:val="en-US"/>
              </w:rPr>
              <w:t>Luntre</w:t>
            </w:r>
            <w:proofErr w:type="spellEnd"/>
            <w:r w:rsidRPr="002D1D71">
              <w:rPr>
                <w:rFonts w:ascii="Calibri" w:eastAsia="Calibri" w:hAnsi="Calibri"/>
                <w:lang w:val="en-US"/>
              </w:rPr>
              <w:t xml:space="preserve">, </w:t>
            </w:r>
            <w:proofErr w:type="spellStart"/>
            <w:r w:rsidRPr="002D1D71">
              <w:rPr>
                <w:rFonts w:ascii="Calibri" w:eastAsia="Calibri" w:hAnsi="Calibri"/>
                <w:lang w:val="en-US"/>
              </w:rPr>
              <w:t>bărci</w:t>
            </w:r>
            <w:proofErr w:type="spellEnd"/>
            <w:r w:rsidRPr="002D1D71">
              <w:rPr>
                <w:rFonts w:ascii="Calibri" w:eastAsia="Calibri" w:hAnsi="Calibri"/>
                <w:lang w:val="en-US"/>
              </w:rPr>
              <w:t xml:space="preserve"> </w:t>
            </w:r>
            <w:proofErr w:type="spellStart"/>
            <w:r w:rsidRPr="002D1D71">
              <w:rPr>
                <w:rFonts w:ascii="Calibri" w:eastAsia="Calibri" w:hAnsi="Calibri"/>
                <w:lang w:val="en-US"/>
              </w:rPr>
              <w:t>fără</w:t>
            </w:r>
            <w:proofErr w:type="spellEnd"/>
            <w:r w:rsidRPr="002D1D71">
              <w:rPr>
                <w:rFonts w:ascii="Calibri" w:eastAsia="Calibri" w:hAnsi="Calibri"/>
                <w:lang w:val="en-US"/>
              </w:rPr>
              <w:t xml:space="preserve"> motor, </w:t>
            </w:r>
            <w:proofErr w:type="spellStart"/>
            <w:r w:rsidRPr="002D1D71">
              <w:rPr>
                <w:rFonts w:ascii="Calibri" w:eastAsia="Calibri" w:hAnsi="Calibri"/>
                <w:lang w:val="en-US"/>
              </w:rPr>
              <w:t>folosite</w:t>
            </w:r>
            <w:proofErr w:type="spellEnd"/>
            <w:r w:rsidRPr="002D1D71">
              <w:rPr>
                <w:rFonts w:ascii="Calibri" w:eastAsia="Calibri" w:hAnsi="Calibri"/>
                <w:lang w:val="en-US"/>
              </w:rPr>
              <w:t xml:space="preserve"> </w:t>
            </w:r>
            <w:proofErr w:type="spellStart"/>
            <w:r w:rsidRPr="002D1D71">
              <w:rPr>
                <w:rFonts w:ascii="Calibri" w:eastAsia="Calibri" w:hAnsi="Calibri"/>
                <w:lang w:val="en-US"/>
              </w:rPr>
              <w:t>pentru</w:t>
            </w:r>
            <w:proofErr w:type="spellEnd"/>
            <w:r w:rsidRPr="002D1D71">
              <w:rPr>
                <w:rFonts w:ascii="Calibri" w:eastAsia="Calibri" w:hAnsi="Calibri"/>
                <w:lang w:val="en-US"/>
              </w:rPr>
              <w:t xml:space="preserve"> </w:t>
            </w:r>
            <w:proofErr w:type="spellStart"/>
            <w:r w:rsidRPr="002D1D71">
              <w:rPr>
                <w:rFonts w:ascii="Calibri" w:eastAsia="Calibri" w:hAnsi="Calibri"/>
                <w:lang w:val="en-US"/>
              </w:rPr>
              <w:t>pescuit</w:t>
            </w:r>
            <w:proofErr w:type="spellEnd"/>
            <w:r w:rsidRPr="002D1D71">
              <w:rPr>
                <w:rFonts w:ascii="Calibri" w:eastAsia="Calibri" w:hAnsi="Calibri"/>
                <w:lang w:val="en-US"/>
              </w:rPr>
              <w:t xml:space="preserve"> </w:t>
            </w:r>
            <w:proofErr w:type="spellStart"/>
            <w:r w:rsidRPr="002D1D71">
              <w:rPr>
                <w:rFonts w:ascii="Calibri" w:eastAsia="Calibri" w:hAnsi="Calibri"/>
                <w:lang w:val="en-US"/>
              </w:rPr>
              <w:t>şi</w:t>
            </w:r>
            <w:proofErr w:type="spellEnd"/>
            <w:r w:rsidRPr="002D1D71">
              <w:rPr>
                <w:rFonts w:ascii="Calibri" w:eastAsia="Calibri" w:hAnsi="Calibri"/>
                <w:lang w:val="en-US"/>
              </w:rPr>
              <w:t xml:space="preserve"> </w:t>
            </w:r>
            <w:proofErr w:type="spellStart"/>
            <w:r w:rsidRPr="002D1D71">
              <w:rPr>
                <w:rFonts w:ascii="Calibri" w:eastAsia="Calibri" w:hAnsi="Calibri"/>
                <w:lang w:val="en-US"/>
              </w:rPr>
              <w:t>uz</w:t>
            </w:r>
            <w:proofErr w:type="spellEnd"/>
            <w:r w:rsidRPr="002D1D71">
              <w:rPr>
                <w:rFonts w:ascii="Calibri" w:eastAsia="Calibri" w:hAnsi="Calibri"/>
                <w:lang w:val="en-US"/>
              </w:rPr>
              <w:t xml:space="preserve"> personal</w:t>
            </w:r>
          </w:p>
        </w:tc>
        <w:tc>
          <w:tcPr>
            <w:tcW w:w="3889" w:type="dxa"/>
            <w:gridSpan w:val="2"/>
            <w:tcBorders>
              <w:top w:val="single" w:sz="4" w:space="0" w:color="auto"/>
              <w:left w:val="single" w:sz="4" w:space="0" w:color="auto"/>
              <w:bottom w:val="single" w:sz="4" w:space="0" w:color="auto"/>
              <w:right w:val="single" w:sz="4" w:space="0" w:color="auto"/>
            </w:tcBorders>
          </w:tcPr>
          <w:p w14:paraId="065329CB" w14:textId="16407CFA" w:rsidR="00C1557E" w:rsidRPr="002D1D71" w:rsidRDefault="00A127E0" w:rsidP="00C1557E">
            <w:pPr>
              <w:jc w:val="center"/>
              <w:rPr>
                <w:rFonts w:ascii="Times New Roman" w:hAnsi="Times New Roman"/>
              </w:rPr>
            </w:pPr>
            <w:r>
              <w:rPr>
                <w:rFonts w:ascii="Times New Roman" w:hAnsi="Times New Roman"/>
              </w:rPr>
              <w:t>2</w:t>
            </w:r>
            <w:r w:rsidR="003B474F">
              <w:rPr>
                <w:rFonts w:ascii="Times New Roman" w:hAnsi="Times New Roman"/>
              </w:rPr>
              <w:t>4</w:t>
            </w:r>
          </w:p>
        </w:tc>
        <w:tc>
          <w:tcPr>
            <w:tcW w:w="3908" w:type="dxa"/>
            <w:gridSpan w:val="2"/>
            <w:tcBorders>
              <w:top w:val="single" w:sz="4" w:space="0" w:color="auto"/>
              <w:left w:val="single" w:sz="4" w:space="0" w:color="auto"/>
              <w:bottom w:val="single" w:sz="4" w:space="0" w:color="auto"/>
              <w:right w:val="single" w:sz="4" w:space="0" w:color="auto"/>
            </w:tcBorders>
          </w:tcPr>
          <w:p w14:paraId="174A6C00" w14:textId="33045EE5" w:rsidR="00C1557E" w:rsidRPr="002D1D71" w:rsidRDefault="00AA4010" w:rsidP="00C1557E">
            <w:pPr>
              <w:jc w:val="center"/>
              <w:rPr>
                <w:rFonts w:ascii="Times New Roman" w:hAnsi="Times New Roman"/>
              </w:rPr>
            </w:pPr>
            <w:r>
              <w:rPr>
                <w:rFonts w:ascii="Times New Roman" w:hAnsi="Times New Roman"/>
              </w:rPr>
              <w:t>2</w:t>
            </w:r>
            <w:r w:rsidR="003B474F">
              <w:rPr>
                <w:rFonts w:ascii="Times New Roman" w:hAnsi="Times New Roman"/>
              </w:rPr>
              <w:t>5</w:t>
            </w:r>
          </w:p>
        </w:tc>
      </w:tr>
      <w:tr w:rsidR="00C1557E" w:rsidRPr="002D1D71" w14:paraId="7CBEDA37" w14:textId="77777777" w:rsidTr="00C61F73">
        <w:tblPrEx>
          <w:tblLook w:val="04A0" w:firstRow="1" w:lastRow="0" w:firstColumn="1" w:lastColumn="0" w:noHBand="0" w:noVBand="1"/>
        </w:tblPrEx>
        <w:trPr>
          <w:gridBefore w:val="1"/>
          <w:wBefore w:w="15" w:type="dxa"/>
          <w:cantSplit/>
          <w:trHeight w:val="346"/>
        </w:trPr>
        <w:tc>
          <w:tcPr>
            <w:tcW w:w="7578" w:type="dxa"/>
            <w:gridSpan w:val="3"/>
            <w:tcBorders>
              <w:top w:val="single" w:sz="4" w:space="0" w:color="auto"/>
              <w:left w:val="double" w:sz="4" w:space="0" w:color="auto"/>
              <w:bottom w:val="single" w:sz="4" w:space="0" w:color="auto"/>
              <w:right w:val="single" w:sz="4" w:space="0" w:color="auto"/>
            </w:tcBorders>
            <w:hideMark/>
          </w:tcPr>
          <w:p w14:paraId="216D4200" w14:textId="77777777" w:rsidR="00C1557E" w:rsidRPr="002D1D71" w:rsidRDefault="00C1557E" w:rsidP="00C1557E">
            <w:pPr>
              <w:numPr>
                <w:ilvl w:val="0"/>
                <w:numId w:val="13"/>
              </w:numPr>
              <w:contextualSpacing/>
              <w:jc w:val="both"/>
              <w:rPr>
                <w:rFonts w:ascii="Calibri" w:eastAsia="Calibri" w:hAnsi="Calibri"/>
                <w:lang w:val="en-US"/>
              </w:rPr>
            </w:pPr>
            <w:proofErr w:type="spellStart"/>
            <w:r w:rsidRPr="002D1D71">
              <w:rPr>
                <w:rFonts w:ascii="Calibri" w:eastAsia="Calibri" w:hAnsi="Calibri"/>
                <w:lang w:val="en-US"/>
              </w:rPr>
              <w:t>Bărci</w:t>
            </w:r>
            <w:proofErr w:type="spellEnd"/>
            <w:r w:rsidRPr="002D1D71">
              <w:rPr>
                <w:rFonts w:ascii="Calibri" w:eastAsia="Calibri" w:hAnsi="Calibri"/>
                <w:lang w:val="en-US"/>
              </w:rPr>
              <w:t xml:space="preserve"> </w:t>
            </w:r>
            <w:proofErr w:type="spellStart"/>
            <w:r w:rsidRPr="002D1D71">
              <w:rPr>
                <w:rFonts w:ascii="Calibri" w:eastAsia="Calibri" w:hAnsi="Calibri"/>
                <w:lang w:val="en-US"/>
              </w:rPr>
              <w:t>fără</w:t>
            </w:r>
            <w:proofErr w:type="spellEnd"/>
            <w:r w:rsidRPr="002D1D71">
              <w:rPr>
                <w:rFonts w:ascii="Calibri" w:eastAsia="Calibri" w:hAnsi="Calibri"/>
                <w:lang w:val="en-US"/>
              </w:rPr>
              <w:t xml:space="preserve"> motor, </w:t>
            </w:r>
            <w:proofErr w:type="spellStart"/>
            <w:r w:rsidRPr="002D1D71">
              <w:rPr>
                <w:rFonts w:ascii="Calibri" w:eastAsia="Calibri" w:hAnsi="Calibri"/>
                <w:lang w:val="en-US"/>
              </w:rPr>
              <w:t>folosite</w:t>
            </w:r>
            <w:proofErr w:type="spellEnd"/>
            <w:r w:rsidRPr="002D1D71">
              <w:rPr>
                <w:rFonts w:ascii="Calibri" w:eastAsia="Calibri" w:hAnsi="Calibri"/>
                <w:lang w:val="en-US"/>
              </w:rPr>
              <w:t xml:space="preserve"> </w:t>
            </w:r>
            <w:proofErr w:type="spellStart"/>
            <w:r w:rsidRPr="002D1D71">
              <w:rPr>
                <w:rFonts w:ascii="Calibri" w:eastAsia="Calibri" w:hAnsi="Calibri"/>
                <w:lang w:val="en-US"/>
              </w:rPr>
              <w:t>în</w:t>
            </w:r>
            <w:proofErr w:type="spellEnd"/>
            <w:r w:rsidRPr="002D1D71">
              <w:rPr>
                <w:rFonts w:ascii="Calibri" w:eastAsia="Calibri" w:hAnsi="Calibri"/>
                <w:lang w:val="en-US"/>
              </w:rPr>
              <w:t xml:space="preserve"> </w:t>
            </w:r>
            <w:proofErr w:type="spellStart"/>
            <w:r w:rsidRPr="002D1D71">
              <w:rPr>
                <w:rFonts w:ascii="Calibri" w:eastAsia="Calibri" w:hAnsi="Calibri"/>
                <w:lang w:val="en-US"/>
              </w:rPr>
              <w:t>alte</w:t>
            </w:r>
            <w:proofErr w:type="spellEnd"/>
            <w:r w:rsidRPr="002D1D71">
              <w:rPr>
                <w:rFonts w:ascii="Calibri" w:eastAsia="Calibri" w:hAnsi="Calibri"/>
                <w:lang w:val="en-US"/>
              </w:rPr>
              <w:t xml:space="preserve"> </w:t>
            </w:r>
            <w:proofErr w:type="spellStart"/>
            <w:r w:rsidRPr="002D1D71">
              <w:rPr>
                <w:rFonts w:ascii="Calibri" w:eastAsia="Calibri" w:hAnsi="Calibri"/>
                <w:lang w:val="en-US"/>
              </w:rPr>
              <w:t>scopuri</w:t>
            </w:r>
            <w:proofErr w:type="spellEnd"/>
          </w:p>
        </w:tc>
        <w:tc>
          <w:tcPr>
            <w:tcW w:w="3889" w:type="dxa"/>
            <w:gridSpan w:val="2"/>
            <w:tcBorders>
              <w:top w:val="single" w:sz="4" w:space="0" w:color="auto"/>
              <w:left w:val="single" w:sz="4" w:space="0" w:color="auto"/>
              <w:bottom w:val="single" w:sz="4" w:space="0" w:color="auto"/>
              <w:right w:val="single" w:sz="4" w:space="0" w:color="auto"/>
            </w:tcBorders>
          </w:tcPr>
          <w:p w14:paraId="5354571A" w14:textId="0AC2C4DB" w:rsidR="00C1557E" w:rsidRDefault="00F60B79" w:rsidP="00C1557E">
            <w:pPr>
              <w:jc w:val="center"/>
              <w:rPr>
                <w:rFonts w:ascii="Times New Roman" w:hAnsi="Times New Roman"/>
              </w:rPr>
            </w:pPr>
            <w:r>
              <w:rPr>
                <w:rFonts w:ascii="Times New Roman" w:hAnsi="Times New Roman"/>
              </w:rPr>
              <w:t>6</w:t>
            </w:r>
            <w:r w:rsidR="003B474F">
              <w:rPr>
                <w:rFonts w:ascii="Times New Roman" w:hAnsi="Times New Roman"/>
              </w:rPr>
              <w:t>4</w:t>
            </w:r>
          </w:p>
        </w:tc>
        <w:tc>
          <w:tcPr>
            <w:tcW w:w="3908" w:type="dxa"/>
            <w:gridSpan w:val="2"/>
            <w:tcBorders>
              <w:top w:val="single" w:sz="4" w:space="0" w:color="auto"/>
              <w:left w:val="single" w:sz="4" w:space="0" w:color="auto"/>
              <w:bottom w:val="single" w:sz="4" w:space="0" w:color="auto"/>
              <w:right w:val="single" w:sz="4" w:space="0" w:color="auto"/>
            </w:tcBorders>
          </w:tcPr>
          <w:p w14:paraId="7789CE5E" w14:textId="649A5AC2" w:rsidR="00C1557E" w:rsidRPr="002D1D71" w:rsidRDefault="00B825E6" w:rsidP="00C1557E">
            <w:pPr>
              <w:jc w:val="center"/>
              <w:rPr>
                <w:rFonts w:ascii="Times New Roman" w:hAnsi="Times New Roman"/>
              </w:rPr>
            </w:pPr>
            <w:r>
              <w:rPr>
                <w:rFonts w:ascii="Times New Roman" w:hAnsi="Times New Roman"/>
              </w:rPr>
              <w:t>6</w:t>
            </w:r>
            <w:r w:rsidR="003B474F">
              <w:rPr>
                <w:rFonts w:ascii="Times New Roman" w:hAnsi="Times New Roman"/>
              </w:rPr>
              <w:t>7</w:t>
            </w:r>
          </w:p>
        </w:tc>
      </w:tr>
      <w:tr w:rsidR="00C1557E" w:rsidRPr="002D1D71" w14:paraId="44E1A20D" w14:textId="77777777" w:rsidTr="00C61F73">
        <w:tblPrEx>
          <w:tblLook w:val="04A0" w:firstRow="1" w:lastRow="0" w:firstColumn="1" w:lastColumn="0" w:noHBand="0" w:noVBand="1"/>
        </w:tblPrEx>
        <w:trPr>
          <w:gridBefore w:val="1"/>
          <w:wBefore w:w="15" w:type="dxa"/>
          <w:cantSplit/>
          <w:trHeight w:val="346"/>
        </w:trPr>
        <w:tc>
          <w:tcPr>
            <w:tcW w:w="7578" w:type="dxa"/>
            <w:gridSpan w:val="3"/>
            <w:tcBorders>
              <w:top w:val="single" w:sz="4" w:space="0" w:color="auto"/>
              <w:left w:val="double" w:sz="4" w:space="0" w:color="auto"/>
              <w:bottom w:val="single" w:sz="4" w:space="0" w:color="auto"/>
              <w:right w:val="single" w:sz="4" w:space="0" w:color="auto"/>
            </w:tcBorders>
            <w:hideMark/>
          </w:tcPr>
          <w:p w14:paraId="40C669BD" w14:textId="77777777" w:rsidR="00C1557E" w:rsidRPr="002D1D71" w:rsidRDefault="00C1557E" w:rsidP="00C1557E">
            <w:pPr>
              <w:numPr>
                <w:ilvl w:val="0"/>
                <w:numId w:val="13"/>
              </w:numPr>
              <w:contextualSpacing/>
              <w:jc w:val="both"/>
              <w:rPr>
                <w:rFonts w:ascii="Calibri" w:eastAsia="Calibri" w:hAnsi="Calibri"/>
                <w:lang w:val="en-US"/>
              </w:rPr>
            </w:pPr>
            <w:proofErr w:type="spellStart"/>
            <w:r w:rsidRPr="002D1D71">
              <w:rPr>
                <w:rFonts w:ascii="Calibri" w:eastAsia="Calibri" w:hAnsi="Calibri"/>
                <w:lang w:val="en-US"/>
              </w:rPr>
              <w:t>Bărci</w:t>
            </w:r>
            <w:proofErr w:type="spellEnd"/>
            <w:r w:rsidRPr="002D1D71">
              <w:rPr>
                <w:rFonts w:ascii="Calibri" w:eastAsia="Calibri" w:hAnsi="Calibri"/>
                <w:lang w:val="en-US"/>
              </w:rPr>
              <w:t xml:space="preserve"> cu motor</w:t>
            </w:r>
          </w:p>
        </w:tc>
        <w:tc>
          <w:tcPr>
            <w:tcW w:w="3889" w:type="dxa"/>
            <w:gridSpan w:val="2"/>
            <w:tcBorders>
              <w:top w:val="single" w:sz="4" w:space="0" w:color="auto"/>
              <w:left w:val="single" w:sz="4" w:space="0" w:color="auto"/>
              <w:bottom w:val="single" w:sz="4" w:space="0" w:color="auto"/>
              <w:right w:val="single" w:sz="4" w:space="0" w:color="auto"/>
            </w:tcBorders>
          </w:tcPr>
          <w:p w14:paraId="0A478E2C" w14:textId="386523E1" w:rsidR="00C1557E" w:rsidRPr="002D1D71" w:rsidRDefault="00A127E0" w:rsidP="00C1557E">
            <w:pPr>
              <w:jc w:val="center"/>
              <w:rPr>
                <w:rFonts w:ascii="Times New Roman" w:hAnsi="Times New Roman"/>
              </w:rPr>
            </w:pPr>
            <w:r>
              <w:rPr>
                <w:rFonts w:ascii="Times New Roman" w:hAnsi="Times New Roman"/>
              </w:rPr>
              <w:t>2</w:t>
            </w:r>
            <w:r w:rsidR="00F60B79">
              <w:rPr>
                <w:rFonts w:ascii="Times New Roman" w:hAnsi="Times New Roman"/>
              </w:rPr>
              <w:t>3</w:t>
            </w:r>
            <w:r w:rsidR="003B474F">
              <w:rPr>
                <w:rFonts w:ascii="Times New Roman" w:hAnsi="Times New Roman"/>
              </w:rPr>
              <w:t>7</w:t>
            </w:r>
          </w:p>
        </w:tc>
        <w:tc>
          <w:tcPr>
            <w:tcW w:w="3908" w:type="dxa"/>
            <w:gridSpan w:val="2"/>
            <w:tcBorders>
              <w:top w:val="single" w:sz="4" w:space="0" w:color="auto"/>
              <w:left w:val="single" w:sz="4" w:space="0" w:color="auto"/>
              <w:bottom w:val="single" w:sz="4" w:space="0" w:color="auto"/>
              <w:right w:val="single" w:sz="4" w:space="0" w:color="auto"/>
            </w:tcBorders>
          </w:tcPr>
          <w:p w14:paraId="16D357F2" w14:textId="3C814B0E" w:rsidR="00C1557E" w:rsidRPr="002D1D71" w:rsidRDefault="00B825E6" w:rsidP="00C1557E">
            <w:pPr>
              <w:jc w:val="center"/>
              <w:rPr>
                <w:rFonts w:ascii="Times New Roman" w:hAnsi="Times New Roman"/>
              </w:rPr>
            </w:pPr>
            <w:r>
              <w:rPr>
                <w:rFonts w:ascii="Times New Roman" w:hAnsi="Times New Roman"/>
              </w:rPr>
              <w:t>2</w:t>
            </w:r>
            <w:r w:rsidR="003B474F">
              <w:rPr>
                <w:rFonts w:ascii="Times New Roman" w:hAnsi="Times New Roman"/>
              </w:rPr>
              <w:t>49</w:t>
            </w:r>
          </w:p>
        </w:tc>
      </w:tr>
      <w:tr w:rsidR="00C1557E" w:rsidRPr="002D1D71" w14:paraId="72ACB1EE" w14:textId="77777777" w:rsidTr="00C61F73">
        <w:tblPrEx>
          <w:tblLook w:val="04A0" w:firstRow="1" w:lastRow="0" w:firstColumn="1" w:lastColumn="0" w:noHBand="0" w:noVBand="1"/>
        </w:tblPrEx>
        <w:trPr>
          <w:gridBefore w:val="1"/>
          <w:wBefore w:w="15" w:type="dxa"/>
          <w:cantSplit/>
          <w:trHeight w:val="279"/>
        </w:trPr>
        <w:tc>
          <w:tcPr>
            <w:tcW w:w="7578" w:type="dxa"/>
            <w:gridSpan w:val="3"/>
            <w:tcBorders>
              <w:top w:val="single" w:sz="4" w:space="0" w:color="auto"/>
              <w:left w:val="double" w:sz="4" w:space="0" w:color="auto"/>
              <w:bottom w:val="single" w:sz="4" w:space="0" w:color="auto"/>
              <w:right w:val="single" w:sz="4" w:space="0" w:color="auto"/>
            </w:tcBorders>
            <w:hideMark/>
          </w:tcPr>
          <w:p w14:paraId="1F129CF9" w14:textId="77777777" w:rsidR="00C1557E" w:rsidRPr="002D1D71" w:rsidRDefault="00C1557E" w:rsidP="00C1557E">
            <w:pPr>
              <w:numPr>
                <w:ilvl w:val="0"/>
                <w:numId w:val="13"/>
              </w:numPr>
              <w:contextualSpacing/>
              <w:rPr>
                <w:rFonts w:ascii="Calibri" w:eastAsia="Calibri" w:hAnsi="Calibri"/>
                <w:lang w:val="en-US"/>
              </w:rPr>
            </w:pPr>
            <w:proofErr w:type="spellStart"/>
            <w:proofErr w:type="gramStart"/>
            <w:r w:rsidRPr="002D1D71">
              <w:rPr>
                <w:rFonts w:ascii="Calibri" w:eastAsia="Calibri" w:hAnsi="Calibri"/>
                <w:lang w:val="en-US"/>
              </w:rPr>
              <w:t>Scutere</w:t>
            </w:r>
            <w:proofErr w:type="spellEnd"/>
            <w:r w:rsidRPr="002D1D71">
              <w:rPr>
                <w:rFonts w:ascii="Calibri" w:eastAsia="Calibri" w:hAnsi="Calibri"/>
                <w:lang w:val="en-US"/>
              </w:rPr>
              <w:t xml:space="preserve">  de</w:t>
            </w:r>
            <w:proofErr w:type="gramEnd"/>
            <w:r w:rsidRPr="002D1D71">
              <w:rPr>
                <w:rFonts w:ascii="Calibri" w:eastAsia="Calibri" w:hAnsi="Calibri"/>
                <w:lang w:val="en-US"/>
              </w:rPr>
              <w:t xml:space="preserve"> </w:t>
            </w:r>
            <w:proofErr w:type="spellStart"/>
            <w:r w:rsidRPr="002D1D71">
              <w:rPr>
                <w:rFonts w:ascii="Calibri" w:eastAsia="Calibri" w:hAnsi="Calibri"/>
                <w:lang w:val="en-US"/>
              </w:rPr>
              <w:t>apă</w:t>
            </w:r>
            <w:proofErr w:type="spellEnd"/>
          </w:p>
        </w:tc>
        <w:tc>
          <w:tcPr>
            <w:tcW w:w="3889" w:type="dxa"/>
            <w:gridSpan w:val="2"/>
            <w:tcBorders>
              <w:top w:val="single" w:sz="4" w:space="0" w:color="auto"/>
              <w:left w:val="single" w:sz="4" w:space="0" w:color="auto"/>
              <w:bottom w:val="single" w:sz="4" w:space="0" w:color="auto"/>
              <w:right w:val="single" w:sz="4" w:space="0" w:color="auto"/>
            </w:tcBorders>
          </w:tcPr>
          <w:p w14:paraId="289D22A4" w14:textId="71FBBCA5" w:rsidR="00C1557E" w:rsidRPr="002D1D71" w:rsidRDefault="00A127E0" w:rsidP="00C1557E">
            <w:pPr>
              <w:jc w:val="center"/>
              <w:rPr>
                <w:rFonts w:ascii="Times New Roman" w:hAnsi="Times New Roman"/>
              </w:rPr>
            </w:pPr>
            <w:r>
              <w:rPr>
                <w:rFonts w:ascii="Times New Roman" w:hAnsi="Times New Roman"/>
              </w:rPr>
              <w:t>2</w:t>
            </w:r>
            <w:r w:rsidR="00F60B79">
              <w:rPr>
                <w:rFonts w:ascii="Times New Roman" w:hAnsi="Times New Roman"/>
              </w:rPr>
              <w:t>3</w:t>
            </w:r>
            <w:r w:rsidR="003B474F">
              <w:rPr>
                <w:rFonts w:ascii="Times New Roman" w:hAnsi="Times New Roman"/>
              </w:rPr>
              <w:t>7</w:t>
            </w:r>
          </w:p>
        </w:tc>
        <w:tc>
          <w:tcPr>
            <w:tcW w:w="3908" w:type="dxa"/>
            <w:gridSpan w:val="2"/>
            <w:tcBorders>
              <w:top w:val="single" w:sz="4" w:space="0" w:color="auto"/>
              <w:left w:val="single" w:sz="4" w:space="0" w:color="auto"/>
              <w:bottom w:val="single" w:sz="4" w:space="0" w:color="auto"/>
              <w:right w:val="single" w:sz="4" w:space="0" w:color="auto"/>
            </w:tcBorders>
          </w:tcPr>
          <w:p w14:paraId="281CC48A" w14:textId="252C7E15" w:rsidR="00C1557E" w:rsidRPr="002D1D71" w:rsidRDefault="00AA4010" w:rsidP="00C1557E">
            <w:pPr>
              <w:jc w:val="center"/>
              <w:rPr>
                <w:rFonts w:ascii="Times New Roman" w:hAnsi="Times New Roman"/>
              </w:rPr>
            </w:pPr>
            <w:r>
              <w:rPr>
                <w:rFonts w:ascii="Times New Roman" w:hAnsi="Times New Roman"/>
              </w:rPr>
              <w:t>2</w:t>
            </w:r>
            <w:r w:rsidR="003B474F">
              <w:rPr>
                <w:rFonts w:ascii="Times New Roman" w:hAnsi="Times New Roman"/>
              </w:rPr>
              <w:t>4</w:t>
            </w:r>
            <w:r w:rsidR="008F44E9">
              <w:rPr>
                <w:rFonts w:ascii="Times New Roman" w:hAnsi="Times New Roman"/>
              </w:rPr>
              <w:t>9</w:t>
            </w:r>
          </w:p>
        </w:tc>
      </w:tr>
      <w:tr w:rsidR="00C1557E" w:rsidRPr="002D1D71" w14:paraId="66B0744A" w14:textId="77777777" w:rsidTr="00C61F73">
        <w:tblPrEx>
          <w:tblLook w:val="04A0" w:firstRow="1" w:lastRow="0" w:firstColumn="1" w:lastColumn="0" w:noHBand="0" w:noVBand="1"/>
        </w:tblPrEx>
        <w:trPr>
          <w:gridBefore w:val="1"/>
          <w:wBefore w:w="15" w:type="dxa"/>
          <w:cantSplit/>
          <w:trHeight w:val="279"/>
        </w:trPr>
        <w:tc>
          <w:tcPr>
            <w:tcW w:w="7578" w:type="dxa"/>
            <w:gridSpan w:val="3"/>
            <w:tcBorders>
              <w:top w:val="single" w:sz="4" w:space="0" w:color="auto"/>
              <w:left w:val="double" w:sz="4" w:space="0" w:color="auto"/>
              <w:bottom w:val="single" w:sz="4" w:space="0" w:color="auto"/>
              <w:right w:val="single" w:sz="4" w:space="0" w:color="auto"/>
            </w:tcBorders>
            <w:hideMark/>
          </w:tcPr>
          <w:p w14:paraId="6632E275" w14:textId="77777777" w:rsidR="00C1557E" w:rsidRPr="002D1D71" w:rsidRDefault="00C1557E" w:rsidP="00C1557E">
            <w:pPr>
              <w:rPr>
                <w:rFonts w:ascii="Times New Roman" w:hAnsi="Times New Roman"/>
                <w:b/>
              </w:rPr>
            </w:pPr>
            <w:r w:rsidRPr="002D1D71">
              <w:rPr>
                <w:rFonts w:ascii="Times New Roman" w:hAnsi="Times New Roman"/>
                <w:b/>
              </w:rPr>
              <w:t xml:space="preserve">       5.   </w:t>
            </w:r>
            <w:r w:rsidRPr="002D1D71">
              <w:rPr>
                <w:rFonts w:ascii="Times New Roman" w:hAnsi="Times New Roman"/>
              </w:rPr>
              <w:t xml:space="preserve">Nave de sport si agrement </w:t>
            </w:r>
            <w:r w:rsidRPr="002D1D71">
              <w:rPr>
                <w:rFonts w:ascii="Times New Roman" w:hAnsi="Times New Roman"/>
                <w:vertAlign w:val="superscript"/>
              </w:rPr>
              <w:footnoteReference w:customMarkFollows="1" w:id="1"/>
              <w:sym w:font="Symbol" w:char="F02A"/>
            </w:r>
          </w:p>
        </w:tc>
        <w:tc>
          <w:tcPr>
            <w:tcW w:w="3889" w:type="dxa"/>
            <w:gridSpan w:val="2"/>
            <w:tcBorders>
              <w:top w:val="single" w:sz="4" w:space="0" w:color="auto"/>
              <w:left w:val="single" w:sz="4" w:space="0" w:color="auto"/>
              <w:bottom w:val="single" w:sz="4" w:space="0" w:color="auto"/>
              <w:right w:val="single" w:sz="4" w:space="0" w:color="auto"/>
            </w:tcBorders>
          </w:tcPr>
          <w:p w14:paraId="4757BCD2" w14:textId="2B0D6342" w:rsidR="00C1557E" w:rsidRPr="002D1D71" w:rsidRDefault="00A127E0" w:rsidP="00C1557E">
            <w:pPr>
              <w:jc w:val="center"/>
              <w:rPr>
                <w:rFonts w:ascii="Times New Roman" w:hAnsi="Times New Roman"/>
              </w:rPr>
            </w:pPr>
            <w:r>
              <w:rPr>
                <w:rFonts w:ascii="Times New Roman" w:hAnsi="Times New Roman"/>
              </w:rPr>
              <w:t>Intre 0 si 11</w:t>
            </w:r>
            <w:r w:rsidR="003B474F">
              <w:rPr>
                <w:rFonts w:ascii="Times New Roman" w:hAnsi="Times New Roman"/>
              </w:rPr>
              <w:t>19</w:t>
            </w:r>
          </w:p>
        </w:tc>
        <w:tc>
          <w:tcPr>
            <w:tcW w:w="3908" w:type="dxa"/>
            <w:gridSpan w:val="2"/>
            <w:tcBorders>
              <w:top w:val="single" w:sz="4" w:space="0" w:color="auto"/>
              <w:left w:val="single" w:sz="4" w:space="0" w:color="auto"/>
              <w:bottom w:val="single" w:sz="4" w:space="0" w:color="auto"/>
              <w:right w:val="single" w:sz="4" w:space="0" w:color="auto"/>
            </w:tcBorders>
          </w:tcPr>
          <w:p w14:paraId="49268B07" w14:textId="7CAD7E97" w:rsidR="00C1557E" w:rsidRPr="002D1D71" w:rsidRDefault="00AA4010" w:rsidP="00C1557E">
            <w:pPr>
              <w:jc w:val="center"/>
              <w:rPr>
                <w:rFonts w:ascii="Times New Roman" w:hAnsi="Times New Roman"/>
              </w:rPr>
            </w:pPr>
            <w:r>
              <w:rPr>
                <w:rFonts w:ascii="Times New Roman" w:hAnsi="Times New Roman"/>
              </w:rPr>
              <w:t>Intre 0 si 11</w:t>
            </w:r>
            <w:r w:rsidR="008F44E9">
              <w:rPr>
                <w:rFonts w:ascii="Times New Roman" w:hAnsi="Times New Roman"/>
              </w:rPr>
              <w:t>76</w:t>
            </w:r>
          </w:p>
        </w:tc>
      </w:tr>
      <w:tr w:rsidR="00C1557E" w:rsidRPr="002D1D71" w14:paraId="5EEC1EDD" w14:textId="77777777" w:rsidTr="00C61F73">
        <w:tblPrEx>
          <w:tblLook w:val="04A0" w:firstRow="1" w:lastRow="0" w:firstColumn="1" w:lastColumn="0" w:noHBand="0" w:noVBand="1"/>
        </w:tblPrEx>
        <w:trPr>
          <w:gridBefore w:val="1"/>
          <w:wBefore w:w="15" w:type="dxa"/>
          <w:cantSplit/>
          <w:trHeight w:val="279"/>
        </w:trPr>
        <w:tc>
          <w:tcPr>
            <w:tcW w:w="7578" w:type="dxa"/>
            <w:gridSpan w:val="3"/>
            <w:tcBorders>
              <w:top w:val="single" w:sz="4" w:space="0" w:color="auto"/>
              <w:left w:val="double" w:sz="4" w:space="0" w:color="auto"/>
              <w:bottom w:val="single" w:sz="4" w:space="0" w:color="auto"/>
              <w:right w:val="single" w:sz="4" w:space="0" w:color="auto"/>
            </w:tcBorders>
            <w:hideMark/>
          </w:tcPr>
          <w:p w14:paraId="1A6A388A" w14:textId="77777777" w:rsidR="00C1557E" w:rsidRPr="002D1D71" w:rsidRDefault="00C1557E" w:rsidP="00C1557E">
            <w:pPr>
              <w:rPr>
                <w:rFonts w:ascii="Times New Roman" w:hAnsi="Times New Roman"/>
                <w:b/>
              </w:rPr>
            </w:pPr>
            <w:r w:rsidRPr="002D1D71">
              <w:rPr>
                <w:rFonts w:ascii="Times New Roman" w:hAnsi="Times New Roman"/>
                <w:b/>
              </w:rPr>
              <w:t xml:space="preserve">       6.   </w:t>
            </w:r>
            <w:r w:rsidRPr="002D1D71">
              <w:rPr>
                <w:rFonts w:ascii="Times New Roman" w:hAnsi="Times New Roman"/>
              </w:rPr>
              <w:t xml:space="preserve">Scutere de apa </w:t>
            </w:r>
          </w:p>
        </w:tc>
        <w:tc>
          <w:tcPr>
            <w:tcW w:w="3889" w:type="dxa"/>
            <w:gridSpan w:val="2"/>
            <w:tcBorders>
              <w:top w:val="single" w:sz="4" w:space="0" w:color="auto"/>
              <w:left w:val="single" w:sz="4" w:space="0" w:color="auto"/>
              <w:bottom w:val="single" w:sz="4" w:space="0" w:color="auto"/>
              <w:right w:val="single" w:sz="4" w:space="0" w:color="auto"/>
            </w:tcBorders>
          </w:tcPr>
          <w:p w14:paraId="1DE35432" w14:textId="6DEDB754" w:rsidR="00C1557E" w:rsidRPr="002D1D71" w:rsidRDefault="00A127E0" w:rsidP="00C1557E">
            <w:pPr>
              <w:jc w:val="center"/>
              <w:rPr>
                <w:rFonts w:ascii="Times New Roman" w:hAnsi="Times New Roman"/>
              </w:rPr>
            </w:pPr>
            <w:r>
              <w:rPr>
                <w:rFonts w:ascii="Times New Roman" w:hAnsi="Times New Roman"/>
              </w:rPr>
              <w:t>2</w:t>
            </w:r>
            <w:r w:rsidR="003B474F">
              <w:rPr>
                <w:rFonts w:ascii="Times New Roman" w:hAnsi="Times New Roman"/>
              </w:rPr>
              <w:t>24</w:t>
            </w:r>
          </w:p>
        </w:tc>
        <w:tc>
          <w:tcPr>
            <w:tcW w:w="3908" w:type="dxa"/>
            <w:gridSpan w:val="2"/>
            <w:tcBorders>
              <w:top w:val="single" w:sz="4" w:space="0" w:color="auto"/>
              <w:left w:val="single" w:sz="4" w:space="0" w:color="auto"/>
              <w:bottom w:val="single" w:sz="4" w:space="0" w:color="auto"/>
              <w:right w:val="single" w:sz="4" w:space="0" w:color="auto"/>
            </w:tcBorders>
          </w:tcPr>
          <w:p w14:paraId="7807D10F" w14:textId="47C4B6A5" w:rsidR="00C1557E" w:rsidRPr="002D1D71" w:rsidRDefault="00AA4010" w:rsidP="00C1557E">
            <w:pPr>
              <w:jc w:val="center"/>
              <w:rPr>
                <w:rFonts w:ascii="Times New Roman" w:hAnsi="Times New Roman"/>
              </w:rPr>
            </w:pPr>
            <w:r>
              <w:rPr>
                <w:rFonts w:ascii="Times New Roman" w:hAnsi="Times New Roman"/>
              </w:rPr>
              <w:t>2</w:t>
            </w:r>
            <w:r w:rsidR="008F44E9">
              <w:rPr>
                <w:rFonts w:ascii="Times New Roman" w:hAnsi="Times New Roman"/>
              </w:rPr>
              <w:t>35</w:t>
            </w:r>
          </w:p>
        </w:tc>
      </w:tr>
      <w:tr w:rsidR="00C1557E" w:rsidRPr="002D1D71" w14:paraId="64BE5771" w14:textId="77777777" w:rsidTr="00C61F73">
        <w:tblPrEx>
          <w:tblLook w:val="04A0" w:firstRow="1" w:lastRow="0" w:firstColumn="1" w:lastColumn="0" w:noHBand="0" w:noVBand="1"/>
        </w:tblPrEx>
        <w:trPr>
          <w:gridBefore w:val="1"/>
          <w:wBefore w:w="15" w:type="dxa"/>
          <w:cantSplit/>
          <w:trHeight w:val="279"/>
        </w:trPr>
        <w:tc>
          <w:tcPr>
            <w:tcW w:w="7578" w:type="dxa"/>
            <w:gridSpan w:val="3"/>
            <w:tcBorders>
              <w:top w:val="single" w:sz="4" w:space="0" w:color="auto"/>
              <w:left w:val="double" w:sz="4" w:space="0" w:color="auto"/>
              <w:bottom w:val="single" w:sz="4" w:space="0" w:color="auto"/>
              <w:right w:val="single" w:sz="4" w:space="0" w:color="auto"/>
            </w:tcBorders>
            <w:hideMark/>
          </w:tcPr>
          <w:p w14:paraId="2368EC36" w14:textId="77777777" w:rsidR="00C1557E" w:rsidRPr="002D1D71" w:rsidRDefault="00C1557E" w:rsidP="00C1557E">
            <w:pPr>
              <w:rPr>
                <w:rFonts w:ascii="Times New Roman" w:hAnsi="Times New Roman"/>
                <w:b/>
              </w:rPr>
            </w:pPr>
            <w:r w:rsidRPr="002D1D71">
              <w:rPr>
                <w:rFonts w:ascii="Times New Roman" w:hAnsi="Times New Roman"/>
                <w:b/>
              </w:rPr>
              <w:t xml:space="preserve">       7.</w:t>
            </w:r>
            <w:r w:rsidRPr="002D1D71">
              <w:rPr>
                <w:rFonts w:ascii="Times New Roman" w:hAnsi="Times New Roman"/>
              </w:rPr>
              <w:t xml:space="preserve">   Remorchere si </w:t>
            </w:r>
            <w:proofErr w:type="spellStart"/>
            <w:r w:rsidRPr="002D1D71">
              <w:rPr>
                <w:rFonts w:ascii="Times New Roman" w:hAnsi="Times New Roman"/>
              </w:rPr>
              <w:t>impingatoare</w:t>
            </w:r>
            <w:proofErr w:type="spellEnd"/>
          </w:p>
        </w:tc>
        <w:tc>
          <w:tcPr>
            <w:tcW w:w="3889" w:type="dxa"/>
            <w:gridSpan w:val="2"/>
            <w:tcBorders>
              <w:top w:val="single" w:sz="4" w:space="0" w:color="auto"/>
              <w:left w:val="single" w:sz="4" w:space="0" w:color="auto"/>
              <w:bottom w:val="single" w:sz="4" w:space="0" w:color="auto"/>
              <w:right w:val="single" w:sz="4" w:space="0" w:color="auto"/>
            </w:tcBorders>
          </w:tcPr>
          <w:p w14:paraId="6A281BE7" w14:textId="30DF4EEE" w:rsidR="00C1557E" w:rsidRPr="002D1D71" w:rsidRDefault="00A127E0" w:rsidP="00C1557E">
            <w:pPr>
              <w:jc w:val="center"/>
              <w:rPr>
                <w:rFonts w:ascii="Times New Roman" w:hAnsi="Times New Roman"/>
              </w:rPr>
            </w:pPr>
            <w:r>
              <w:rPr>
                <w:rFonts w:ascii="Times New Roman" w:hAnsi="Times New Roman"/>
              </w:rPr>
              <w:t>X</w:t>
            </w:r>
          </w:p>
        </w:tc>
        <w:tc>
          <w:tcPr>
            <w:tcW w:w="3908" w:type="dxa"/>
            <w:gridSpan w:val="2"/>
            <w:tcBorders>
              <w:top w:val="single" w:sz="4" w:space="0" w:color="auto"/>
              <w:left w:val="single" w:sz="4" w:space="0" w:color="auto"/>
              <w:bottom w:val="single" w:sz="4" w:space="0" w:color="auto"/>
              <w:right w:val="single" w:sz="4" w:space="0" w:color="auto"/>
            </w:tcBorders>
          </w:tcPr>
          <w:p w14:paraId="0B3AAAFD" w14:textId="3BB09B25" w:rsidR="00C1557E" w:rsidRPr="002D1D71" w:rsidRDefault="00AA4010" w:rsidP="00C1557E">
            <w:pPr>
              <w:jc w:val="center"/>
              <w:rPr>
                <w:rFonts w:ascii="Times New Roman" w:hAnsi="Times New Roman"/>
              </w:rPr>
            </w:pPr>
            <w:r>
              <w:rPr>
                <w:rFonts w:ascii="Times New Roman" w:hAnsi="Times New Roman"/>
              </w:rPr>
              <w:t>X</w:t>
            </w:r>
          </w:p>
        </w:tc>
      </w:tr>
      <w:tr w:rsidR="00C1557E" w:rsidRPr="002D1D71" w14:paraId="6D6A3B1D" w14:textId="77777777" w:rsidTr="00C61F73">
        <w:tblPrEx>
          <w:tblLook w:val="04A0" w:firstRow="1" w:lastRow="0" w:firstColumn="1" w:lastColumn="0" w:noHBand="0" w:noVBand="1"/>
        </w:tblPrEx>
        <w:trPr>
          <w:gridBefore w:val="1"/>
          <w:wBefore w:w="15" w:type="dxa"/>
          <w:cantSplit/>
          <w:trHeight w:val="279"/>
        </w:trPr>
        <w:tc>
          <w:tcPr>
            <w:tcW w:w="7578" w:type="dxa"/>
            <w:gridSpan w:val="3"/>
            <w:tcBorders>
              <w:top w:val="single" w:sz="4" w:space="0" w:color="auto"/>
              <w:left w:val="double" w:sz="4" w:space="0" w:color="auto"/>
              <w:bottom w:val="single" w:sz="4" w:space="0" w:color="auto"/>
              <w:right w:val="single" w:sz="4" w:space="0" w:color="auto"/>
            </w:tcBorders>
            <w:hideMark/>
          </w:tcPr>
          <w:p w14:paraId="752D7858" w14:textId="77777777" w:rsidR="00C1557E" w:rsidRPr="002D1D71" w:rsidRDefault="00C1557E" w:rsidP="00C1557E">
            <w:pPr>
              <w:rPr>
                <w:rFonts w:ascii="Times New Roman" w:hAnsi="Times New Roman"/>
                <w:b/>
              </w:rPr>
            </w:pPr>
            <w:r w:rsidRPr="002D1D71">
              <w:rPr>
                <w:rFonts w:ascii="Times New Roman" w:hAnsi="Times New Roman"/>
              </w:rPr>
              <w:t xml:space="preserve">                  a) pana la 500 CP, inclusiv</w:t>
            </w:r>
          </w:p>
        </w:tc>
        <w:tc>
          <w:tcPr>
            <w:tcW w:w="3889" w:type="dxa"/>
            <w:gridSpan w:val="2"/>
            <w:tcBorders>
              <w:top w:val="single" w:sz="4" w:space="0" w:color="auto"/>
              <w:left w:val="single" w:sz="4" w:space="0" w:color="auto"/>
              <w:bottom w:val="single" w:sz="4" w:space="0" w:color="auto"/>
              <w:right w:val="single" w:sz="4" w:space="0" w:color="auto"/>
            </w:tcBorders>
          </w:tcPr>
          <w:p w14:paraId="23C2F807" w14:textId="37A1EB6E" w:rsidR="00C1557E" w:rsidRPr="002D1D71" w:rsidRDefault="00F60B79" w:rsidP="00C1557E">
            <w:pPr>
              <w:jc w:val="center"/>
              <w:rPr>
                <w:rFonts w:ascii="Times New Roman" w:hAnsi="Times New Roman"/>
              </w:rPr>
            </w:pPr>
            <w:r>
              <w:rPr>
                <w:rFonts w:ascii="Times New Roman" w:hAnsi="Times New Roman"/>
              </w:rPr>
              <w:t>6</w:t>
            </w:r>
            <w:r w:rsidR="003B474F">
              <w:rPr>
                <w:rFonts w:ascii="Times New Roman" w:hAnsi="Times New Roman"/>
              </w:rPr>
              <w:t>30</w:t>
            </w:r>
          </w:p>
        </w:tc>
        <w:tc>
          <w:tcPr>
            <w:tcW w:w="3908" w:type="dxa"/>
            <w:gridSpan w:val="2"/>
            <w:tcBorders>
              <w:top w:val="single" w:sz="4" w:space="0" w:color="auto"/>
              <w:left w:val="single" w:sz="4" w:space="0" w:color="auto"/>
              <w:bottom w:val="single" w:sz="4" w:space="0" w:color="auto"/>
              <w:right w:val="single" w:sz="4" w:space="0" w:color="auto"/>
            </w:tcBorders>
          </w:tcPr>
          <w:p w14:paraId="6C6EB031" w14:textId="6C813CA2" w:rsidR="00C1557E" w:rsidRPr="002D1D71" w:rsidRDefault="00B825E6" w:rsidP="00C1557E">
            <w:pPr>
              <w:jc w:val="center"/>
              <w:rPr>
                <w:rFonts w:ascii="Times New Roman" w:hAnsi="Times New Roman"/>
              </w:rPr>
            </w:pPr>
            <w:r>
              <w:rPr>
                <w:rFonts w:ascii="Times New Roman" w:hAnsi="Times New Roman"/>
              </w:rPr>
              <w:t>6</w:t>
            </w:r>
            <w:r w:rsidR="008F44E9">
              <w:rPr>
                <w:rFonts w:ascii="Times New Roman" w:hAnsi="Times New Roman"/>
              </w:rPr>
              <w:t>62</w:t>
            </w:r>
          </w:p>
        </w:tc>
      </w:tr>
      <w:tr w:rsidR="00C1557E" w:rsidRPr="002D1D71" w14:paraId="1D57D282" w14:textId="77777777" w:rsidTr="00C61F73">
        <w:tblPrEx>
          <w:tblLook w:val="04A0" w:firstRow="1" w:lastRow="0" w:firstColumn="1" w:lastColumn="0" w:noHBand="0" w:noVBand="1"/>
        </w:tblPrEx>
        <w:trPr>
          <w:gridBefore w:val="1"/>
          <w:wBefore w:w="15" w:type="dxa"/>
          <w:cantSplit/>
          <w:trHeight w:val="279"/>
        </w:trPr>
        <w:tc>
          <w:tcPr>
            <w:tcW w:w="7578" w:type="dxa"/>
            <w:gridSpan w:val="3"/>
            <w:tcBorders>
              <w:top w:val="single" w:sz="4" w:space="0" w:color="auto"/>
              <w:left w:val="double" w:sz="4" w:space="0" w:color="auto"/>
              <w:bottom w:val="single" w:sz="4" w:space="0" w:color="auto"/>
              <w:right w:val="single" w:sz="4" w:space="0" w:color="auto"/>
            </w:tcBorders>
            <w:hideMark/>
          </w:tcPr>
          <w:p w14:paraId="1F6AB65B" w14:textId="77777777" w:rsidR="00C1557E" w:rsidRPr="002D1D71" w:rsidRDefault="00C1557E" w:rsidP="00C1557E">
            <w:pPr>
              <w:rPr>
                <w:rFonts w:ascii="Times New Roman" w:hAnsi="Times New Roman"/>
                <w:b/>
              </w:rPr>
            </w:pPr>
            <w:r w:rsidRPr="002D1D71">
              <w:rPr>
                <w:rFonts w:ascii="Times New Roman" w:hAnsi="Times New Roman"/>
              </w:rPr>
              <w:lastRenderedPageBreak/>
              <w:t xml:space="preserve">            b) peste 500 CP si </w:t>
            </w:r>
            <w:proofErr w:type="spellStart"/>
            <w:r w:rsidRPr="002D1D71">
              <w:rPr>
                <w:rFonts w:ascii="Times New Roman" w:hAnsi="Times New Roman"/>
              </w:rPr>
              <w:t>pina</w:t>
            </w:r>
            <w:proofErr w:type="spellEnd"/>
            <w:r w:rsidRPr="002D1D71">
              <w:rPr>
                <w:rFonts w:ascii="Times New Roman" w:hAnsi="Times New Roman"/>
              </w:rPr>
              <w:t xml:space="preserve"> la  2.000  CP inclusiv   </w:t>
            </w:r>
          </w:p>
        </w:tc>
        <w:tc>
          <w:tcPr>
            <w:tcW w:w="3889" w:type="dxa"/>
            <w:gridSpan w:val="2"/>
            <w:tcBorders>
              <w:top w:val="single" w:sz="4" w:space="0" w:color="auto"/>
              <w:left w:val="single" w:sz="4" w:space="0" w:color="auto"/>
              <w:bottom w:val="single" w:sz="4" w:space="0" w:color="auto"/>
              <w:right w:val="single" w:sz="4" w:space="0" w:color="auto"/>
            </w:tcBorders>
          </w:tcPr>
          <w:p w14:paraId="0862765A" w14:textId="21E704BB" w:rsidR="00C1557E" w:rsidRPr="002D1D71" w:rsidRDefault="00F60B79" w:rsidP="00C1557E">
            <w:pPr>
              <w:jc w:val="center"/>
              <w:rPr>
                <w:rFonts w:ascii="Times New Roman" w:hAnsi="Times New Roman"/>
              </w:rPr>
            </w:pPr>
            <w:r>
              <w:rPr>
                <w:rFonts w:ascii="Times New Roman" w:hAnsi="Times New Roman"/>
              </w:rPr>
              <w:t>10</w:t>
            </w:r>
            <w:r w:rsidR="003B474F">
              <w:rPr>
                <w:rFonts w:ascii="Times New Roman" w:hAnsi="Times New Roman"/>
              </w:rPr>
              <w:t>26</w:t>
            </w:r>
          </w:p>
        </w:tc>
        <w:tc>
          <w:tcPr>
            <w:tcW w:w="3908" w:type="dxa"/>
            <w:gridSpan w:val="2"/>
            <w:tcBorders>
              <w:top w:val="single" w:sz="4" w:space="0" w:color="auto"/>
              <w:left w:val="single" w:sz="4" w:space="0" w:color="auto"/>
              <w:bottom w:val="single" w:sz="4" w:space="0" w:color="auto"/>
              <w:right w:val="single" w:sz="4" w:space="0" w:color="auto"/>
            </w:tcBorders>
          </w:tcPr>
          <w:p w14:paraId="5BE28D69" w14:textId="3BBCB071" w:rsidR="00C1557E" w:rsidRPr="002D1D71" w:rsidRDefault="00B825E6" w:rsidP="00C1557E">
            <w:pPr>
              <w:jc w:val="center"/>
              <w:rPr>
                <w:rFonts w:ascii="Times New Roman" w:hAnsi="Times New Roman"/>
              </w:rPr>
            </w:pPr>
            <w:r>
              <w:rPr>
                <w:rFonts w:ascii="Times New Roman" w:hAnsi="Times New Roman"/>
              </w:rPr>
              <w:t>10</w:t>
            </w:r>
            <w:r w:rsidR="008F44E9">
              <w:rPr>
                <w:rFonts w:ascii="Times New Roman" w:hAnsi="Times New Roman"/>
              </w:rPr>
              <w:t>78</w:t>
            </w:r>
          </w:p>
        </w:tc>
      </w:tr>
      <w:tr w:rsidR="00C1557E" w:rsidRPr="002D1D71" w14:paraId="074FE00E" w14:textId="77777777" w:rsidTr="00C61F73">
        <w:tblPrEx>
          <w:tblLook w:val="04A0" w:firstRow="1" w:lastRow="0" w:firstColumn="1" w:lastColumn="0" w:noHBand="0" w:noVBand="1"/>
        </w:tblPrEx>
        <w:trPr>
          <w:gridBefore w:val="1"/>
          <w:wBefore w:w="15" w:type="dxa"/>
          <w:cantSplit/>
          <w:trHeight w:val="279"/>
        </w:trPr>
        <w:tc>
          <w:tcPr>
            <w:tcW w:w="7578" w:type="dxa"/>
            <w:gridSpan w:val="3"/>
            <w:tcBorders>
              <w:top w:val="single" w:sz="4" w:space="0" w:color="auto"/>
              <w:left w:val="double" w:sz="4" w:space="0" w:color="auto"/>
              <w:bottom w:val="single" w:sz="4" w:space="0" w:color="auto"/>
              <w:right w:val="single" w:sz="4" w:space="0" w:color="auto"/>
            </w:tcBorders>
            <w:hideMark/>
          </w:tcPr>
          <w:p w14:paraId="4D338524" w14:textId="77777777" w:rsidR="00C1557E" w:rsidRPr="002D1D71" w:rsidRDefault="00C1557E" w:rsidP="00C1557E">
            <w:pPr>
              <w:rPr>
                <w:rFonts w:ascii="Times New Roman" w:hAnsi="Times New Roman"/>
                <w:b/>
              </w:rPr>
            </w:pPr>
            <w:r w:rsidRPr="002D1D71">
              <w:rPr>
                <w:rFonts w:ascii="Times New Roman" w:hAnsi="Times New Roman"/>
              </w:rPr>
              <w:t xml:space="preserve">           c) peste 2.000 CP si </w:t>
            </w:r>
            <w:proofErr w:type="spellStart"/>
            <w:r w:rsidRPr="002D1D71">
              <w:rPr>
                <w:rFonts w:ascii="Times New Roman" w:hAnsi="Times New Roman"/>
              </w:rPr>
              <w:t>pina</w:t>
            </w:r>
            <w:proofErr w:type="spellEnd"/>
            <w:r w:rsidRPr="002D1D71">
              <w:rPr>
                <w:rFonts w:ascii="Times New Roman" w:hAnsi="Times New Roman"/>
              </w:rPr>
              <w:t xml:space="preserve"> la 4.000  CP  inclusiv</w:t>
            </w:r>
          </w:p>
        </w:tc>
        <w:tc>
          <w:tcPr>
            <w:tcW w:w="3889" w:type="dxa"/>
            <w:gridSpan w:val="2"/>
            <w:tcBorders>
              <w:top w:val="single" w:sz="4" w:space="0" w:color="auto"/>
              <w:left w:val="single" w:sz="4" w:space="0" w:color="auto"/>
              <w:bottom w:val="single" w:sz="4" w:space="0" w:color="auto"/>
              <w:right w:val="single" w:sz="4" w:space="0" w:color="auto"/>
            </w:tcBorders>
          </w:tcPr>
          <w:p w14:paraId="27A7B9B6" w14:textId="5F7CFAF7" w:rsidR="00C1557E" w:rsidRPr="002D1D71" w:rsidRDefault="00AA4010" w:rsidP="00C1557E">
            <w:pPr>
              <w:jc w:val="center"/>
              <w:rPr>
                <w:rFonts w:ascii="Times New Roman" w:hAnsi="Times New Roman"/>
              </w:rPr>
            </w:pPr>
            <w:r>
              <w:rPr>
                <w:rFonts w:ascii="Times New Roman" w:hAnsi="Times New Roman"/>
              </w:rPr>
              <w:t>1</w:t>
            </w:r>
            <w:r w:rsidR="00F60B79">
              <w:rPr>
                <w:rFonts w:ascii="Times New Roman" w:hAnsi="Times New Roman"/>
              </w:rPr>
              <w:t>5</w:t>
            </w:r>
            <w:r w:rsidR="003B474F">
              <w:rPr>
                <w:rFonts w:ascii="Times New Roman" w:hAnsi="Times New Roman"/>
              </w:rPr>
              <w:t>78</w:t>
            </w:r>
          </w:p>
        </w:tc>
        <w:tc>
          <w:tcPr>
            <w:tcW w:w="3908" w:type="dxa"/>
            <w:gridSpan w:val="2"/>
            <w:tcBorders>
              <w:top w:val="single" w:sz="4" w:space="0" w:color="auto"/>
              <w:left w:val="single" w:sz="4" w:space="0" w:color="auto"/>
              <w:bottom w:val="single" w:sz="4" w:space="0" w:color="auto"/>
              <w:right w:val="single" w:sz="4" w:space="0" w:color="auto"/>
            </w:tcBorders>
          </w:tcPr>
          <w:p w14:paraId="4C878D98" w14:textId="265DBB46" w:rsidR="00C1557E" w:rsidRPr="002D1D71" w:rsidRDefault="00AA4010" w:rsidP="00C1557E">
            <w:pPr>
              <w:jc w:val="center"/>
              <w:rPr>
                <w:rFonts w:ascii="Times New Roman" w:hAnsi="Times New Roman"/>
              </w:rPr>
            </w:pPr>
            <w:r>
              <w:rPr>
                <w:rFonts w:ascii="Times New Roman" w:hAnsi="Times New Roman"/>
              </w:rPr>
              <w:t>1</w:t>
            </w:r>
            <w:r w:rsidR="008F44E9">
              <w:rPr>
                <w:rFonts w:ascii="Times New Roman" w:hAnsi="Times New Roman"/>
              </w:rPr>
              <w:t>658</w:t>
            </w:r>
          </w:p>
        </w:tc>
      </w:tr>
      <w:tr w:rsidR="00C1557E" w:rsidRPr="002D1D71" w14:paraId="534E461D" w14:textId="77777777" w:rsidTr="00C61F73">
        <w:tblPrEx>
          <w:tblLook w:val="04A0" w:firstRow="1" w:lastRow="0" w:firstColumn="1" w:lastColumn="0" w:noHBand="0" w:noVBand="1"/>
        </w:tblPrEx>
        <w:trPr>
          <w:gridBefore w:val="1"/>
          <w:wBefore w:w="15" w:type="dxa"/>
          <w:cantSplit/>
          <w:trHeight w:val="279"/>
        </w:trPr>
        <w:tc>
          <w:tcPr>
            <w:tcW w:w="7578" w:type="dxa"/>
            <w:gridSpan w:val="3"/>
            <w:tcBorders>
              <w:top w:val="single" w:sz="4" w:space="0" w:color="auto"/>
              <w:left w:val="double" w:sz="4" w:space="0" w:color="auto"/>
              <w:bottom w:val="single" w:sz="4" w:space="0" w:color="auto"/>
              <w:right w:val="single" w:sz="4" w:space="0" w:color="auto"/>
            </w:tcBorders>
            <w:hideMark/>
          </w:tcPr>
          <w:p w14:paraId="1E5338C7" w14:textId="77777777" w:rsidR="00C1557E" w:rsidRPr="002D1D71" w:rsidRDefault="00C1557E" w:rsidP="00C1557E">
            <w:pPr>
              <w:rPr>
                <w:rFonts w:ascii="Times New Roman" w:hAnsi="Times New Roman"/>
                <w:b/>
              </w:rPr>
            </w:pPr>
            <w:r w:rsidRPr="002D1D71">
              <w:rPr>
                <w:rFonts w:ascii="Times New Roman" w:hAnsi="Times New Roman"/>
              </w:rPr>
              <w:t xml:space="preserve">           d) peste 4.000 CP</w:t>
            </w:r>
          </w:p>
        </w:tc>
        <w:tc>
          <w:tcPr>
            <w:tcW w:w="3889" w:type="dxa"/>
            <w:gridSpan w:val="2"/>
            <w:tcBorders>
              <w:top w:val="single" w:sz="4" w:space="0" w:color="auto"/>
              <w:left w:val="single" w:sz="4" w:space="0" w:color="auto"/>
              <w:bottom w:val="single" w:sz="4" w:space="0" w:color="auto"/>
              <w:right w:val="single" w:sz="4" w:space="0" w:color="auto"/>
            </w:tcBorders>
          </w:tcPr>
          <w:p w14:paraId="65294BC9" w14:textId="3A6AEBAD" w:rsidR="00C1557E" w:rsidRPr="002D1D71" w:rsidRDefault="00AA4010" w:rsidP="00C1557E">
            <w:pPr>
              <w:jc w:val="center"/>
              <w:rPr>
                <w:rFonts w:ascii="Times New Roman" w:hAnsi="Times New Roman"/>
              </w:rPr>
            </w:pPr>
            <w:r>
              <w:rPr>
                <w:rFonts w:ascii="Times New Roman" w:hAnsi="Times New Roman"/>
              </w:rPr>
              <w:t>2</w:t>
            </w:r>
            <w:r w:rsidR="003B474F">
              <w:rPr>
                <w:rFonts w:ascii="Times New Roman" w:hAnsi="Times New Roman"/>
              </w:rPr>
              <w:t>525</w:t>
            </w:r>
          </w:p>
        </w:tc>
        <w:tc>
          <w:tcPr>
            <w:tcW w:w="3908" w:type="dxa"/>
            <w:gridSpan w:val="2"/>
            <w:tcBorders>
              <w:top w:val="single" w:sz="4" w:space="0" w:color="auto"/>
              <w:left w:val="single" w:sz="4" w:space="0" w:color="auto"/>
              <w:bottom w:val="single" w:sz="4" w:space="0" w:color="auto"/>
              <w:right w:val="single" w:sz="4" w:space="0" w:color="auto"/>
            </w:tcBorders>
          </w:tcPr>
          <w:p w14:paraId="79B5ECE7" w14:textId="41E67733" w:rsidR="00C1557E" w:rsidRPr="002D1D71" w:rsidRDefault="00AA4010" w:rsidP="00C1557E">
            <w:pPr>
              <w:jc w:val="center"/>
              <w:rPr>
                <w:rFonts w:ascii="Times New Roman" w:hAnsi="Times New Roman"/>
              </w:rPr>
            </w:pPr>
            <w:r>
              <w:rPr>
                <w:rFonts w:ascii="Times New Roman" w:hAnsi="Times New Roman"/>
              </w:rPr>
              <w:t>2</w:t>
            </w:r>
            <w:r w:rsidR="008F44E9">
              <w:rPr>
                <w:rFonts w:ascii="Times New Roman" w:hAnsi="Times New Roman"/>
              </w:rPr>
              <w:t>654</w:t>
            </w:r>
          </w:p>
        </w:tc>
      </w:tr>
      <w:tr w:rsidR="00C1557E" w:rsidRPr="002D1D71" w14:paraId="78129037" w14:textId="77777777" w:rsidTr="00C61F73">
        <w:tblPrEx>
          <w:tblLook w:val="04A0" w:firstRow="1" w:lastRow="0" w:firstColumn="1" w:lastColumn="0" w:noHBand="0" w:noVBand="1"/>
        </w:tblPrEx>
        <w:trPr>
          <w:gridBefore w:val="1"/>
          <w:wBefore w:w="15" w:type="dxa"/>
          <w:cantSplit/>
          <w:trHeight w:val="279"/>
        </w:trPr>
        <w:tc>
          <w:tcPr>
            <w:tcW w:w="7578" w:type="dxa"/>
            <w:gridSpan w:val="3"/>
            <w:tcBorders>
              <w:top w:val="single" w:sz="4" w:space="0" w:color="auto"/>
              <w:left w:val="double" w:sz="4" w:space="0" w:color="auto"/>
              <w:bottom w:val="single" w:sz="4" w:space="0" w:color="auto"/>
              <w:right w:val="single" w:sz="4" w:space="0" w:color="auto"/>
            </w:tcBorders>
            <w:hideMark/>
          </w:tcPr>
          <w:p w14:paraId="7CE4AB76" w14:textId="5B93C006" w:rsidR="00C1557E" w:rsidRPr="002D1D71" w:rsidRDefault="00AA4010" w:rsidP="00C1557E">
            <w:pPr>
              <w:rPr>
                <w:rFonts w:ascii="Times New Roman" w:hAnsi="Times New Roman"/>
                <w:b/>
              </w:rPr>
            </w:pPr>
            <w:r>
              <w:rPr>
                <w:rFonts w:ascii="Times New Roman" w:hAnsi="Times New Roman"/>
                <w:b/>
              </w:rPr>
              <w:t>8</w:t>
            </w:r>
            <w:r w:rsidR="00C1557E" w:rsidRPr="002D1D71">
              <w:rPr>
                <w:rFonts w:ascii="Times New Roman" w:hAnsi="Times New Roman"/>
                <w:b/>
              </w:rPr>
              <w:t>.</w:t>
            </w:r>
            <w:r w:rsidR="00C1557E" w:rsidRPr="002D1D71">
              <w:rPr>
                <w:rFonts w:ascii="Times New Roman" w:hAnsi="Times New Roman"/>
              </w:rPr>
              <w:t xml:space="preserve"> Vapoare – pentru fiecare 1.000 tdw sau </w:t>
            </w:r>
            <w:proofErr w:type="spellStart"/>
            <w:r w:rsidR="00C1557E" w:rsidRPr="002D1D71">
              <w:rPr>
                <w:rFonts w:ascii="Times New Roman" w:hAnsi="Times New Roman"/>
              </w:rPr>
              <w:t>fractiune</w:t>
            </w:r>
            <w:proofErr w:type="spellEnd"/>
            <w:r w:rsidR="00C1557E" w:rsidRPr="002D1D71">
              <w:rPr>
                <w:rFonts w:ascii="Times New Roman" w:hAnsi="Times New Roman"/>
              </w:rPr>
              <w:t xml:space="preserve"> din aceasta</w:t>
            </w:r>
          </w:p>
        </w:tc>
        <w:tc>
          <w:tcPr>
            <w:tcW w:w="3889" w:type="dxa"/>
            <w:gridSpan w:val="2"/>
            <w:tcBorders>
              <w:top w:val="single" w:sz="4" w:space="0" w:color="auto"/>
              <w:left w:val="single" w:sz="4" w:space="0" w:color="auto"/>
              <w:bottom w:val="single" w:sz="4" w:space="0" w:color="auto"/>
              <w:right w:val="single" w:sz="4" w:space="0" w:color="auto"/>
            </w:tcBorders>
          </w:tcPr>
          <w:p w14:paraId="3BC06970" w14:textId="231E9C6A" w:rsidR="00C1557E" w:rsidRPr="002D1D71" w:rsidRDefault="00AA4010" w:rsidP="00C1557E">
            <w:pPr>
              <w:jc w:val="center"/>
              <w:rPr>
                <w:rFonts w:ascii="Times New Roman" w:hAnsi="Times New Roman"/>
              </w:rPr>
            </w:pPr>
            <w:r>
              <w:rPr>
                <w:rFonts w:ascii="Times New Roman" w:hAnsi="Times New Roman"/>
              </w:rPr>
              <w:t>189</w:t>
            </w:r>
          </w:p>
        </w:tc>
        <w:tc>
          <w:tcPr>
            <w:tcW w:w="3908" w:type="dxa"/>
            <w:gridSpan w:val="2"/>
            <w:tcBorders>
              <w:top w:val="single" w:sz="4" w:space="0" w:color="auto"/>
              <w:left w:val="single" w:sz="4" w:space="0" w:color="auto"/>
              <w:bottom w:val="single" w:sz="4" w:space="0" w:color="auto"/>
              <w:right w:val="single" w:sz="4" w:space="0" w:color="auto"/>
            </w:tcBorders>
          </w:tcPr>
          <w:p w14:paraId="6B92C167" w14:textId="3A5F4A43" w:rsidR="00C1557E" w:rsidRPr="002D1D71" w:rsidRDefault="008F44E9" w:rsidP="00C1557E">
            <w:pPr>
              <w:jc w:val="center"/>
              <w:rPr>
                <w:rFonts w:ascii="Times New Roman" w:hAnsi="Times New Roman"/>
              </w:rPr>
            </w:pPr>
            <w:r>
              <w:rPr>
                <w:rFonts w:ascii="Times New Roman" w:hAnsi="Times New Roman"/>
              </w:rPr>
              <w:t>202</w:t>
            </w:r>
          </w:p>
        </w:tc>
      </w:tr>
      <w:tr w:rsidR="00C1557E" w:rsidRPr="002D1D71" w14:paraId="140B8647" w14:textId="77777777" w:rsidTr="00C61F73">
        <w:tblPrEx>
          <w:tblLook w:val="04A0" w:firstRow="1" w:lastRow="0" w:firstColumn="1" w:lastColumn="0" w:noHBand="0" w:noVBand="1"/>
        </w:tblPrEx>
        <w:trPr>
          <w:gridBefore w:val="1"/>
          <w:wBefore w:w="15" w:type="dxa"/>
          <w:cantSplit/>
          <w:trHeight w:val="279"/>
        </w:trPr>
        <w:tc>
          <w:tcPr>
            <w:tcW w:w="7578" w:type="dxa"/>
            <w:gridSpan w:val="3"/>
            <w:tcBorders>
              <w:top w:val="single" w:sz="4" w:space="0" w:color="auto"/>
              <w:left w:val="double" w:sz="4" w:space="0" w:color="auto"/>
              <w:bottom w:val="single" w:sz="4" w:space="0" w:color="auto"/>
              <w:right w:val="single" w:sz="4" w:space="0" w:color="auto"/>
            </w:tcBorders>
            <w:hideMark/>
          </w:tcPr>
          <w:p w14:paraId="7B337B4C" w14:textId="36B28174" w:rsidR="00C1557E" w:rsidRPr="002D1D71" w:rsidRDefault="00AA4010" w:rsidP="00C1557E">
            <w:pPr>
              <w:rPr>
                <w:rFonts w:ascii="Times New Roman" w:hAnsi="Times New Roman"/>
                <w:b/>
              </w:rPr>
            </w:pPr>
            <w:r>
              <w:rPr>
                <w:rFonts w:ascii="Times New Roman" w:hAnsi="Times New Roman"/>
                <w:b/>
              </w:rPr>
              <w:t>9</w:t>
            </w:r>
            <w:r w:rsidR="00C1557E" w:rsidRPr="002D1D71">
              <w:rPr>
                <w:rFonts w:ascii="Times New Roman" w:hAnsi="Times New Roman"/>
                <w:b/>
              </w:rPr>
              <w:t>.</w:t>
            </w:r>
            <w:r w:rsidR="00C1557E" w:rsidRPr="002D1D71">
              <w:rPr>
                <w:rFonts w:ascii="Times New Roman" w:hAnsi="Times New Roman"/>
              </w:rPr>
              <w:t xml:space="preserve"> Ceamuri, </w:t>
            </w:r>
            <w:proofErr w:type="spellStart"/>
            <w:r w:rsidR="00C1557E" w:rsidRPr="002D1D71">
              <w:rPr>
                <w:rFonts w:ascii="Times New Roman" w:hAnsi="Times New Roman"/>
              </w:rPr>
              <w:t>slepuri</w:t>
            </w:r>
            <w:proofErr w:type="spellEnd"/>
            <w:r w:rsidR="00C1557E" w:rsidRPr="002D1D71">
              <w:rPr>
                <w:rFonts w:ascii="Times New Roman" w:hAnsi="Times New Roman"/>
              </w:rPr>
              <w:t xml:space="preserve"> si </w:t>
            </w:r>
            <w:proofErr w:type="spellStart"/>
            <w:r w:rsidR="00C1557E" w:rsidRPr="002D1D71">
              <w:rPr>
                <w:rFonts w:ascii="Times New Roman" w:hAnsi="Times New Roman"/>
              </w:rPr>
              <w:t>barje</w:t>
            </w:r>
            <w:proofErr w:type="spellEnd"/>
            <w:r w:rsidR="00C1557E" w:rsidRPr="002D1D71">
              <w:rPr>
                <w:rFonts w:ascii="Times New Roman" w:hAnsi="Times New Roman"/>
              </w:rPr>
              <w:t xml:space="preserve"> fluviale in </w:t>
            </w:r>
            <w:proofErr w:type="spellStart"/>
            <w:r w:rsidR="00C1557E" w:rsidRPr="002D1D71">
              <w:rPr>
                <w:rFonts w:ascii="Times New Roman" w:hAnsi="Times New Roman"/>
              </w:rPr>
              <w:t>functie</w:t>
            </w:r>
            <w:proofErr w:type="spellEnd"/>
            <w:r w:rsidR="00C1557E" w:rsidRPr="002D1D71">
              <w:rPr>
                <w:rFonts w:ascii="Times New Roman" w:hAnsi="Times New Roman"/>
              </w:rPr>
              <w:t xml:space="preserve"> de capacitatea de </w:t>
            </w:r>
            <w:proofErr w:type="spellStart"/>
            <w:r w:rsidR="00C1557E" w:rsidRPr="002D1D71">
              <w:rPr>
                <w:rFonts w:ascii="Times New Roman" w:hAnsi="Times New Roman"/>
              </w:rPr>
              <w:t>incarcare</w:t>
            </w:r>
            <w:proofErr w:type="spellEnd"/>
          </w:p>
        </w:tc>
        <w:tc>
          <w:tcPr>
            <w:tcW w:w="3889" w:type="dxa"/>
            <w:gridSpan w:val="2"/>
            <w:tcBorders>
              <w:top w:val="single" w:sz="4" w:space="0" w:color="auto"/>
              <w:left w:val="single" w:sz="4" w:space="0" w:color="auto"/>
              <w:bottom w:val="single" w:sz="4" w:space="0" w:color="auto"/>
              <w:right w:val="single" w:sz="4" w:space="0" w:color="auto"/>
            </w:tcBorders>
          </w:tcPr>
          <w:p w14:paraId="2640FD7B" w14:textId="686341FB" w:rsidR="00C1557E" w:rsidRPr="002D1D71" w:rsidRDefault="00AA4010" w:rsidP="00C1557E">
            <w:pPr>
              <w:jc w:val="center"/>
              <w:rPr>
                <w:rFonts w:ascii="Times New Roman" w:hAnsi="Times New Roman"/>
              </w:rPr>
            </w:pPr>
            <w:r>
              <w:rPr>
                <w:rFonts w:ascii="Times New Roman" w:hAnsi="Times New Roman"/>
              </w:rPr>
              <w:t>X</w:t>
            </w:r>
          </w:p>
        </w:tc>
        <w:tc>
          <w:tcPr>
            <w:tcW w:w="3908" w:type="dxa"/>
            <w:gridSpan w:val="2"/>
            <w:tcBorders>
              <w:top w:val="single" w:sz="4" w:space="0" w:color="auto"/>
              <w:left w:val="single" w:sz="4" w:space="0" w:color="auto"/>
              <w:bottom w:val="single" w:sz="4" w:space="0" w:color="auto"/>
              <w:right w:val="single" w:sz="4" w:space="0" w:color="auto"/>
            </w:tcBorders>
          </w:tcPr>
          <w:p w14:paraId="010E136A" w14:textId="7624414C" w:rsidR="00C1557E" w:rsidRPr="002D1D71" w:rsidRDefault="00AA4010" w:rsidP="00C1557E">
            <w:pPr>
              <w:jc w:val="center"/>
              <w:rPr>
                <w:rFonts w:ascii="Times New Roman" w:hAnsi="Times New Roman"/>
              </w:rPr>
            </w:pPr>
            <w:r>
              <w:rPr>
                <w:rFonts w:ascii="Times New Roman" w:hAnsi="Times New Roman"/>
              </w:rPr>
              <w:t>X</w:t>
            </w:r>
          </w:p>
        </w:tc>
      </w:tr>
      <w:tr w:rsidR="00C1557E" w:rsidRPr="002D1D71" w14:paraId="226FA1D1" w14:textId="77777777" w:rsidTr="00C61F73">
        <w:tblPrEx>
          <w:tblLook w:val="04A0" w:firstRow="1" w:lastRow="0" w:firstColumn="1" w:lastColumn="0" w:noHBand="0" w:noVBand="1"/>
        </w:tblPrEx>
        <w:trPr>
          <w:gridBefore w:val="1"/>
          <w:wBefore w:w="15" w:type="dxa"/>
          <w:cantSplit/>
          <w:trHeight w:val="279"/>
        </w:trPr>
        <w:tc>
          <w:tcPr>
            <w:tcW w:w="7578" w:type="dxa"/>
            <w:gridSpan w:val="3"/>
            <w:tcBorders>
              <w:top w:val="single" w:sz="4" w:space="0" w:color="auto"/>
              <w:left w:val="double" w:sz="4" w:space="0" w:color="auto"/>
              <w:bottom w:val="single" w:sz="4" w:space="0" w:color="auto"/>
              <w:right w:val="single" w:sz="4" w:space="0" w:color="auto"/>
            </w:tcBorders>
            <w:hideMark/>
          </w:tcPr>
          <w:p w14:paraId="192B1130" w14:textId="77777777" w:rsidR="00C1557E" w:rsidRPr="002D1D71" w:rsidRDefault="00C1557E" w:rsidP="00C1557E">
            <w:pPr>
              <w:rPr>
                <w:rFonts w:ascii="Times New Roman" w:hAnsi="Times New Roman"/>
                <w:b/>
              </w:rPr>
            </w:pPr>
            <w:r w:rsidRPr="002D1D71">
              <w:rPr>
                <w:rFonts w:ascii="Times New Roman" w:hAnsi="Times New Roman"/>
              </w:rPr>
              <w:t xml:space="preserve">      a) cu capacitatea de </w:t>
            </w:r>
            <w:proofErr w:type="spellStart"/>
            <w:r w:rsidRPr="002D1D71">
              <w:rPr>
                <w:rFonts w:ascii="Times New Roman" w:hAnsi="Times New Roman"/>
              </w:rPr>
              <w:t>incarcare</w:t>
            </w:r>
            <w:proofErr w:type="spellEnd"/>
            <w:r w:rsidRPr="002D1D71">
              <w:rPr>
                <w:rFonts w:ascii="Times New Roman" w:hAnsi="Times New Roman"/>
              </w:rPr>
              <w:t xml:space="preserve">  pana la 1.500 tone, inclusiv</w:t>
            </w:r>
          </w:p>
        </w:tc>
        <w:tc>
          <w:tcPr>
            <w:tcW w:w="3889" w:type="dxa"/>
            <w:gridSpan w:val="2"/>
            <w:tcBorders>
              <w:top w:val="single" w:sz="4" w:space="0" w:color="auto"/>
              <w:left w:val="single" w:sz="4" w:space="0" w:color="auto"/>
              <w:bottom w:val="single" w:sz="4" w:space="0" w:color="auto"/>
              <w:right w:val="single" w:sz="4" w:space="0" w:color="auto"/>
            </w:tcBorders>
          </w:tcPr>
          <w:p w14:paraId="5D491E07" w14:textId="04252A45" w:rsidR="00C1557E" w:rsidRPr="002D1D71" w:rsidRDefault="003B474F" w:rsidP="00C1557E">
            <w:pPr>
              <w:jc w:val="center"/>
              <w:rPr>
                <w:rFonts w:ascii="Times New Roman" w:hAnsi="Times New Roman"/>
              </w:rPr>
            </w:pPr>
            <w:r>
              <w:rPr>
                <w:rFonts w:ascii="Times New Roman" w:hAnsi="Times New Roman"/>
              </w:rPr>
              <w:t>204</w:t>
            </w:r>
          </w:p>
        </w:tc>
        <w:tc>
          <w:tcPr>
            <w:tcW w:w="3908" w:type="dxa"/>
            <w:gridSpan w:val="2"/>
            <w:tcBorders>
              <w:top w:val="single" w:sz="4" w:space="0" w:color="auto"/>
              <w:left w:val="single" w:sz="4" w:space="0" w:color="auto"/>
              <w:bottom w:val="single" w:sz="4" w:space="0" w:color="auto"/>
              <w:right w:val="single" w:sz="4" w:space="0" w:color="auto"/>
            </w:tcBorders>
          </w:tcPr>
          <w:p w14:paraId="243F10AE" w14:textId="4087BB96" w:rsidR="00C1557E" w:rsidRPr="002D1D71" w:rsidRDefault="008F44E9" w:rsidP="00C1557E">
            <w:pPr>
              <w:jc w:val="center"/>
              <w:rPr>
                <w:rFonts w:ascii="Times New Roman" w:hAnsi="Times New Roman"/>
              </w:rPr>
            </w:pPr>
            <w:r>
              <w:rPr>
                <w:rFonts w:ascii="Times New Roman" w:hAnsi="Times New Roman"/>
              </w:rPr>
              <w:t>214</w:t>
            </w:r>
          </w:p>
        </w:tc>
      </w:tr>
      <w:tr w:rsidR="00C1557E" w:rsidRPr="002D1D71" w14:paraId="4CE93326" w14:textId="77777777" w:rsidTr="00C61F73">
        <w:tblPrEx>
          <w:tblLook w:val="04A0" w:firstRow="1" w:lastRow="0" w:firstColumn="1" w:lastColumn="0" w:noHBand="0" w:noVBand="1"/>
        </w:tblPrEx>
        <w:trPr>
          <w:gridBefore w:val="1"/>
          <w:wBefore w:w="15" w:type="dxa"/>
          <w:cantSplit/>
          <w:trHeight w:val="279"/>
        </w:trPr>
        <w:tc>
          <w:tcPr>
            <w:tcW w:w="7578" w:type="dxa"/>
            <w:gridSpan w:val="3"/>
            <w:tcBorders>
              <w:top w:val="single" w:sz="4" w:space="0" w:color="auto"/>
              <w:left w:val="double" w:sz="4" w:space="0" w:color="auto"/>
              <w:bottom w:val="single" w:sz="4" w:space="0" w:color="auto"/>
              <w:right w:val="single" w:sz="4" w:space="0" w:color="auto"/>
            </w:tcBorders>
            <w:hideMark/>
          </w:tcPr>
          <w:p w14:paraId="2F9F8C68" w14:textId="77777777" w:rsidR="00C1557E" w:rsidRPr="002D1D71" w:rsidRDefault="00C1557E" w:rsidP="00C1557E">
            <w:pPr>
              <w:jc w:val="center"/>
              <w:rPr>
                <w:rFonts w:ascii="Times New Roman" w:hAnsi="Times New Roman"/>
                <w:b/>
              </w:rPr>
            </w:pPr>
            <w:r w:rsidRPr="002D1D71">
              <w:rPr>
                <w:rFonts w:ascii="Times New Roman" w:hAnsi="Times New Roman"/>
              </w:rPr>
              <w:t xml:space="preserve">b) cu capacitatea de </w:t>
            </w:r>
            <w:proofErr w:type="spellStart"/>
            <w:r w:rsidRPr="002D1D71">
              <w:rPr>
                <w:rFonts w:ascii="Times New Roman" w:hAnsi="Times New Roman"/>
              </w:rPr>
              <w:t>incarcare</w:t>
            </w:r>
            <w:proofErr w:type="spellEnd"/>
            <w:r w:rsidRPr="002D1D71">
              <w:rPr>
                <w:rFonts w:ascii="Times New Roman" w:hAnsi="Times New Roman"/>
              </w:rPr>
              <w:t xml:space="preserve">  de  peste 1.500 tone, si </w:t>
            </w:r>
            <w:proofErr w:type="spellStart"/>
            <w:r w:rsidRPr="002D1D71">
              <w:rPr>
                <w:rFonts w:ascii="Times New Roman" w:hAnsi="Times New Roman"/>
              </w:rPr>
              <w:t>pina</w:t>
            </w:r>
            <w:proofErr w:type="spellEnd"/>
            <w:r w:rsidRPr="002D1D71">
              <w:rPr>
                <w:rFonts w:ascii="Times New Roman" w:hAnsi="Times New Roman"/>
              </w:rPr>
              <w:t xml:space="preserve"> la 3000 tone inclusiv</w:t>
            </w:r>
          </w:p>
        </w:tc>
        <w:tc>
          <w:tcPr>
            <w:tcW w:w="3889" w:type="dxa"/>
            <w:gridSpan w:val="2"/>
            <w:tcBorders>
              <w:top w:val="single" w:sz="4" w:space="0" w:color="auto"/>
              <w:left w:val="single" w:sz="4" w:space="0" w:color="auto"/>
              <w:bottom w:val="single" w:sz="4" w:space="0" w:color="auto"/>
              <w:right w:val="single" w:sz="4" w:space="0" w:color="auto"/>
            </w:tcBorders>
          </w:tcPr>
          <w:p w14:paraId="1D5E804F" w14:textId="2F6F2B63" w:rsidR="00C1557E" w:rsidRPr="002D1D71" w:rsidRDefault="00F60B79" w:rsidP="00C1557E">
            <w:pPr>
              <w:jc w:val="center"/>
              <w:rPr>
                <w:rFonts w:ascii="Times New Roman" w:hAnsi="Times New Roman"/>
              </w:rPr>
            </w:pPr>
            <w:r>
              <w:rPr>
                <w:rFonts w:ascii="Times New Roman" w:hAnsi="Times New Roman"/>
              </w:rPr>
              <w:t>3</w:t>
            </w:r>
            <w:r w:rsidR="003B474F">
              <w:rPr>
                <w:rFonts w:ascii="Times New Roman" w:hAnsi="Times New Roman"/>
              </w:rPr>
              <w:t>16</w:t>
            </w:r>
          </w:p>
        </w:tc>
        <w:tc>
          <w:tcPr>
            <w:tcW w:w="3908" w:type="dxa"/>
            <w:gridSpan w:val="2"/>
            <w:tcBorders>
              <w:top w:val="single" w:sz="4" w:space="0" w:color="auto"/>
              <w:left w:val="single" w:sz="4" w:space="0" w:color="auto"/>
              <w:bottom w:val="single" w:sz="4" w:space="0" w:color="auto"/>
              <w:right w:val="single" w:sz="4" w:space="0" w:color="auto"/>
            </w:tcBorders>
          </w:tcPr>
          <w:p w14:paraId="16DA39D4" w14:textId="34D10E24" w:rsidR="00C1557E" w:rsidRPr="002D1D71" w:rsidRDefault="00B825E6" w:rsidP="00C1557E">
            <w:pPr>
              <w:jc w:val="center"/>
              <w:rPr>
                <w:rFonts w:ascii="Times New Roman" w:hAnsi="Times New Roman"/>
              </w:rPr>
            </w:pPr>
            <w:r>
              <w:rPr>
                <w:rFonts w:ascii="Times New Roman" w:hAnsi="Times New Roman"/>
              </w:rPr>
              <w:t>3</w:t>
            </w:r>
            <w:r w:rsidR="008F44E9">
              <w:rPr>
                <w:rFonts w:ascii="Times New Roman" w:hAnsi="Times New Roman"/>
              </w:rPr>
              <w:t>32</w:t>
            </w:r>
          </w:p>
        </w:tc>
      </w:tr>
      <w:tr w:rsidR="00C1557E" w:rsidRPr="002D1D71" w14:paraId="221FC670" w14:textId="77777777" w:rsidTr="00C61F73">
        <w:tblPrEx>
          <w:tblLook w:val="04A0" w:firstRow="1" w:lastRow="0" w:firstColumn="1" w:lastColumn="0" w:noHBand="0" w:noVBand="1"/>
        </w:tblPrEx>
        <w:trPr>
          <w:gridBefore w:val="1"/>
          <w:wBefore w:w="15" w:type="dxa"/>
          <w:cantSplit/>
          <w:trHeight w:val="279"/>
        </w:trPr>
        <w:tc>
          <w:tcPr>
            <w:tcW w:w="7578" w:type="dxa"/>
            <w:gridSpan w:val="3"/>
            <w:tcBorders>
              <w:top w:val="single" w:sz="4" w:space="0" w:color="auto"/>
              <w:left w:val="double" w:sz="4" w:space="0" w:color="auto"/>
              <w:bottom w:val="single" w:sz="4" w:space="0" w:color="auto"/>
              <w:right w:val="single" w:sz="4" w:space="0" w:color="auto"/>
            </w:tcBorders>
            <w:hideMark/>
          </w:tcPr>
          <w:p w14:paraId="295C12AF" w14:textId="77777777" w:rsidR="00C1557E" w:rsidRPr="002D1D71" w:rsidRDefault="00C1557E" w:rsidP="00C1557E">
            <w:pPr>
              <w:rPr>
                <w:rFonts w:ascii="Times New Roman" w:hAnsi="Times New Roman"/>
                <w:b/>
              </w:rPr>
            </w:pPr>
            <w:r w:rsidRPr="002D1D71">
              <w:rPr>
                <w:rFonts w:ascii="Times New Roman" w:hAnsi="Times New Roman"/>
              </w:rPr>
              <w:t xml:space="preserve">   c) cu capacitatea de </w:t>
            </w:r>
            <w:proofErr w:type="spellStart"/>
            <w:r w:rsidRPr="002D1D71">
              <w:rPr>
                <w:rFonts w:ascii="Times New Roman" w:hAnsi="Times New Roman"/>
              </w:rPr>
              <w:t>incarcare</w:t>
            </w:r>
            <w:proofErr w:type="spellEnd"/>
            <w:r w:rsidRPr="002D1D71">
              <w:rPr>
                <w:rFonts w:ascii="Times New Roman" w:hAnsi="Times New Roman"/>
              </w:rPr>
              <w:t xml:space="preserve"> de  peste 3.000 tone</w:t>
            </w:r>
          </w:p>
        </w:tc>
        <w:tc>
          <w:tcPr>
            <w:tcW w:w="3889" w:type="dxa"/>
            <w:gridSpan w:val="2"/>
            <w:tcBorders>
              <w:top w:val="single" w:sz="4" w:space="0" w:color="auto"/>
              <w:left w:val="single" w:sz="4" w:space="0" w:color="auto"/>
              <w:bottom w:val="single" w:sz="4" w:space="0" w:color="auto"/>
              <w:right w:val="single" w:sz="4" w:space="0" w:color="auto"/>
            </w:tcBorders>
          </w:tcPr>
          <w:p w14:paraId="6ABEF6EE" w14:textId="59634B28" w:rsidR="00C1557E" w:rsidRDefault="00AA4010" w:rsidP="00C1557E">
            <w:pPr>
              <w:jc w:val="center"/>
              <w:rPr>
                <w:rFonts w:ascii="Times New Roman" w:hAnsi="Times New Roman"/>
              </w:rPr>
            </w:pPr>
            <w:r>
              <w:rPr>
                <w:rFonts w:ascii="Times New Roman" w:hAnsi="Times New Roman"/>
              </w:rPr>
              <w:t>5</w:t>
            </w:r>
            <w:r w:rsidR="003B474F">
              <w:rPr>
                <w:rFonts w:ascii="Times New Roman" w:hAnsi="Times New Roman"/>
              </w:rPr>
              <w:t>54</w:t>
            </w:r>
          </w:p>
        </w:tc>
        <w:tc>
          <w:tcPr>
            <w:tcW w:w="3908" w:type="dxa"/>
            <w:gridSpan w:val="2"/>
            <w:tcBorders>
              <w:top w:val="single" w:sz="4" w:space="0" w:color="auto"/>
              <w:left w:val="single" w:sz="4" w:space="0" w:color="auto"/>
              <w:bottom w:val="single" w:sz="4" w:space="0" w:color="auto"/>
              <w:right w:val="single" w:sz="4" w:space="0" w:color="auto"/>
            </w:tcBorders>
          </w:tcPr>
          <w:p w14:paraId="4C458583" w14:textId="40FDF0D6" w:rsidR="00C1557E" w:rsidRPr="002D1D71" w:rsidRDefault="00B825E6" w:rsidP="00C1557E">
            <w:pPr>
              <w:jc w:val="center"/>
              <w:rPr>
                <w:rFonts w:ascii="Times New Roman" w:hAnsi="Times New Roman"/>
              </w:rPr>
            </w:pPr>
            <w:r>
              <w:rPr>
                <w:rFonts w:ascii="Times New Roman" w:hAnsi="Times New Roman"/>
              </w:rPr>
              <w:t>5</w:t>
            </w:r>
            <w:r w:rsidR="008F44E9">
              <w:rPr>
                <w:rFonts w:ascii="Times New Roman" w:hAnsi="Times New Roman"/>
              </w:rPr>
              <w:t>82</w:t>
            </w:r>
          </w:p>
        </w:tc>
      </w:tr>
      <w:tr w:rsidR="00C1557E" w:rsidRPr="00DA4AFD" w14:paraId="23C5CD67" w14:textId="77777777" w:rsidTr="00C61F73">
        <w:trPr>
          <w:cantSplit/>
          <w:trHeight w:val="166"/>
        </w:trPr>
        <w:tc>
          <w:tcPr>
            <w:tcW w:w="3555" w:type="dxa"/>
            <w:gridSpan w:val="3"/>
            <w:tcBorders>
              <w:left w:val="double" w:sz="4" w:space="0" w:color="auto"/>
              <w:right w:val="double" w:sz="4" w:space="0" w:color="auto"/>
            </w:tcBorders>
          </w:tcPr>
          <w:p w14:paraId="572BCDC7" w14:textId="77777777" w:rsidR="00C1557E" w:rsidRPr="00DA4AFD" w:rsidRDefault="00C1557E" w:rsidP="00C1557E">
            <w:pPr>
              <w:tabs>
                <w:tab w:val="left" w:pos="1565"/>
              </w:tabs>
              <w:ind w:right="1152"/>
              <w:jc w:val="both"/>
              <w:rPr>
                <w:rFonts w:ascii="Times New Roman" w:hAnsi="Times New Roman"/>
                <w:sz w:val="22"/>
                <w:szCs w:val="22"/>
              </w:rPr>
            </w:pPr>
          </w:p>
        </w:tc>
        <w:tc>
          <w:tcPr>
            <w:tcW w:w="4100" w:type="dxa"/>
            <w:gridSpan w:val="2"/>
            <w:tcBorders>
              <w:left w:val="double" w:sz="4" w:space="0" w:color="auto"/>
              <w:right w:val="double" w:sz="4" w:space="0" w:color="auto"/>
            </w:tcBorders>
          </w:tcPr>
          <w:p w14:paraId="0B04AEC7" w14:textId="77777777" w:rsidR="00C1557E" w:rsidRPr="00DA4AFD" w:rsidRDefault="00C1557E" w:rsidP="00C1557E">
            <w:pPr>
              <w:rPr>
                <w:rFonts w:ascii="Times New Roman" w:hAnsi="Times New Roman"/>
                <w:bCs/>
                <w:sz w:val="22"/>
                <w:szCs w:val="22"/>
              </w:rPr>
            </w:pPr>
          </w:p>
        </w:tc>
        <w:tc>
          <w:tcPr>
            <w:tcW w:w="3858" w:type="dxa"/>
            <w:gridSpan w:val="2"/>
            <w:tcBorders>
              <w:top w:val="single" w:sz="4" w:space="0" w:color="auto"/>
              <w:left w:val="double" w:sz="4" w:space="0" w:color="auto"/>
              <w:bottom w:val="single" w:sz="4" w:space="0" w:color="auto"/>
              <w:right w:val="double" w:sz="4" w:space="0" w:color="auto"/>
            </w:tcBorders>
          </w:tcPr>
          <w:p w14:paraId="4682274E" w14:textId="3B140B5C" w:rsidR="00C1557E" w:rsidRPr="00DA4AFD" w:rsidRDefault="00C1557E" w:rsidP="00C1557E">
            <w:pPr>
              <w:rPr>
                <w:rFonts w:ascii="Times New Roman" w:hAnsi="Times New Roman"/>
                <w:bCs/>
                <w:sz w:val="22"/>
                <w:szCs w:val="22"/>
              </w:rPr>
            </w:pPr>
          </w:p>
        </w:tc>
        <w:tc>
          <w:tcPr>
            <w:tcW w:w="3877" w:type="dxa"/>
            <w:tcBorders>
              <w:top w:val="single" w:sz="4" w:space="0" w:color="auto"/>
              <w:left w:val="double" w:sz="4" w:space="0" w:color="auto"/>
              <w:bottom w:val="single" w:sz="4" w:space="0" w:color="auto"/>
              <w:right w:val="double" w:sz="4" w:space="0" w:color="auto"/>
            </w:tcBorders>
          </w:tcPr>
          <w:p w14:paraId="0A2AB747" w14:textId="77777777" w:rsidR="00C1557E" w:rsidRPr="00DA4AFD" w:rsidRDefault="00C1557E" w:rsidP="00C1557E">
            <w:pPr>
              <w:pStyle w:val="Titlu2"/>
              <w:rPr>
                <w:rFonts w:ascii="Times New Roman" w:hAnsi="Times New Roman" w:cs="Times New Roman"/>
                <w:b w:val="0"/>
                <w:bCs w:val="0"/>
                <w:sz w:val="22"/>
                <w:szCs w:val="22"/>
              </w:rPr>
            </w:pPr>
          </w:p>
        </w:tc>
      </w:tr>
    </w:tbl>
    <w:p w14:paraId="62520FEA" w14:textId="77777777" w:rsidR="001C5A10" w:rsidRPr="00DA4AFD" w:rsidRDefault="001C5A10" w:rsidP="00E9489A">
      <w:pPr>
        <w:rPr>
          <w:rFonts w:ascii="Times New Roman" w:hAnsi="Times New Roman"/>
          <w:sz w:val="22"/>
          <w:szCs w:val="22"/>
        </w:rPr>
      </w:pPr>
    </w:p>
    <w:tbl>
      <w:tblPr>
        <w:tblpPr w:leftFromText="180" w:rightFromText="180" w:vertAnchor="text" w:tblpY="1"/>
        <w:tblOverlap w:val="never"/>
        <w:tblW w:w="15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1"/>
        <w:gridCol w:w="3924"/>
        <w:gridCol w:w="4520"/>
      </w:tblGrid>
      <w:tr w:rsidR="009B4882" w:rsidRPr="00DA4AFD" w14:paraId="13F6FB4C" w14:textId="77777777" w:rsidTr="00C61F73">
        <w:trPr>
          <w:cantSplit/>
          <w:trHeight w:val="541"/>
        </w:trPr>
        <w:tc>
          <w:tcPr>
            <w:tcW w:w="15375" w:type="dxa"/>
            <w:gridSpan w:val="3"/>
            <w:tcBorders>
              <w:top w:val="double" w:sz="4" w:space="0" w:color="auto"/>
              <w:left w:val="double" w:sz="4" w:space="0" w:color="auto"/>
              <w:right w:val="double" w:sz="4" w:space="0" w:color="auto"/>
            </w:tcBorders>
            <w:shd w:val="clear" w:color="auto" w:fill="D0CECE"/>
          </w:tcPr>
          <w:p w14:paraId="013972D5" w14:textId="77777777" w:rsidR="009B4882" w:rsidRPr="00DA4AFD" w:rsidRDefault="00D26152" w:rsidP="00582B35">
            <w:pPr>
              <w:pStyle w:val="Titlu7"/>
              <w:rPr>
                <w:rFonts w:ascii="Times New Roman" w:hAnsi="Times New Roman" w:cs="Times New Roman"/>
                <w:b w:val="0"/>
                <w:sz w:val="22"/>
                <w:szCs w:val="22"/>
              </w:rPr>
            </w:pPr>
            <w:r w:rsidRPr="00DA4AFD">
              <w:rPr>
                <w:rFonts w:ascii="Times New Roman" w:hAnsi="Times New Roman" w:cs="Times New Roman"/>
                <w:b w:val="0"/>
                <w:sz w:val="22"/>
                <w:szCs w:val="22"/>
              </w:rPr>
              <w:t xml:space="preserve">    </w:t>
            </w:r>
            <w:r w:rsidR="009B4882" w:rsidRPr="00DA4AFD">
              <w:rPr>
                <w:rFonts w:ascii="Times New Roman" w:hAnsi="Times New Roman" w:cs="Times New Roman"/>
                <w:b w:val="0"/>
                <w:sz w:val="22"/>
                <w:szCs w:val="22"/>
              </w:rPr>
              <w:t>TAXA PENTRU ELIBERAREA CERTIFICATELOR DE  URBANISM, A AUTORIZA</w:t>
            </w:r>
            <w:r w:rsidR="00D01F9C" w:rsidRPr="00DA4AFD">
              <w:rPr>
                <w:rFonts w:ascii="Times New Roman" w:hAnsi="Times New Roman" w:cs="Times New Roman"/>
                <w:b w:val="0"/>
                <w:sz w:val="22"/>
                <w:szCs w:val="22"/>
              </w:rPr>
              <w:t>Ț</w:t>
            </w:r>
            <w:r w:rsidR="009B4882" w:rsidRPr="00DA4AFD">
              <w:rPr>
                <w:rFonts w:ascii="Times New Roman" w:hAnsi="Times New Roman" w:cs="Times New Roman"/>
                <w:b w:val="0"/>
                <w:sz w:val="22"/>
                <w:szCs w:val="22"/>
              </w:rPr>
              <w:t xml:space="preserve">IILOR DE CONSTRUIRE </w:t>
            </w:r>
            <w:r w:rsidR="00D01F9C" w:rsidRPr="00DA4AFD">
              <w:rPr>
                <w:rFonts w:ascii="Times New Roman" w:hAnsi="Times New Roman" w:cs="Times New Roman"/>
                <w:b w:val="0"/>
                <w:sz w:val="22"/>
                <w:szCs w:val="22"/>
              </w:rPr>
              <w:t>Ș</w:t>
            </w:r>
            <w:r w:rsidR="009B4882" w:rsidRPr="00DA4AFD">
              <w:rPr>
                <w:rFonts w:ascii="Times New Roman" w:hAnsi="Times New Roman" w:cs="Times New Roman"/>
                <w:b w:val="0"/>
                <w:sz w:val="22"/>
                <w:szCs w:val="22"/>
              </w:rPr>
              <w:t xml:space="preserve">I A ALTOR AVIZE </w:t>
            </w:r>
            <w:r w:rsidR="00D01F9C" w:rsidRPr="00DA4AFD">
              <w:rPr>
                <w:rFonts w:ascii="Times New Roman" w:hAnsi="Times New Roman" w:cs="Times New Roman"/>
                <w:b w:val="0"/>
                <w:sz w:val="22"/>
                <w:szCs w:val="22"/>
              </w:rPr>
              <w:t>Ș</w:t>
            </w:r>
            <w:r w:rsidR="009B4882" w:rsidRPr="00DA4AFD">
              <w:rPr>
                <w:rFonts w:ascii="Times New Roman" w:hAnsi="Times New Roman" w:cs="Times New Roman"/>
                <w:b w:val="0"/>
                <w:sz w:val="22"/>
                <w:szCs w:val="22"/>
              </w:rPr>
              <w:t>I AUTORIZA</w:t>
            </w:r>
            <w:r w:rsidR="00D01F9C" w:rsidRPr="00DA4AFD">
              <w:rPr>
                <w:rFonts w:ascii="Times New Roman" w:hAnsi="Times New Roman" w:cs="Times New Roman"/>
                <w:b w:val="0"/>
                <w:sz w:val="22"/>
                <w:szCs w:val="22"/>
              </w:rPr>
              <w:t>Ț</w:t>
            </w:r>
            <w:r w:rsidR="009B4882" w:rsidRPr="00DA4AFD">
              <w:rPr>
                <w:rFonts w:ascii="Times New Roman" w:hAnsi="Times New Roman" w:cs="Times New Roman"/>
                <w:b w:val="0"/>
                <w:sz w:val="22"/>
                <w:szCs w:val="22"/>
              </w:rPr>
              <w:t>II</w:t>
            </w:r>
          </w:p>
        </w:tc>
      </w:tr>
      <w:tr w:rsidR="00582B35" w:rsidRPr="00DA4AFD" w14:paraId="1ED451C4" w14:textId="77777777" w:rsidTr="00C61F73">
        <w:trPr>
          <w:cantSplit/>
          <w:trHeight w:val="234"/>
        </w:trPr>
        <w:tc>
          <w:tcPr>
            <w:tcW w:w="6931" w:type="dxa"/>
            <w:tcBorders>
              <w:top w:val="single" w:sz="4" w:space="0" w:color="auto"/>
              <w:left w:val="single" w:sz="4" w:space="0" w:color="auto"/>
              <w:bottom w:val="single" w:sz="4" w:space="0" w:color="auto"/>
              <w:right w:val="single" w:sz="4" w:space="0" w:color="auto"/>
            </w:tcBorders>
            <w:vAlign w:val="center"/>
          </w:tcPr>
          <w:p w14:paraId="4EF05D1D" w14:textId="6695CE7F" w:rsidR="00582B35" w:rsidRPr="00DA4AFD" w:rsidRDefault="00582B35" w:rsidP="00582B35">
            <w:pPr>
              <w:ind w:right="-57"/>
              <w:jc w:val="both"/>
              <w:rPr>
                <w:rFonts w:ascii="Times New Roman" w:hAnsi="Times New Roman"/>
                <w:sz w:val="22"/>
                <w:szCs w:val="22"/>
              </w:rPr>
            </w:pPr>
            <w:r w:rsidRPr="002D1D71">
              <w:rPr>
                <w:rFonts w:ascii="Times New Roman" w:hAnsi="Times New Roman"/>
                <w:b/>
              </w:rPr>
              <w:t xml:space="preserve">Art. </w:t>
            </w:r>
            <w:r w:rsidR="00AA4010">
              <w:rPr>
                <w:rFonts w:ascii="Times New Roman" w:hAnsi="Times New Roman"/>
                <w:b/>
              </w:rPr>
              <w:t xml:space="preserve">474 </w:t>
            </w:r>
            <w:r w:rsidRPr="002D1D71">
              <w:rPr>
                <w:rFonts w:ascii="Times New Roman" w:hAnsi="Times New Roman"/>
                <w:b/>
              </w:rPr>
              <w:t xml:space="preserve"> </w:t>
            </w:r>
            <w:r w:rsidRPr="002D1D71">
              <w:rPr>
                <w:rFonts w:ascii="Times New Roman" w:hAnsi="Times New Roman"/>
              </w:rPr>
              <w:t>Taxa pentru eliberarea certificatului de urbanism în mediul urban</w:t>
            </w:r>
          </w:p>
        </w:tc>
        <w:tc>
          <w:tcPr>
            <w:tcW w:w="3924" w:type="dxa"/>
            <w:tcBorders>
              <w:top w:val="single" w:sz="4" w:space="0" w:color="auto"/>
              <w:left w:val="single" w:sz="4" w:space="0" w:color="auto"/>
              <w:bottom w:val="single" w:sz="4" w:space="0" w:color="auto"/>
              <w:right w:val="single" w:sz="4" w:space="0" w:color="auto"/>
            </w:tcBorders>
            <w:vAlign w:val="center"/>
          </w:tcPr>
          <w:p w14:paraId="76310752" w14:textId="34BA93F5" w:rsidR="00582B35" w:rsidRPr="00DA4AFD" w:rsidRDefault="00582B35" w:rsidP="00582B35">
            <w:pPr>
              <w:jc w:val="center"/>
              <w:rPr>
                <w:rFonts w:ascii="Times New Roman" w:hAnsi="Times New Roman"/>
                <w:bCs/>
                <w:sz w:val="22"/>
                <w:szCs w:val="22"/>
              </w:rPr>
            </w:pPr>
            <w:r w:rsidRPr="002D1D71">
              <w:rPr>
                <w:rFonts w:ascii="Times New Roman" w:hAnsi="Times New Roman"/>
              </w:rPr>
              <w:t>- lei -</w:t>
            </w:r>
          </w:p>
        </w:tc>
        <w:tc>
          <w:tcPr>
            <w:tcW w:w="4520" w:type="dxa"/>
            <w:tcBorders>
              <w:left w:val="double" w:sz="4" w:space="0" w:color="auto"/>
              <w:right w:val="double" w:sz="4" w:space="0" w:color="auto"/>
            </w:tcBorders>
          </w:tcPr>
          <w:p w14:paraId="6D6034BE" w14:textId="22D51815" w:rsidR="00582B35" w:rsidRPr="00DA4AFD" w:rsidRDefault="00582B35" w:rsidP="00582B35">
            <w:pPr>
              <w:jc w:val="center"/>
              <w:rPr>
                <w:rFonts w:ascii="Times New Roman" w:hAnsi="Times New Roman"/>
                <w:bCs/>
                <w:sz w:val="22"/>
                <w:szCs w:val="22"/>
              </w:rPr>
            </w:pPr>
            <w:r>
              <w:rPr>
                <w:rFonts w:ascii="Times New Roman" w:hAnsi="Times New Roman"/>
                <w:bCs/>
                <w:sz w:val="22"/>
                <w:szCs w:val="22"/>
              </w:rPr>
              <w:t>lei</w:t>
            </w:r>
          </w:p>
        </w:tc>
      </w:tr>
      <w:tr w:rsidR="00582B35" w:rsidRPr="00DA4AFD" w14:paraId="62D6F117" w14:textId="77777777" w:rsidTr="00C61F73">
        <w:trPr>
          <w:cantSplit/>
          <w:trHeight w:val="291"/>
        </w:trPr>
        <w:tc>
          <w:tcPr>
            <w:tcW w:w="6931" w:type="dxa"/>
            <w:tcBorders>
              <w:top w:val="single" w:sz="4" w:space="0" w:color="auto"/>
              <w:left w:val="single" w:sz="4" w:space="0" w:color="auto"/>
              <w:bottom w:val="single" w:sz="4" w:space="0" w:color="auto"/>
              <w:right w:val="single" w:sz="4" w:space="0" w:color="auto"/>
            </w:tcBorders>
            <w:vAlign w:val="center"/>
          </w:tcPr>
          <w:p w14:paraId="1B9C07E3" w14:textId="6CABEB92" w:rsidR="00582B35" w:rsidRPr="00DA4AFD" w:rsidRDefault="00D9497E" w:rsidP="00582B35">
            <w:pPr>
              <w:ind w:right="-57"/>
              <w:jc w:val="both"/>
              <w:rPr>
                <w:rFonts w:ascii="Times New Roman" w:hAnsi="Times New Roman"/>
                <w:sz w:val="22"/>
                <w:szCs w:val="22"/>
              </w:rPr>
            </w:pPr>
            <w:r>
              <w:rPr>
                <w:rFonts w:ascii="Times New Roman" w:hAnsi="Times New Roman"/>
              </w:rPr>
              <w:t>(1)</w:t>
            </w:r>
            <w:proofErr w:type="spellStart"/>
            <w:r w:rsidR="00582B35" w:rsidRPr="002D1D71">
              <w:rPr>
                <w:rFonts w:ascii="Times New Roman" w:hAnsi="Times New Roman"/>
              </w:rPr>
              <w:t>Suprafaţa</w:t>
            </w:r>
            <w:proofErr w:type="spellEnd"/>
            <w:r w:rsidR="00582B35" w:rsidRPr="002D1D71">
              <w:rPr>
                <w:rFonts w:ascii="Times New Roman" w:hAnsi="Times New Roman"/>
              </w:rPr>
              <w:t xml:space="preserve"> pentru care se </w:t>
            </w:r>
            <w:proofErr w:type="spellStart"/>
            <w:r w:rsidR="00582B35" w:rsidRPr="002D1D71">
              <w:rPr>
                <w:rFonts w:ascii="Times New Roman" w:hAnsi="Times New Roman"/>
              </w:rPr>
              <w:t>obţine</w:t>
            </w:r>
            <w:proofErr w:type="spellEnd"/>
            <w:r w:rsidR="00582B35" w:rsidRPr="002D1D71">
              <w:rPr>
                <w:rFonts w:ascii="Times New Roman" w:hAnsi="Times New Roman"/>
              </w:rPr>
              <w:t xml:space="preserve"> certificatul de urbanism</w:t>
            </w:r>
          </w:p>
        </w:tc>
        <w:tc>
          <w:tcPr>
            <w:tcW w:w="3924" w:type="dxa"/>
            <w:tcBorders>
              <w:top w:val="single" w:sz="4" w:space="0" w:color="auto"/>
              <w:left w:val="single" w:sz="4" w:space="0" w:color="auto"/>
              <w:bottom w:val="single" w:sz="4" w:space="0" w:color="auto"/>
              <w:right w:val="single" w:sz="4" w:space="0" w:color="auto"/>
            </w:tcBorders>
            <w:vAlign w:val="center"/>
          </w:tcPr>
          <w:p w14:paraId="4BE7427E" w14:textId="4AEEDA3B" w:rsidR="00582B35" w:rsidRPr="00DA4AFD" w:rsidRDefault="00582B35" w:rsidP="00582B35">
            <w:pPr>
              <w:jc w:val="center"/>
              <w:rPr>
                <w:rFonts w:ascii="Times New Roman" w:hAnsi="Times New Roman"/>
                <w:bCs/>
                <w:color w:val="FF0000"/>
                <w:sz w:val="22"/>
                <w:szCs w:val="22"/>
              </w:rPr>
            </w:pPr>
          </w:p>
        </w:tc>
        <w:tc>
          <w:tcPr>
            <w:tcW w:w="4520" w:type="dxa"/>
            <w:tcBorders>
              <w:left w:val="double" w:sz="4" w:space="0" w:color="auto"/>
              <w:right w:val="double" w:sz="4" w:space="0" w:color="auto"/>
            </w:tcBorders>
          </w:tcPr>
          <w:p w14:paraId="3BFC8DC1" w14:textId="5183DE2A" w:rsidR="00582B35" w:rsidRPr="00DA4AFD" w:rsidRDefault="00582B35" w:rsidP="00582B35">
            <w:pPr>
              <w:jc w:val="center"/>
              <w:rPr>
                <w:rFonts w:ascii="Times New Roman" w:hAnsi="Times New Roman"/>
                <w:sz w:val="22"/>
                <w:szCs w:val="22"/>
              </w:rPr>
            </w:pPr>
          </w:p>
        </w:tc>
      </w:tr>
      <w:tr w:rsidR="00582B35" w:rsidRPr="00DA4AFD" w14:paraId="38F247DF" w14:textId="77777777" w:rsidTr="00C61F73">
        <w:trPr>
          <w:cantSplit/>
          <w:trHeight w:val="166"/>
        </w:trPr>
        <w:tc>
          <w:tcPr>
            <w:tcW w:w="6931" w:type="dxa"/>
            <w:tcBorders>
              <w:top w:val="single" w:sz="4" w:space="0" w:color="auto"/>
              <w:left w:val="single" w:sz="4" w:space="0" w:color="auto"/>
              <w:bottom w:val="single" w:sz="4" w:space="0" w:color="auto"/>
              <w:right w:val="single" w:sz="4" w:space="0" w:color="auto"/>
            </w:tcBorders>
            <w:vAlign w:val="center"/>
          </w:tcPr>
          <w:p w14:paraId="7978D0F9" w14:textId="260973E1" w:rsidR="00582B35" w:rsidRPr="00DA4AFD" w:rsidRDefault="00582B35" w:rsidP="00582B35">
            <w:pPr>
              <w:ind w:right="-57"/>
              <w:jc w:val="both"/>
              <w:rPr>
                <w:rFonts w:ascii="Times New Roman" w:hAnsi="Times New Roman"/>
                <w:bCs/>
                <w:sz w:val="22"/>
                <w:szCs w:val="22"/>
              </w:rPr>
            </w:pPr>
            <w:r w:rsidRPr="002D1D71">
              <w:rPr>
                <w:rFonts w:ascii="Times New Roman" w:hAnsi="Times New Roman"/>
              </w:rPr>
              <w:t>a) până la 150 m</w:t>
            </w:r>
            <w:r w:rsidRPr="002D1D71">
              <w:rPr>
                <w:rFonts w:ascii="Times New Roman" w:hAnsi="Times New Roman"/>
                <w:vertAlign w:val="superscript"/>
              </w:rPr>
              <w:t>2</w:t>
            </w:r>
            <w:r w:rsidRPr="002D1D71">
              <w:rPr>
                <w:rFonts w:ascii="Times New Roman" w:hAnsi="Times New Roman"/>
              </w:rPr>
              <w:t>, inclusiv</w:t>
            </w:r>
          </w:p>
        </w:tc>
        <w:tc>
          <w:tcPr>
            <w:tcW w:w="3924" w:type="dxa"/>
            <w:tcBorders>
              <w:top w:val="single" w:sz="4" w:space="0" w:color="auto"/>
              <w:left w:val="single" w:sz="4" w:space="0" w:color="auto"/>
              <w:bottom w:val="single" w:sz="4" w:space="0" w:color="auto"/>
              <w:right w:val="single" w:sz="4" w:space="0" w:color="auto"/>
            </w:tcBorders>
            <w:vAlign w:val="center"/>
          </w:tcPr>
          <w:p w14:paraId="2AF5DD5D" w14:textId="359A83CE" w:rsidR="00582B35" w:rsidRPr="00DA4AFD" w:rsidRDefault="008F44E9" w:rsidP="00582B35">
            <w:pPr>
              <w:jc w:val="center"/>
              <w:rPr>
                <w:rFonts w:ascii="Times New Roman" w:hAnsi="Times New Roman"/>
                <w:bCs/>
                <w:color w:val="FF0000"/>
                <w:sz w:val="22"/>
                <w:szCs w:val="22"/>
              </w:rPr>
            </w:pPr>
            <w:r>
              <w:rPr>
                <w:rFonts w:ascii="Times New Roman" w:hAnsi="Times New Roman"/>
                <w:bCs/>
                <w:sz w:val="22"/>
                <w:szCs w:val="22"/>
              </w:rPr>
              <w:t>7</w:t>
            </w:r>
          </w:p>
        </w:tc>
        <w:tc>
          <w:tcPr>
            <w:tcW w:w="4520" w:type="dxa"/>
            <w:tcBorders>
              <w:top w:val="single" w:sz="4" w:space="0" w:color="auto"/>
              <w:left w:val="single" w:sz="4" w:space="0" w:color="auto"/>
              <w:bottom w:val="single" w:sz="4" w:space="0" w:color="auto"/>
              <w:right w:val="single" w:sz="4" w:space="0" w:color="auto"/>
            </w:tcBorders>
            <w:vAlign w:val="center"/>
          </w:tcPr>
          <w:p w14:paraId="0EBE6340" w14:textId="7E58F75A" w:rsidR="00582B35" w:rsidRPr="00DA4AFD" w:rsidRDefault="00B825E6" w:rsidP="00582B35">
            <w:pPr>
              <w:jc w:val="center"/>
              <w:rPr>
                <w:rFonts w:ascii="Times New Roman" w:hAnsi="Times New Roman"/>
                <w:sz w:val="22"/>
                <w:szCs w:val="22"/>
              </w:rPr>
            </w:pPr>
            <w:r>
              <w:rPr>
                <w:rFonts w:ascii="Times New Roman" w:hAnsi="Times New Roman"/>
              </w:rPr>
              <w:t>7</w:t>
            </w:r>
          </w:p>
        </w:tc>
      </w:tr>
      <w:tr w:rsidR="00582B35" w:rsidRPr="00DA4AFD" w14:paraId="5B2A2013" w14:textId="77777777" w:rsidTr="00C61F73">
        <w:trPr>
          <w:cantSplit/>
          <w:trHeight w:val="166"/>
        </w:trPr>
        <w:tc>
          <w:tcPr>
            <w:tcW w:w="6931" w:type="dxa"/>
            <w:tcBorders>
              <w:top w:val="single" w:sz="4" w:space="0" w:color="auto"/>
              <w:left w:val="single" w:sz="4" w:space="0" w:color="auto"/>
              <w:bottom w:val="single" w:sz="4" w:space="0" w:color="auto"/>
              <w:right w:val="single" w:sz="4" w:space="0" w:color="auto"/>
            </w:tcBorders>
            <w:vAlign w:val="center"/>
          </w:tcPr>
          <w:p w14:paraId="64E464F2" w14:textId="07E902D2" w:rsidR="00582B35" w:rsidRPr="00DA4AFD" w:rsidRDefault="00582B35" w:rsidP="00582B35">
            <w:pPr>
              <w:ind w:right="-57"/>
              <w:jc w:val="both"/>
              <w:rPr>
                <w:rFonts w:ascii="Times New Roman" w:hAnsi="Times New Roman"/>
                <w:bCs/>
                <w:sz w:val="22"/>
                <w:szCs w:val="22"/>
              </w:rPr>
            </w:pPr>
            <w:r w:rsidRPr="002D1D71">
              <w:rPr>
                <w:rFonts w:ascii="Times New Roman" w:hAnsi="Times New Roman"/>
              </w:rPr>
              <w:t xml:space="preserve">b) între 151 </w:t>
            </w:r>
            <w:proofErr w:type="spellStart"/>
            <w:r w:rsidRPr="002D1D71">
              <w:rPr>
                <w:rFonts w:ascii="Times New Roman" w:hAnsi="Times New Roman"/>
              </w:rPr>
              <w:t>şi</w:t>
            </w:r>
            <w:proofErr w:type="spellEnd"/>
            <w:r w:rsidRPr="002D1D71">
              <w:rPr>
                <w:rFonts w:ascii="Times New Roman" w:hAnsi="Times New Roman"/>
              </w:rPr>
              <w:t xml:space="preserve"> 250 m</w:t>
            </w:r>
            <w:r w:rsidRPr="002D1D71">
              <w:rPr>
                <w:rFonts w:ascii="Times New Roman" w:hAnsi="Times New Roman"/>
                <w:vertAlign w:val="superscript"/>
              </w:rPr>
              <w:t>2</w:t>
            </w:r>
            <w:r w:rsidRPr="002D1D71">
              <w:rPr>
                <w:rFonts w:ascii="Times New Roman" w:hAnsi="Times New Roman"/>
              </w:rPr>
              <w:t>, inclusiv</w:t>
            </w:r>
          </w:p>
        </w:tc>
        <w:tc>
          <w:tcPr>
            <w:tcW w:w="3924" w:type="dxa"/>
            <w:tcBorders>
              <w:top w:val="single" w:sz="4" w:space="0" w:color="auto"/>
              <w:left w:val="single" w:sz="4" w:space="0" w:color="auto"/>
              <w:bottom w:val="single" w:sz="4" w:space="0" w:color="auto"/>
              <w:right w:val="single" w:sz="4" w:space="0" w:color="auto"/>
            </w:tcBorders>
            <w:vAlign w:val="center"/>
          </w:tcPr>
          <w:p w14:paraId="290184DD" w14:textId="04AF98CE" w:rsidR="00582B35" w:rsidRPr="00DA4AFD" w:rsidRDefault="008F44E9" w:rsidP="00582B35">
            <w:pPr>
              <w:jc w:val="center"/>
              <w:rPr>
                <w:rFonts w:ascii="Times New Roman" w:hAnsi="Times New Roman"/>
                <w:bCs/>
                <w:sz w:val="22"/>
                <w:szCs w:val="22"/>
              </w:rPr>
            </w:pPr>
            <w:r>
              <w:rPr>
                <w:rFonts w:ascii="Times New Roman" w:hAnsi="Times New Roman"/>
              </w:rPr>
              <w:t>9</w:t>
            </w:r>
          </w:p>
        </w:tc>
        <w:tc>
          <w:tcPr>
            <w:tcW w:w="4520" w:type="dxa"/>
            <w:tcBorders>
              <w:top w:val="single" w:sz="4" w:space="0" w:color="auto"/>
              <w:left w:val="single" w:sz="4" w:space="0" w:color="auto"/>
              <w:bottom w:val="single" w:sz="4" w:space="0" w:color="auto"/>
              <w:right w:val="single" w:sz="4" w:space="0" w:color="auto"/>
            </w:tcBorders>
            <w:vAlign w:val="center"/>
          </w:tcPr>
          <w:p w14:paraId="1514D488" w14:textId="0ABC4324" w:rsidR="00582B35" w:rsidRPr="00DA4AFD" w:rsidRDefault="00B825E6" w:rsidP="00D9497E">
            <w:pPr>
              <w:jc w:val="center"/>
              <w:rPr>
                <w:rFonts w:ascii="Times New Roman" w:hAnsi="Times New Roman"/>
                <w:sz w:val="22"/>
                <w:szCs w:val="22"/>
              </w:rPr>
            </w:pPr>
            <w:r>
              <w:rPr>
                <w:rFonts w:ascii="Times New Roman" w:hAnsi="Times New Roman"/>
                <w:sz w:val="22"/>
                <w:szCs w:val="22"/>
              </w:rPr>
              <w:t>9</w:t>
            </w:r>
          </w:p>
        </w:tc>
      </w:tr>
      <w:tr w:rsidR="00582B35" w:rsidRPr="00DA4AFD" w14:paraId="76674CF5" w14:textId="77777777" w:rsidTr="00C61F73">
        <w:trPr>
          <w:cantSplit/>
          <w:trHeight w:val="166"/>
        </w:trPr>
        <w:tc>
          <w:tcPr>
            <w:tcW w:w="6931" w:type="dxa"/>
            <w:tcBorders>
              <w:top w:val="single" w:sz="4" w:space="0" w:color="auto"/>
              <w:left w:val="single" w:sz="4" w:space="0" w:color="auto"/>
              <w:bottom w:val="single" w:sz="4" w:space="0" w:color="auto"/>
              <w:right w:val="single" w:sz="4" w:space="0" w:color="auto"/>
            </w:tcBorders>
            <w:vAlign w:val="center"/>
          </w:tcPr>
          <w:p w14:paraId="6A713DA7" w14:textId="458E04A6" w:rsidR="00582B35" w:rsidRPr="00DA4AFD" w:rsidRDefault="00582B35" w:rsidP="00582B35">
            <w:pPr>
              <w:ind w:right="-57"/>
              <w:jc w:val="both"/>
              <w:rPr>
                <w:rFonts w:ascii="Times New Roman" w:hAnsi="Times New Roman"/>
                <w:bCs/>
                <w:sz w:val="22"/>
                <w:szCs w:val="22"/>
              </w:rPr>
            </w:pPr>
            <w:r w:rsidRPr="002D1D71">
              <w:rPr>
                <w:rFonts w:ascii="Times New Roman" w:hAnsi="Times New Roman"/>
              </w:rPr>
              <w:t xml:space="preserve">c) între 251 </w:t>
            </w:r>
            <w:proofErr w:type="spellStart"/>
            <w:r w:rsidRPr="002D1D71">
              <w:rPr>
                <w:rFonts w:ascii="Times New Roman" w:hAnsi="Times New Roman"/>
              </w:rPr>
              <w:t>şi</w:t>
            </w:r>
            <w:proofErr w:type="spellEnd"/>
            <w:r w:rsidRPr="002D1D71">
              <w:rPr>
                <w:rFonts w:ascii="Times New Roman" w:hAnsi="Times New Roman"/>
              </w:rPr>
              <w:t xml:space="preserve"> 500 m</w:t>
            </w:r>
            <w:r w:rsidRPr="002D1D71">
              <w:rPr>
                <w:rFonts w:ascii="Times New Roman" w:hAnsi="Times New Roman"/>
                <w:vertAlign w:val="superscript"/>
              </w:rPr>
              <w:t>2</w:t>
            </w:r>
            <w:r w:rsidRPr="002D1D71">
              <w:rPr>
                <w:rFonts w:ascii="Times New Roman" w:hAnsi="Times New Roman"/>
              </w:rPr>
              <w:t>, inclusiv</w:t>
            </w:r>
          </w:p>
        </w:tc>
        <w:tc>
          <w:tcPr>
            <w:tcW w:w="3924" w:type="dxa"/>
            <w:tcBorders>
              <w:top w:val="single" w:sz="4" w:space="0" w:color="auto"/>
              <w:left w:val="single" w:sz="4" w:space="0" w:color="auto"/>
              <w:bottom w:val="single" w:sz="4" w:space="0" w:color="auto"/>
              <w:right w:val="single" w:sz="4" w:space="0" w:color="auto"/>
            </w:tcBorders>
            <w:vAlign w:val="center"/>
          </w:tcPr>
          <w:p w14:paraId="15572B14" w14:textId="2643B496" w:rsidR="00582B35" w:rsidRPr="00DA4AFD" w:rsidRDefault="008F44E9" w:rsidP="00582B35">
            <w:pPr>
              <w:jc w:val="center"/>
              <w:rPr>
                <w:rFonts w:ascii="Times New Roman" w:hAnsi="Times New Roman"/>
                <w:bCs/>
                <w:sz w:val="22"/>
                <w:szCs w:val="22"/>
              </w:rPr>
            </w:pPr>
            <w:r>
              <w:rPr>
                <w:rFonts w:ascii="Times New Roman" w:hAnsi="Times New Roman"/>
              </w:rPr>
              <w:t>12</w:t>
            </w:r>
          </w:p>
        </w:tc>
        <w:tc>
          <w:tcPr>
            <w:tcW w:w="4520" w:type="dxa"/>
            <w:tcBorders>
              <w:top w:val="single" w:sz="4" w:space="0" w:color="auto"/>
              <w:left w:val="single" w:sz="4" w:space="0" w:color="auto"/>
              <w:bottom w:val="single" w:sz="4" w:space="0" w:color="auto"/>
              <w:right w:val="single" w:sz="4" w:space="0" w:color="auto"/>
            </w:tcBorders>
            <w:vAlign w:val="center"/>
          </w:tcPr>
          <w:p w14:paraId="4C1C57F6" w14:textId="5A35D5FD" w:rsidR="00582B35" w:rsidRPr="00DA4AFD" w:rsidRDefault="00B825E6" w:rsidP="00582B35">
            <w:pPr>
              <w:jc w:val="center"/>
              <w:rPr>
                <w:rFonts w:ascii="Times New Roman" w:hAnsi="Times New Roman"/>
                <w:sz w:val="22"/>
                <w:szCs w:val="22"/>
              </w:rPr>
            </w:pPr>
            <w:r>
              <w:rPr>
                <w:rFonts w:ascii="Times New Roman" w:hAnsi="Times New Roman"/>
              </w:rPr>
              <w:t>1</w:t>
            </w:r>
            <w:r w:rsidR="008F44E9">
              <w:rPr>
                <w:rFonts w:ascii="Times New Roman" w:hAnsi="Times New Roman"/>
              </w:rPr>
              <w:t>3</w:t>
            </w:r>
          </w:p>
        </w:tc>
      </w:tr>
      <w:tr w:rsidR="00582B35" w:rsidRPr="00DA4AFD" w14:paraId="61C18A94" w14:textId="77777777" w:rsidTr="00C61F73">
        <w:trPr>
          <w:cantSplit/>
          <w:trHeight w:val="166"/>
        </w:trPr>
        <w:tc>
          <w:tcPr>
            <w:tcW w:w="6931" w:type="dxa"/>
            <w:tcBorders>
              <w:top w:val="single" w:sz="4" w:space="0" w:color="auto"/>
              <w:left w:val="single" w:sz="4" w:space="0" w:color="auto"/>
              <w:bottom w:val="single" w:sz="4" w:space="0" w:color="auto"/>
              <w:right w:val="single" w:sz="4" w:space="0" w:color="auto"/>
            </w:tcBorders>
            <w:vAlign w:val="center"/>
          </w:tcPr>
          <w:p w14:paraId="1B95D51F" w14:textId="012EA642" w:rsidR="00582B35" w:rsidRPr="00DA4AFD" w:rsidRDefault="00582B35" w:rsidP="00582B35">
            <w:pPr>
              <w:ind w:right="-57"/>
              <w:jc w:val="both"/>
              <w:rPr>
                <w:rFonts w:ascii="Times New Roman" w:hAnsi="Times New Roman"/>
                <w:bCs/>
                <w:sz w:val="22"/>
                <w:szCs w:val="22"/>
              </w:rPr>
            </w:pPr>
            <w:r w:rsidRPr="002D1D71">
              <w:rPr>
                <w:rFonts w:ascii="Times New Roman" w:hAnsi="Times New Roman"/>
              </w:rPr>
              <w:t xml:space="preserve">d) între 501 </w:t>
            </w:r>
            <w:proofErr w:type="spellStart"/>
            <w:r w:rsidRPr="002D1D71">
              <w:rPr>
                <w:rFonts w:ascii="Times New Roman" w:hAnsi="Times New Roman"/>
              </w:rPr>
              <w:t>şi</w:t>
            </w:r>
            <w:proofErr w:type="spellEnd"/>
            <w:r w:rsidRPr="002D1D71">
              <w:rPr>
                <w:rFonts w:ascii="Times New Roman" w:hAnsi="Times New Roman"/>
              </w:rPr>
              <w:t xml:space="preserve"> 750 m</w:t>
            </w:r>
            <w:r w:rsidRPr="002D1D71">
              <w:rPr>
                <w:rFonts w:ascii="Times New Roman" w:hAnsi="Times New Roman"/>
                <w:vertAlign w:val="superscript"/>
              </w:rPr>
              <w:t>2</w:t>
            </w:r>
            <w:r w:rsidRPr="002D1D71">
              <w:rPr>
                <w:rFonts w:ascii="Times New Roman" w:hAnsi="Times New Roman"/>
              </w:rPr>
              <w:t>, inclusiv</w:t>
            </w:r>
          </w:p>
        </w:tc>
        <w:tc>
          <w:tcPr>
            <w:tcW w:w="3924" w:type="dxa"/>
            <w:tcBorders>
              <w:top w:val="single" w:sz="4" w:space="0" w:color="auto"/>
              <w:left w:val="single" w:sz="4" w:space="0" w:color="auto"/>
              <w:bottom w:val="single" w:sz="4" w:space="0" w:color="auto"/>
              <w:right w:val="single" w:sz="4" w:space="0" w:color="auto"/>
            </w:tcBorders>
            <w:vAlign w:val="center"/>
          </w:tcPr>
          <w:p w14:paraId="5E1DD9BB" w14:textId="0465B53E" w:rsidR="00582B35" w:rsidRPr="00DA4AFD" w:rsidRDefault="00582B35" w:rsidP="00582B35">
            <w:pPr>
              <w:jc w:val="center"/>
              <w:rPr>
                <w:rFonts w:ascii="Times New Roman" w:hAnsi="Times New Roman"/>
                <w:bCs/>
                <w:sz w:val="22"/>
                <w:szCs w:val="22"/>
              </w:rPr>
            </w:pPr>
            <w:r w:rsidRPr="002D1D71">
              <w:rPr>
                <w:rFonts w:ascii="Times New Roman" w:hAnsi="Times New Roman"/>
              </w:rPr>
              <w:t>1</w:t>
            </w:r>
            <w:r w:rsidR="008F44E9">
              <w:rPr>
                <w:rFonts w:ascii="Times New Roman" w:hAnsi="Times New Roman"/>
              </w:rPr>
              <w:t>4</w:t>
            </w:r>
          </w:p>
        </w:tc>
        <w:tc>
          <w:tcPr>
            <w:tcW w:w="4520" w:type="dxa"/>
            <w:tcBorders>
              <w:top w:val="single" w:sz="4" w:space="0" w:color="auto"/>
              <w:left w:val="single" w:sz="4" w:space="0" w:color="auto"/>
              <w:bottom w:val="single" w:sz="4" w:space="0" w:color="auto"/>
              <w:right w:val="single" w:sz="4" w:space="0" w:color="auto"/>
            </w:tcBorders>
            <w:vAlign w:val="center"/>
          </w:tcPr>
          <w:p w14:paraId="3A36C21C" w14:textId="49E42410" w:rsidR="00582B35" w:rsidRPr="00DA4AFD" w:rsidRDefault="00582B35" w:rsidP="00582B35">
            <w:pPr>
              <w:jc w:val="center"/>
              <w:rPr>
                <w:rFonts w:ascii="Times New Roman" w:hAnsi="Times New Roman"/>
                <w:sz w:val="22"/>
                <w:szCs w:val="22"/>
              </w:rPr>
            </w:pPr>
            <w:r w:rsidRPr="002D1D71">
              <w:rPr>
                <w:rFonts w:ascii="Times New Roman" w:hAnsi="Times New Roman"/>
              </w:rPr>
              <w:t>1</w:t>
            </w:r>
            <w:r w:rsidR="008F44E9">
              <w:rPr>
                <w:rFonts w:ascii="Times New Roman" w:hAnsi="Times New Roman"/>
              </w:rPr>
              <w:t>5</w:t>
            </w:r>
          </w:p>
        </w:tc>
      </w:tr>
      <w:tr w:rsidR="00582B35" w:rsidRPr="00DA4AFD" w14:paraId="34898C88" w14:textId="77777777" w:rsidTr="00C61F73">
        <w:trPr>
          <w:cantSplit/>
          <w:trHeight w:val="166"/>
        </w:trPr>
        <w:tc>
          <w:tcPr>
            <w:tcW w:w="6931" w:type="dxa"/>
            <w:tcBorders>
              <w:top w:val="single" w:sz="4" w:space="0" w:color="auto"/>
              <w:left w:val="single" w:sz="4" w:space="0" w:color="auto"/>
              <w:bottom w:val="single" w:sz="4" w:space="0" w:color="auto"/>
              <w:right w:val="single" w:sz="4" w:space="0" w:color="auto"/>
            </w:tcBorders>
            <w:vAlign w:val="center"/>
          </w:tcPr>
          <w:p w14:paraId="5DC55C6D" w14:textId="044A6C0F" w:rsidR="00582B35" w:rsidRPr="00DA4AFD" w:rsidRDefault="00582B35" w:rsidP="00582B35">
            <w:pPr>
              <w:ind w:right="-57"/>
              <w:jc w:val="both"/>
              <w:rPr>
                <w:rFonts w:ascii="Times New Roman" w:hAnsi="Times New Roman"/>
                <w:bCs/>
                <w:sz w:val="22"/>
                <w:szCs w:val="22"/>
              </w:rPr>
            </w:pPr>
            <w:r w:rsidRPr="002D1D71">
              <w:rPr>
                <w:rFonts w:ascii="Times New Roman" w:hAnsi="Times New Roman"/>
              </w:rPr>
              <w:t xml:space="preserve">e) între 751 </w:t>
            </w:r>
            <w:proofErr w:type="spellStart"/>
            <w:r w:rsidRPr="002D1D71">
              <w:rPr>
                <w:rFonts w:ascii="Times New Roman" w:hAnsi="Times New Roman"/>
              </w:rPr>
              <w:t>şi</w:t>
            </w:r>
            <w:proofErr w:type="spellEnd"/>
            <w:r w:rsidRPr="002D1D71">
              <w:rPr>
                <w:rFonts w:ascii="Times New Roman" w:hAnsi="Times New Roman"/>
              </w:rPr>
              <w:t xml:space="preserve"> 1000 m</w:t>
            </w:r>
            <w:r w:rsidRPr="002D1D71">
              <w:rPr>
                <w:rFonts w:ascii="Times New Roman" w:hAnsi="Times New Roman"/>
                <w:vertAlign w:val="superscript"/>
              </w:rPr>
              <w:t>2</w:t>
            </w:r>
            <w:r w:rsidRPr="002D1D71">
              <w:rPr>
                <w:rFonts w:ascii="Times New Roman" w:hAnsi="Times New Roman"/>
              </w:rPr>
              <w:t>, inclusiv</w:t>
            </w:r>
          </w:p>
        </w:tc>
        <w:tc>
          <w:tcPr>
            <w:tcW w:w="3924" w:type="dxa"/>
            <w:tcBorders>
              <w:top w:val="single" w:sz="4" w:space="0" w:color="auto"/>
              <w:left w:val="single" w:sz="4" w:space="0" w:color="auto"/>
              <w:bottom w:val="single" w:sz="4" w:space="0" w:color="auto"/>
              <w:right w:val="single" w:sz="4" w:space="0" w:color="auto"/>
            </w:tcBorders>
            <w:vAlign w:val="center"/>
          </w:tcPr>
          <w:p w14:paraId="77779F1B" w14:textId="110A61B8" w:rsidR="00582B35" w:rsidRPr="00DA4AFD" w:rsidRDefault="00582B35" w:rsidP="00582B35">
            <w:pPr>
              <w:jc w:val="center"/>
              <w:rPr>
                <w:rFonts w:ascii="Times New Roman" w:hAnsi="Times New Roman"/>
                <w:bCs/>
                <w:sz w:val="22"/>
                <w:szCs w:val="22"/>
              </w:rPr>
            </w:pPr>
            <w:r w:rsidRPr="002D1D71">
              <w:rPr>
                <w:rFonts w:ascii="Times New Roman" w:hAnsi="Times New Roman"/>
              </w:rPr>
              <w:t>1</w:t>
            </w:r>
            <w:r w:rsidR="00D9497E">
              <w:rPr>
                <w:rFonts w:ascii="Times New Roman" w:hAnsi="Times New Roman"/>
              </w:rPr>
              <w:t>4</w:t>
            </w:r>
          </w:p>
        </w:tc>
        <w:tc>
          <w:tcPr>
            <w:tcW w:w="4520" w:type="dxa"/>
            <w:tcBorders>
              <w:top w:val="single" w:sz="4" w:space="0" w:color="auto"/>
              <w:left w:val="single" w:sz="4" w:space="0" w:color="auto"/>
              <w:bottom w:val="single" w:sz="4" w:space="0" w:color="auto"/>
              <w:right w:val="single" w:sz="4" w:space="0" w:color="auto"/>
            </w:tcBorders>
            <w:vAlign w:val="center"/>
          </w:tcPr>
          <w:p w14:paraId="431FC306" w14:textId="006DAE7A" w:rsidR="00582B35" w:rsidRPr="00DA4AFD" w:rsidRDefault="00582B35" w:rsidP="00582B35">
            <w:pPr>
              <w:jc w:val="center"/>
              <w:rPr>
                <w:rFonts w:ascii="Times New Roman" w:hAnsi="Times New Roman"/>
                <w:sz w:val="22"/>
                <w:szCs w:val="22"/>
              </w:rPr>
            </w:pPr>
            <w:r w:rsidRPr="002D1D71">
              <w:rPr>
                <w:rFonts w:ascii="Times New Roman" w:hAnsi="Times New Roman"/>
              </w:rPr>
              <w:t>1</w:t>
            </w:r>
            <w:r w:rsidR="008F44E9">
              <w:rPr>
                <w:rFonts w:ascii="Times New Roman" w:hAnsi="Times New Roman"/>
              </w:rPr>
              <w:t>5</w:t>
            </w:r>
          </w:p>
        </w:tc>
      </w:tr>
      <w:tr w:rsidR="00D9497E" w:rsidRPr="00DA4AFD" w14:paraId="6A8A6E00" w14:textId="77777777" w:rsidTr="00C61F73">
        <w:trPr>
          <w:cantSplit/>
          <w:trHeight w:val="166"/>
        </w:trPr>
        <w:tc>
          <w:tcPr>
            <w:tcW w:w="6931" w:type="dxa"/>
            <w:tcBorders>
              <w:top w:val="single" w:sz="4" w:space="0" w:color="auto"/>
              <w:left w:val="single" w:sz="4" w:space="0" w:color="auto"/>
              <w:bottom w:val="single" w:sz="4" w:space="0" w:color="auto"/>
              <w:right w:val="single" w:sz="4" w:space="0" w:color="auto"/>
            </w:tcBorders>
            <w:vAlign w:val="center"/>
          </w:tcPr>
          <w:p w14:paraId="4C2A151B" w14:textId="7EEA550A" w:rsidR="00D9497E" w:rsidRPr="00D9497E" w:rsidRDefault="00D9497E" w:rsidP="00582B35">
            <w:pPr>
              <w:ind w:right="-57"/>
              <w:jc w:val="both"/>
              <w:rPr>
                <w:rFonts w:ascii="Times New Roman" w:hAnsi="Times New Roman"/>
              </w:rPr>
            </w:pPr>
            <w:r>
              <w:rPr>
                <w:rFonts w:ascii="Times New Roman" w:hAnsi="Times New Roman"/>
              </w:rPr>
              <w:t>f) peste 1000 m</w:t>
            </w:r>
            <w:r>
              <w:rPr>
                <w:rFonts w:ascii="Times New Roman" w:hAnsi="Times New Roman"/>
                <w:vertAlign w:val="superscript"/>
              </w:rPr>
              <w:t>2</w:t>
            </w:r>
            <w:r>
              <w:rPr>
                <w:rFonts w:ascii="Times New Roman" w:hAnsi="Times New Roman"/>
              </w:rPr>
              <w:t xml:space="preserve"> </w:t>
            </w:r>
          </w:p>
        </w:tc>
        <w:tc>
          <w:tcPr>
            <w:tcW w:w="3924" w:type="dxa"/>
            <w:tcBorders>
              <w:top w:val="single" w:sz="4" w:space="0" w:color="auto"/>
              <w:left w:val="single" w:sz="4" w:space="0" w:color="auto"/>
              <w:bottom w:val="single" w:sz="4" w:space="0" w:color="auto"/>
              <w:right w:val="single" w:sz="4" w:space="0" w:color="auto"/>
            </w:tcBorders>
            <w:vAlign w:val="center"/>
          </w:tcPr>
          <w:p w14:paraId="05787DE3" w14:textId="7142203B" w:rsidR="00D9497E" w:rsidRPr="00D9497E" w:rsidRDefault="00D9497E" w:rsidP="00582B35">
            <w:pPr>
              <w:jc w:val="center"/>
              <w:rPr>
                <w:rFonts w:ascii="Times New Roman" w:hAnsi="Times New Roman"/>
                <w:vertAlign w:val="superscript"/>
              </w:rPr>
            </w:pPr>
            <w:r>
              <w:rPr>
                <w:rFonts w:ascii="Times New Roman" w:hAnsi="Times New Roman"/>
              </w:rPr>
              <w:t xml:space="preserve">14 + 0,01 lei / </w:t>
            </w:r>
            <w:bookmarkStart w:id="0" w:name="_Hlk121749311"/>
            <w:r>
              <w:rPr>
                <w:rFonts w:ascii="Times New Roman" w:hAnsi="Times New Roman"/>
              </w:rPr>
              <w:t>m</w:t>
            </w:r>
            <w:r>
              <w:rPr>
                <w:rFonts w:ascii="Times New Roman" w:hAnsi="Times New Roman"/>
                <w:vertAlign w:val="superscript"/>
              </w:rPr>
              <w:t xml:space="preserve">2 </w:t>
            </w:r>
            <w:r>
              <w:rPr>
                <w:rFonts w:ascii="Times New Roman" w:hAnsi="Times New Roman"/>
              </w:rPr>
              <w:t>pentru fiecare m</w:t>
            </w:r>
            <w:r>
              <w:rPr>
                <w:rFonts w:ascii="Times New Roman" w:hAnsi="Times New Roman"/>
                <w:vertAlign w:val="superscript"/>
              </w:rPr>
              <w:t xml:space="preserve">2 </w:t>
            </w:r>
            <w:r>
              <w:rPr>
                <w:rFonts w:ascii="Times New Roman" w:hAnsi="Times New Roman"/>
              </w:rPr>
              <w:t xml:space="preserve">care </w:t>
            </w:r>
            <w:proofErr w:type="spellStart"/>
            <w:r>
              <w:rPr>
                <w:rFonts w:ascii="Times New Roman" w:hAnsi="Times New Roman"/>
              </w:rPr>
              <w:t>depaseste</w:t>
            </w:r>
            <w:proofErr w:type="spellEnd"/>
            <w:r>
              <w:rPr>
                <w:rFonts w:ascii="Times New Roman" w:hAnsi="Times New Roman"/>
              </w:rPr>
              <w:t xml:space="preserve">  1000 m</w:t>
            </w:r>
            <w:r>
              <w:rPr>
                <w:rFonts w:ascii="Times New Roman" w:hAnsi="Times New Roman"/>
                <w:vertAlign w:val="superscript"/>
              </w:rPr>
              <w:t>2</w:t>
            </w:r>
            <w:bookmarkEnd w:id="0"/>
          </w:p>
        </w:tc>
        <w:tc>
          <w:tcPr>
            <w:tcW w:w="4520" w:type="dxa"/>
            <w:tcBorders>
              <w:top w:val="single" w:sz="4" w:space="0" w:color="auto"/>
              <w:left w:val="single" w:sz="4" w:space="0" w:color="auto"/>
              <w:bottom w:val="single" w:sz="4" w:space="0" w:color="auto"/>
              <w:right w:val="single" w:sz="4" w:space="0" w:color="auto"/>
            </w:tcBorders>
            <w:vAlign w:val="center"/>
          </w:tcPr>
          <w:p w14:paraId="7A820F1B" w14:textId="6A910FF6" w:rsidR="00D9497E" w:rsidRPr="002D1D71" w:rsidRDefault="008F44E9" w:rsidP="008F44E9">
            <w:pPr>
              <w:rPr>
                <w:rFonts w:ascii="Times New Roman" w:hAnsi="Times New Roman"/>
              </w:rPr>
            </w:pPr>
            <w:r>
              <w:rPr>
                <w:rFonts w:ascii="Times New Roman" w:hAnsi="Times New Roman"/>
              </w:rPr>
              <w:t>15+0.01 lei/  m</w:t>
            </w:r>
            <w:r>
              <w:rPr>
                <w:rFonts w:ascii="Times New Roman" w:hAnsi="Times New Roman"/>
                <w:vertAlign w:val="superscript"/>
              </w:rPr>
              <w:t xml:space="preserve">2 </w:t>
            </w:r>
            <w:r>
              <w:rPr>
                <w:rFonts w:ascii="Times New Roman" w:hAnsi="Times New Roman"/>
              </w:rPr>
              <w:t>pentru fiecare m</w:t>
            </w:r>
            <w:r>
              <w:rPr>
                <w:rFonts w:ascii="Times New Roman" w:hAnsi="Times New Roman"/>
                <w:vertAlign w:val="superscript"/>
              </w:rPr>
              <w:t xml:space="preserve">2 </w:t>
            </w:r>
            <w:r>
              <w:rPr>
                <w:rFonts w:ascii="Times New Roman" w:hAnsi="Times New Roman"/>
              </w:rPr>
              <w:t xml:space="preserve">care </w:t>
            </w:r>
            <w:proofErr w:type="spellStart"/>
            <w:r>
              <w:rPr>
                <w:rFonts w:ascii="Times New Roman" w:hAnsi="Times New Roman"/>
              </w:rPr>
              <w:t>depaseste</w:t>
            </w:r>
            <w:proofErr w:type="spellEnd"/>
            <w:r>
              <w:rPr>
                <w:rFonts w:ascii="Times New Roman" w:hAnsi="Times New Roman"/>
              </w:rPr>
              <w:t xml:space="preserve">  1000 m</w:t>
            </w:r>
            <w:r>
              <w:rPr>
                <w:rFonts w:ascii="Times New Roman" w:hAnsi="Times New Roman"/>
                <w:vertAlign w:val="superscript"/>
              </w:rPr>
              <w:t>2</w:t>
            </w:r>
          </w:p>
        </w:tc>
      </w:tr>
      <w:tr w:rsidR="00D9497E" w:rsidRPr="00DA4AFD" w14:paraId="3630DC70" w14:textId="77777777" w:rsidTr="00C61F73">
        <w:trPr>
          <w:cantSplit/>
          <w:trHeight w:val="166"/>
        </w:trPr>
        <w:tc>
          <w:tcPr>
            <w:tcW w:w="15375" w:type="dxa"/>
            <w:gridSpan w:val="3"/>
            <w:tcBorders>
              <w:top w:val="single" w:sz="4" w:space="0" w:color="auto"/>
              <w:left w:val="single" w:sz="4" w:space="0" w:color="auto"/>
              <w:bottom w:val="single" w:sz="4" w:space="0" w:color="auto"/>
              <w:right w:val="single" w:sz="4" w:space="0" w:color="auto"/>
            </w:tcBorders>
            <w:vAlign w:val="center"/>
          </w:tcPr>
          <w:p w14:paraId="09AFBEA1" w14:textId="2E91DCE3" w:rsidR="00D9497E" w:rsidRDefault="00D9497E" w:rsidP="00D9497E">
            <w:pPr>
              <w:rPr>
                <w:rFonts w:ascii="Times New Roman" w:hAnsi="Times New Roman"/>
              </w:rPr>
            </w:pPr>
            <w:r>
              <w:rPr>
                <w:rFonts w:ascii="Times New Roman" w:hAnsi="Times New Roman"/>
              </w:rPr>
              <w:t>Taxa pentru eliberarea certificatului de urbanism pentru o zona rurală este egală cu 50 % din taxa stabilita conform alin(1)</w:t>
            </w:r>
          </w:p>
        </w:tc>
      </w:tr>
      <w:tr w:rsidR="00821AAC" w:rsidRPr="00DA4AFD" w14:paraId="189FFEB6" w14:textId="77777777" w:rsidTr="00C61F73">
        <w:trPr>
          <w:cantSplit/>
          <w:trHeight w:val="166"/>
        </w:trPr>
        <w:tc>
          <w:tcPr>
            <w:tcW w:w="6931" w:type="dxa"/>
            <w:tcBorders>
              <w:top w:val="single" w:sz="4" w:space="0" w:color="auto"/>
              <w:left w:val="single" w:sz="4" w:space="0" w:color="auto"/>
              <w:bottom w:val="single" w:sz="4" w:space="0" w:color="auto"/>
              <w:right w:val="single" w:sz="4" w:space="0" w:color="auto"/>
            </w:tcBorders>
            <w:vAlign w:val="center"/>
          </w:tcPr>
          <w:p w14:paraId="0B840122" w14:textId="2DE80CCA" w:rsidR="00821AAC" w:rsidRPr="00AA4010" w:rsidRDefault="00821AAC" w:rsidP="00821AAC">
            <w:pPr>
              <w:ind w:right="-57"/>
              <w:jc w:val="both"/>
              <w:rPr>
                <w:rFonts w:ascii="Times New Roman" w:hAnsi="Times New Roman"/>
                <w:bCs/>
                <w:sz w:val="22"/>
                <w:szCs w:val="22"/>
              </w:rPr>
            </w:pPr>
            <w:r w:rsidRPr="00AA4010">
              <w:rPr>
                <w:rFonts w:ascii="Times New Roman" w:hAnsi="Times New Roman"/>
                <w:bCs/>
              </w:rPr>
              <w:t xml:space="preserve"> Taxa pentru eliberarea unei </w:t>
            </w:r>
            <w:proofErr w:type="spellStart"/>
            <w:r w:rsidRPr="00AA4010">
              <w:rPr>
                <w:rFonts w:ascii="Times New Roman" w:hAnsi="Times New Roman"/>
                <w:bCs/>
              </w:rPr>
              <w:t>autorizatii</w:t>
            </w:r>
            <w:proofErr w:type="spellEnd"/>
            <w:r w:rsidRPr="00AA4010">
              <w:rPr>
                <w:rFonts w:ascii="Times New Roman" w:hAnsi="Times New Roman"/>
                <w:bCs/>
              </w:rPr>
              <w:t xml:space="preserve"> de construire pentru o </w:t>
            </w:r>
            <w:proofErr w:type="spellStart"/>
            <w:r w:rsidRPr="00AA4010">
              <w:rPr>
                <w:rFonts w:ascii="Times New Roman" w:hAnsi="Times New Roman"/>
                <w:bCs/>
              </w:rPr>
              <w:t>cladire</w:t>
            </w:r>
            <w:proofErr w:type="spellEnd"/>
            <w:r w:rsidRPr="00AA4010">
              <w:rPr>
                <w:rFonts w:ascii="Times New Roman" w:hAnsi="Times New Roman"/>
                <w:bCs/>
              </w:rPr>
              <w:t xml:space="preserve"> care </w:t>
            </w:r>
            <w:proofErr w:type="spellStart"/>
            <w:r w:rsidRPr="00AA4010">
              <w:rPr>
                <w:rFonts w:ascii="Times New Roman" w:hAnsi="Times New Roman"/>
                <w:bCs/>
              </w:rPr>
              <w:t>urmeaza</w:t>
            </w:r>
            <w:proofErr w:type="spellEnd"/>
            <w:r w:rsidRPr="00AA4010">
              <w:rPr>
                <w:rFonts w:ascii="Times New Roman" w:hAnsi="Times New Roman"/>
                <w:bCs/>
              </w:rPr>
              <w:t xml:space="preserve"> a fi folosita ca </w:t>
            </w:r>
            <w:proofErr w:type="spellStart"/>
            <w:r w:rsidRPr="00AA4010">
              <w:rPr>
                <w:rFonts w:ascii="Times New Roman" w:hAnsi="Times New Roman"/>
                <w:bCs/>
              </w:rPr>
              <w:t>locuinta</w:t>
            </w:r>
            <w:proofErr w:type="spellEnd"/>
            <w:r w:rsidRPr="00AA4010">
              <w:rPr>
                <w:rFonts w:ascii="Times New Roman" w:hAnsi="Times New Roman"/>
                <w:bCs/>
              </w:rPr>
              <w:t xml:space="preserve"> sau anexa la </w:t>
            </w:r>
            <w:proofErr w:type="spellStart"/>
            <w:r w:rsidRPr="00AA4010">
              <w:rPr>
                <w:rFonts w:ascii="Times New Roman" w:hAnsi="Times New Roman"/>
                <w:bCs/>
              </w:rPr>
              <w:t>locuinta</w:t>
            </w:r>
            <w:proofErr w:type="spellEnd"/>
          </w:p>
        </w:tc>
        <w:tc>
          <w:tcPr>
            <w:tcW w:w="3924" w:type="dxa"/>
            <w:tcBorders>
              <w:top w:val="single" w:sz="4" w:space="0" w:color="auto"/>
              <w:left w:val="single" w:sz="4" w:space="0" w:color="auto"/>
              <w:bottom w:val="single" w:sz="4" w:space="0" w:color="auto"/>
              <w:right w:val="single" w:sz="4" w:space="0" w:color="auto"/>
            </w:tcBorders>
            <w:vAlign w:val="center"/>
          </w:tcPr>
          <w:p w14:paraId="622C3437" w14:textId="5FC99464" w:rsidR="00821AAC" w:rsidRPr="00DA4AFD" w:rsidRDefault="00821AAC" w:rsidP="00821AAC">
            <w:pPr>
              <w:jc w:val="center"/>
              <w:rPr>
                <w:rFonts w:ascii="Times New Roman" w:hAnsi="Times New Roman"/>
                <w:bCs/>
                <w:sz w:val="22"/>
                <w:szCs w:val="22"/>
              </w:rPr>
            </w:pPr>
            <w:r w:rsidRPr="002D1D71">
              <w:rPr>
                <w:rFonts w:ascii="Times New Roman" w:hAnsi="Times New Roman"/>
              </w:rPr>
              <w:t xml:space="preserve">0,5% din valoarea autorizata a </w:t>
            </w:r>
            <w:proofErr w:type="spellStart"/>
            <w:r w:rsidRPr="002D1D71">
              <w:rPr>
                <w:rFonts w:ascii="Times New Roman" w:hAnsi="Times New Roman"/>
              </w:rPr>
              <w:t>lucrarii</w:t>
            </w:r>
            <w:proofErr w:type="spellEnd"/>
          </w:p>
        </w:tc>
        <w:tc>
          <w:tcPr>
            <w:tcW w:w="4520" w:type="dxa"/>
            <w:tcBorders>
              <w:top w:val="single" w:sz="4" w:space="0" w:color="auto"/>
              <w:left w:val="single" w:sz="4" w:space="0" w:color="auto"/>
              <w:bottom w:val="single" w:sz="4" w:space="0" w:color="auto"/>
              <w:right w:val="single" w:sz="4" w:space="0" w:color="auto"/>
            </w:tcBorders>
            <w:vAlign w:val="center"/>
          </w:tcPr>
          <w:p w14:paraId="54DC0B07" w14:textId="1C489FB9" w:rsidR="00821AAC" w:rsidRPr="00DA4AFD" w:rsidRDefault="00821AAC" w:rsidP="00821AAC">
            <w:pPr>
              <w:jc w:val="center"/>
              <w:rPr>
                <w:rFonts w:ascii="Times New Roman" w:hAnsi="Times New Roman"/>
                <w:sz w:val="22"/>
                <w:szCs w:val="22"/>
              </w:rPr>
            </w:pPr>
            <w:r w:rsidRPr="002D1D71">
              <w:rPr>
                <w:rFonts w:ascii="Times New Roman" w:hAnsi="Times New Roman"/>
              </w:rPr>
              <w:t xml:space="preserve">0,5% din valoarea autorizata a </w:t>
            </w:r>
            <w:proofErr w:type="spellStart"/>
            <w:r w:rsidRPr="002D1D71">
              <w:rPr>
                <w:rFonts w:ascii="Times New Roman" w:hAnsi="Times New Roman"/>
              </w:rPr>
              <w:t>lucrarii</w:t>
            </w:r>
            <w:proofErr w:type="spellEnd"/>
          </w:p>
        </w:tc>
      </w:tr>
      <w:tr w:rsidR="00821AAC" w:rsidRPr="00DA4AFD" w14:paraId="2193A5EF" w14:textId="77777777" w:rsidTr="00C61F73">
        <w:trPr>
          <w:cantSplit/>
          <w:trHeight w:val="166"/>
        </w:trPr>
        <w:tc>
          <w:tcPr>
            <w:tcW w:w="6931" w:type="dxa"/>
            <w:tcBorders>
              <w:top w:val="single" w:sz="4" w:space="0" w:color="auto"/>
              <w:left w:val="single" w:sz="4" w:space="0" w:color="auto"/>
              <w:bottom w:val="single" w:sz="4" w:space="0" w:color="auto"/>
              <w:right w:val="single" w:sz="4" w:space="0" w:color="auto"/>
            </w:tcBorders>
            <w:vAlign w:val="center"/>
          </w:tcPr>
          <w:p w14:paraId="5346A5D2" w14:textId="61B74829" w:rsidR="00821AAC" w:rsidRPr="00AA4010" w:rsidRDefault="00821AAC" w:rsidP="00821AAC">
            <w:pPr>
              <w:ind w:right="-57"/>
              <w:jc w:val="both"/>
              <w:rPr>
                <w:rFonts w:ascii="Times New Roman" w:hAnsi="Times New Roman"/>
                <w:bCs/>
                <w:sz w:val="22"/>
                <w:szCs w:val="22"/>
              </w:rPr>
            </w:pPr>
            <w:r w:rsidRPr="00AA4010">
              <w:rPr>
                <w:rFonts w:ascii="Times New Roman" w:hAnsi="Times New Roman"/>
                <w:bCs/>
              </w:rPr>
              <w:t xml:space="preserve">  Taxa pentru eliberarea </w:t>
            </w:r>
            <w:proofErr w:type="spellStart"/>
            <w:r w:rsidRPr="00AA4010">
              <w:rPr>
                <w:rFonts w:ascii="Times New Roman" w:hAnsi="Times New Roman"/>
                <w:bCs/>
              </w:rPr>
              <w:t>autorizaţiei</w:t>
            </w:r>
            <w:proofErr w:type="spellEnd"/>
            <w:r w:rsidRPr="00AA4010">
              <w:rPr>
                <w:rFonts w:ascii="Times New Roman" w:hAnsi="Times New Roman"/>
                <w:bCs/>
              </w:rPr>
              <w:t xml:space="preserve"> de foraje sau excavări</w:t>
            </w:r>
          </w:p>
        </w:tc>
        <w:tc>
          <w:tcPr>
            <w:tcW w:w="3924" w:type="dxa"/>
            <w:tcBorders>
              <w:top w:val="single" w:sz="4" w:space="0" w:color="auto"/>
              <w:left w:val="single" w:sz="4" w:space="0" w:color="auto"/>
              <w:bottom w:val="single" w:sz="4" w:space="0" w:color="auto"/>
              <w:right w:val="single" w:sz="4" w:space="0" w:color="auto"/>
            </w:tcBorders>
            <w:vAlign w:val="center"/>
          </w:tcPr>
          <w:p w14:paraId="37493080" w14:textId="0E2EBF3D" w:rsidR="00821AAC" w:rsidRPr="00DA4AFD" w:rsidRDefault="00821AAC" w:rsidP="00821AAC">
            <w:pPr>
              <w:jc w:val="center"/>
              <w:rPr>
                <w:rFonts w:ascii="Times New Roman" w:hAnsi="Times New Roman"/>
                <w:bCs/>
                <w:sz w:val="22"/>
                <w:szCs w:val="22"/>
              </w:rPr>
            </w:pPr>
            <w:r w:rsidRPr="002D1D71">
              <w:rPr>
                <w:rFonts w:ascii="Times New Roman" w:hAnsi="Times New Roman"/>
              </w:rPr>
              <w:t>9 lei, pentru fiecare m</w:t>
            </w:r>
            <w:r w:rsidRPr="002D1D71">
              <w:rPr>
                <w:rFonts w:ascii="Times New Roman" w:hAnsi="Times New Roman"/>
                <w:vertAlign w:val="superscript"/>
              </w:rPr>
              <w:t>2</w:t>
            </w:r>
            <w:r w:rsidRPr="002D1D71">
              <w:rPr>
                <w:rFonts w:ascii="Times New Roman" w:hAnsi="Times New Roman"/>
              </w:rPr>
              <w:t xml:space="preserve"> afectat</w:t>
            </w:r>
          </w:p>
        </w:tc>
        <w:tc>
          <w:tcPr>
            <w:tcW w:w="4520" w:type="dxa"/>
            <w:tcBorders>
              <w:top w:val="single" w:sz="4" w:space="0" w:color="auto"/>
              <w:left w:val="single" w:sz="4" w:space="0" w:color="auto"/>
              <w:bottom w:val="single" w:sz="4" w:space="0" w:color="auto"/>
              <w:right w:val="single" w:sz="4" w:space="0" w:color="auto"/>
            </w:tcBorders>
            <w:vAlign w:val="center"/>
          </w:tcPr>
          <w:p w14:paraId="77A57558" w14:textId="29244184" w:rsidR="00821AAC" w:rsidRPr="00DA4AFD" w:rsidRDefault="00821AAC" w:rsidP="00821AAC">
            <w:pPr>
              <w:jc w:val="center"/>
              <w:rPr>
                <w:rFonts w:ascii="Times New Roman" w:hAnsi="Times New Roman"/>
                <w:sz w:val="22"/>
                <w:szCs w:val="22"/>
              </w:rPr>
            </w:pPr>
            <w:r w:rsidRPr="002D1D71">
              <w:rPr>
                <w:rFonts w:ascii="Times New Roman" w:hAnsi="Times New Roman"/>
              </w:rPr>
              <w:t>9 lei, pentru fiecare m</w:t>
            </w:r>
            <w:r w:rsidRPr="002D1D71">
              <w:rPr>
                <w:rFonts w:ascii="Times New Roman" w:hAnsi="Times New Roman"/>
                <w:vertAlign w:val="superscript"/>
              </w:rPr>
              <w:t>2</w:t>
            </w:r>
            <w:r w:rsidRPr="002D1D71">
              <w:rPr>
                <w:rFonts w:ascii="Times New Roman" w:hAnsi="Times New Roman"/>
              </w:rPr>
              <w:t xml:space="preserve"> afectat</w:t>
            </w:r>
          </w:p>
        </w:tc>
      </w:tr>
      <w:tr w:rsidR="00821AAC" w:rsidRPr="00DA4AFD" w14:paraId="1B6A95A2" w14:textId="77777777" w:rsidTr="00C61F73">
        <w:trPr>
          <w:cantSplit/>
          <w:trHeight w:val="166"/>
        </w:trPr>
        <w:tc>
          <w:tcPr>
            <w:tcW w:w="6931" w:type="dxa"/>
            <w:tcBorders>
              <w:top w:val="single" w:sz="4" w:space="0" w:color="auto"/>
              <w:left w:val="single" w:sz="4" w:space="0" w:color="auto"/>
              <w:bottom w:val="single" w:sz="4" w:space="0" w:color="auto"/>
              <w:right w:val="single" w:sz="4" w:space="0" w:color="auto"/>
            </w:tcBorders>
            <w:vAlign w:val="center"/>
          </w:tcPr>
          <w:p w14:paraId="6F3A9050" w14:textId="5A8E8968" w:rsidR="00821AAC" w:rsidRPr="00AA4010" w:rsidRDefault="00821AAC" w:rsidP="00821AAC">
            <w:pPr>
              <w:ind w:right="-57"/>
              <w:jc w:val="both"/>
              <w:rPr>
                <w:rFonts w:ascii="Times New Roman" w:hAnsi="Times New Roman"/>
                <w:bCs/>
                <w:sz w:val="22"/>
                <w:szCs w:val="22"/>
              </w:rPr>
            </w:pPr>
            <w:r w:rsidRPr="00AA4010">
              <w:rPr>
                <w:rFonts w:ascii="Times New Roman" w:hAnsi="Times New Roman"/>
                <w:bCs/>
              </w:rPr>
              <w:t xml:space="preserve"> Taxa pentru eliberarea </w:t>
            </w:r>
            <w:proofErr w:type="spellStart"/>
            <w:r w:rsidRPr="00AA4010">
              <w:rPr>
                <w:rFonts w:ascii="Times New Roman" w:hAnsi="Times New Roman"/>
                <w:bCs/>
              </w:rPr>
              <w:t>autorizatiei</w:t>
            </w:r>
            <w:proofErr w:type="spellEnd"/>
            <w:r w:rsidRPr="00AA4010">
              <w:rPr>
                <w:rFonts w:ascii="Times New Roman" w:hAnsi="Times New Roman"/>
                <w:bCs/>
              </w:rPr>
              <w:t xml:space="preserve"> necesare pentru </w:t>
            </w:r>
            <w:proofErr w:type="spellStart"/>
            <w:r w:rsidRPr="00AA4010">
              <w:rPr>
                <w:rFonts w:ascii="Times New Roman" w:hAnsi="Times New Roman"/>
                <w:bCs/>
              </w:rPr>
              <w:t>lucrarile</w:t>
            </w:r>
            <w:proofErr w:type="spellEnd"/>
            <w:r w:rsidRPr="00AA4010">
              <w:rPr>
                <w:rFonts w:ascii="Times New Roman" w:hAnsi="Times New Roman"/>
                <w:bCs/>
              </w:rPr>
              <w:t xml:space="preserve"> de organizare de </w:t>
            </w:r>
            <w:proofErr w:type="spellStart"/>
            <w:r w:rsidRPr="00AA4010">
              <w:rPr>
                <w:rFonts w:ascii="Times New Roman" w:hAnsi="Times New Roman"/>
                <w:bCs/>
              </w:rPr>
              <w:t>santier</w:t>
            </w:r>
            <w:proofErr w:type="spellEnd"/>
            <w:r w:rsidRPr="00AA4010">
              <w:rPr>
                <w:rFonts w:ascii="Times New Roman" w:hAnsi="Times New Roman"/>
                <w:bCs/>
              </w:rPr>
              <w:t xml:space="preserve"> in vederea </w:t>
            </w:r>
            <w:proofErr w:type="spellStart"/>
            <w:r w:rsidRPr="00AA4010">
              <w:rPr>
                <w:rFonts w:ascii="Times New Roman" w:hAnsi="Times New Roman"/>
                <w:bCs/>
              </w:rPr>
              <w:t>realizarii</w:t>
            </w:r>
            <w:proofErr w:type="spellEnd"/>
            <w:r w:rsidRPr="00AA4010">
              <w:rPr>
                <w:rFonts w:ascii="Times New Roman" w:hAnsi="Times New Roman"/>
                <w:bCs/>
              </w:rPr>
              <w:t xml:space="preserve"> unei </w:t>
            </w:r>
            <w:proofErr w:type="spellStart"/>
            <w:r w:rsidRPr="00AA4010">
              <w:rPr>
                <w:rFonts w:ascii="Times New Roman" w:hAnsi="Times New Roman"/>
                <w:bCs/>
              </w:rPr>
              <w:t>constructii</w:t>
            </w:r>
            <w:proofErr w:type="spellEnd"/>
            <w:r w:rsidRPr="00AA4010">
              <w:rPr>
                <w:rFonts w:ascii="Times New Roman" w:hAnsi="Times New Roman"/>
                <w:bCs/>
              </w:rPr>
              <w:t xml:space="preserve">, care nu sunt incluse in alta </w:t>
            </w:r>
            <w:proofErr w:type="spellStart"/>
            <w:r w:rsidRPr="00AA4010">
              <w:rPr>
                <w:rFonts w:ascii="Times New Roman" w:hAnsi="Times New Roman"/>
                <w:bCs/>
              </w:rPr>
              <w:t>autotrizatie</w:t>
            </w:r>
            <w:proofErr w:type="spellEnd"/>
            <w:r w:rsidRPr="00AA4010">
              <w:rPr>
                <w:rFonts w:ascii="Times New Roman" w:hAnsi="Times New Roman"/>
                <w:bCs/>
              </w:rPr>
              <w:t xml:space="preserve"> de construire</w:t>
            </w:r>
          </w:p>
        </w:tc>
        <w:tc>
          <w:tcPr>
            <w:tcW w:w="3924" w:type="dxa"/>
            <w:tcBorders>
              <w:top w:val="single" w:sz="4" w:space="0" w:color="auto"/>
              <w:left w:val="single" w:sz="4" w:space="0" w:color="auto"/>
              <w:bottom w:val="single" w:sz="4" w:space="0" w:color="auto"/>
              <w:right w:val="single" w:sz="4" w:space="0" w:color="auto"/>
            </w:tcBorders>
            <w:vAlign w:val="center"/>
          </w:tcPr>
          <w:p w14:paraId="34BF4613" w14:textId="5733CB32" w:rsidR="00821AAC" w:rsidRPr="00DA4AFD" w:rsidRDefault="00821AAC" w:rsidP="00821AAC">
            <w:pPr>
              <w:jc w:val="center"/>
              <w:rPr>
                <w:rFonts w:ascii="Times New Roman" w:hAnsi="Times New Roman"/>
                <w:bCs/>
                <w:sz w:val="22"/>
                <w:szCs w:val="22"/>
              </w:rPr>
            </w:pPr>
            <w:r w:rsidRPr="002D1D71">
              <w:rPr>
                <w:rFonts w:ascii="Times New Roman" w:hAnsi="Times New Roman"/>
              </w:rPr>
              <w:t xml:space="preserve">3% din valoarea autorizata </w:t>
            </w:r>
            <w:proofErr w:type="spellStart"/>
            <w:r w:rsidRPr="002D1D71">
              <w:rPr>
                <w:rFonts w:ascii="Times New Roman" w:hAnsi="Times New Roman"/>
              </w:rPr>
              <w:t>lucrarilor</w:t>
            </w:r>
            <w:proofErr w:type="spellEnd"/>
            <w:r w:rsidRPr="002D1D71">
              <w:rPr>
                <w:rFonts w:ascii="Times New Roman" w:hAnsi="Times New Roman"/>
              </w:rPr>
              <w:t xml:space="preserve"> de organizare de </w:t>
            </w:r>
            <w:proofErr w:type="spellStart"/>
            <w:r w:rsidRPr="002D1D71">
              <w:rPr>
                <w:rFonts w:ascii="Times New Roman" w:hAnsi="Times New Roman"/>
              </w:rPr>
              <w:t>santier</w:t>
            </w:r>
            <w:proofErr w:type="spellEnd"/>
          </w:p>
        </w:tc>
        <w:tc>
          <w:tcPr>
            <w:tcW w:w="4520" w:type="dxa"/>
            <w:tcBorders>
              <w:top w:val="single" w:sz="4" w:space="0" w:color="auto"/>
              <w:left w:val="single" w:sz="4" w:space="0" w:color="auto"/>
              <w:bottom w:val="single" w:sz="4" w:space="0" w:color="auto"/>
              <w:right w:val="single" w:sz="4" w:space="0" w:color="auto"/>
            </w:tcBorders>
            <w:vAlign w:val="center"/>
          </w:tcPr>
          <w:p w14:paraId="28F007DE" w14:textId="6EF23F77" w:rsidR="00821AAC" w:rsidRPr="00DA4AFD" w:rsidRDefault="00821AAC" w:rsidP="00821AAC">
            <w:pPr>
              <w:jc w:val="center"/>
              <w:rPr>
                <w:rFonts w:ascii="Times New Roman" w:hAnsi="Times New Roman"/>
                <w:sz w:val="22"/>
                <w:szCs w:val="22"/>
              </w:rPr>
            </w:pPr>
            <w:r w:rsidRPr="002D1D71">
              <w:rPr>
                <w:rFonts w:ascii="Times New Roman" w:hAnsi="Times New Roman"/>
              </w:rPr>
              <w:t xml:space="preserve">3% din valoarea autorizata </w:t>
            </w:r>
            <w:proofErr w:type="spellStart"/>
            <w:r w:rsidRPr="002D1D71">
              <w:rPr>
                <w:rFonts w:ascii="Times New Roman" w:hAnsi="Times New Roman"/>
              </w:rPr>
              <w:t>lucrarilor</w:t>
            </w:r>
            <w:proofErr w:type="spellEnd"/>
            <w:r w:rsidRPr="002D1D71">
              <w:rPr>
                <w:rFonts w:ascii="Times New Roman" w:hAnsi="Times New Roman"/>
              </w:rPr>
              <w:t xml:space="preserve"> de organizare de </w:t>
            </w:r>
            <w:proofErr w:type="spellStart"/>
            <w:r w:rsidRPr="002D1D71">
              <w:rPr>
                <w:rFonts w:ascii="Times New Roman" w:hAnsi="Times New Roman"/>
              </w:rPr>
              <w:t>santier</w:t>
            </w:r>
            <w:proofErr w:type="spellEnd"/>
          </w:p>
        </w:tc>
      </w:tr>
      <w:tr w:rsidR="00821AAC" w:rsidRPr="00DA4AFD" w14:paraId="105CA0DC" w14:textId="77777777" w:rsidTr="00C61F73">
        <w:trPr>
          <w:cantSplit/>
          <w:trHeight w:val="166"/>
        </w:trPr>
        <w:tc>
          <w:tcPr>
            <w:tcW w:w="6931" w:type="dxa"/>
            <w:tcBorders>
              <w:top w:val="single" w:sz="4" w:space="0" w:color="auto"/>
              <w:left w:val="single" w:sz="4" w:space="0" w:color="auto"/>
              <w:bottom w:val="single" w:sz="4" w:space="0" w:color="auto"/>
              <w:right w:val="single" w:sz="4" w:space="0" w:color="auto"/>
            </w:tcBorders>
            <w:vAlign w:val="center"/>
          </w:tcPr>
          <w:p w14:paraId="3EE805FE" w14:textId="2436F552" w:rsidR="00821AAC" w:rsidRPr="00AA4010" w:rsidRDefault="00821AAC" w:rsidP="00821AAC">
            <w:pPr>
              <w:ind w:right="-57"/>
              <w:jc w:val="both"/>
              <w:rPr>
                <w:rFonts w:ascii="Times New Roman" w:hAnsi="Times New Roman"/>
                <w:bCs/>
                <w:sz w:val="22"/>
                <w:szCs w:val="22"/>
              </w:rPr>
            </w:pPr>
            <w:r w:rsidRPr="00AA4010">
              <w:rPr>
                <w:rFonts w:ascii="Times New Roman" w:hAnsi="Times New Roman"/>
                <w:bCs/>
              </w:rPr>
              <w:t xml:space="preserve"> Taxa pentru eliberarea </w:t>
            </w:r>
            <w:proofErr w:type="spellStart"/>
            <w:r w:rsidRPr="00AA4010">
              <w:rPr>
                <w:rFonts w:ascii="Times New Roman" w:hAnsi="Times New Roman"/>
                <w:bCs/>
              </w:rPr>
              <w:t>autorizatiei</w:t>
            </w:r>
            <w:proofErr w:type="spellEnd"/>
            <w:r w:rsidRPr="00AA4010">
              <w:rPr>
                <w:rFonts w:ascii="Times New Roman" w:hAnsi="Times New Roman"/>
                <w:bCs/>
              </w:rPr>
              <w:t xml:space="preserve"> de amenajare de tabere de corturi, </w:t>
            </w:r>
            <w:proofErr w:type="spellStart"/>
            <w:r w:rsidRPr="00AA4010">
              <w:rPr>
                <w:rFonts w:ascii="Times New Roman" w:hAnsi="Times New Roman"/>
                <w:bCs/>
              </w:rPr>
              <w:t>casute</w:t>
            </w:r>
            <w:proofErr w:type="spellEnd"/>
            <w:r w:rsidRPr="00AA4010">
              <w:rPr>
                <w:rFonts w:ascii="Times New Roman" w:hAnsi="Times New Roman"/>
                <w:bCs/>
              </w:rPr>
              <w:t xml:space="preserve"> sau rulote, ori campinguri</w:t>
            </w:r>
          </w:p>
        </w:tc>
        <w:tc>
          <w:tcPr>
            <w:tcW w:w="3924" w:type="dxa"/>
            <w:tcBorders>
              <w:top w:val="single" w:sz="4" w:space="0" w:color="auto"/>
              <w:left w:val="single" w:sz="4" w:space="0" w:color="auto"/>
              <w:bottom w:val="single" w:sz="4" w:space="0" w:color="auto"/>
              <w:right w:val="single" w:sz="4" w:space="0" w:color="auto"/>
            </w:tcBorders>
            <w:vAlign w:val="center"/>
          </w:tcPr>
          <w:p w14:paraId="663AAC93" w14:textId="218B81B5" w:rsidR="00821AAC" w:rsidRPr="00DA4AFD" w:rsidRDefault="00821AAC" w:rsidP="00821AAC">
            <w:pPr>
              <w:jc w:val="center"/>
              <w:rPr>
                <w:rFonts w:ascii="Times New Roman" w:hAnsi="Times New Roman"/>
                <w:bCs/>
                <w:sz w:val="22"/>
                <w:szCs w:val="22"/>
              </w:rPr>
            </w:pPr>
            <w:r w:rsidRPr="002D1D71">
              <w:rPr>
                <w:rFonts w:ascii="Times New Roman" w:hAnsi="Times New Roman"/>
              </w:rPr>
              <w:t xml:space="preserve">2% din valoarea autorizata a </w:t>
            </w:r>
            <w:proofErr w:type="spellStart"/>
            <w:r w:rsidRPr="002D1D71">
              <w:rPr>
                <w:rFonts w:ascii="Times New Roman" w:hAnsi="Times New Roman"/>
              </w:rPr>
              <w:t>lucrarilor</w:t>
            </w:r>
            <w:proofErr w:type="spellEnd"/>
            <w:r w:rsidRPr="002D1D71">
              <w:rPr>
                <w:rFonts w:ascii="Times New Roman" w:hAnsi="Times New Roman"/>
              </w:rPr>
              <w:t xml:space="preserve"> de </w:t>
            </w:r>
            <w:proofErr w:type="spellStart"/>
            <w:r w:rsidRPr="002D1D71">
              <w:rPr>
                <w:rFonts w:ascii="Times New Roman" w:hAnsi="Times New Roman"/>
              </w:rPr>
              <w:t>constructie</w:t>
            </w:r>
            <w:proofErr w:type="spellEnd"/>
          </w:p>
        </w:tc>
        <w:tc>
          <w:tcPr>
            <w:tcW w:w="4520" w:type="dxa"/>
            <w:tcBorders>
              <w:top w:val="single" w:sz="4" w:space="0" w:color="auto"/>
              <w:left w:val="single" w:sz="4" w:space="0" w:color="auto"/>
              <w:bottom w:val="single" w:sz="4" w:space="0" w:color="auto"/>
              <w:right w:val="single" w:sz="4" w:space="0" w:color="auto"/>
            </w:tcBorders>
            <w:vAlign w:val="center"/>
          </w:tcPr>
          <w:p w14:paraId="73FB724B" w14:textId="5E79A241" w:rsidR="00821AAC" w:rsidRPr="00DA4AFD" w:rsidRDefault="00821AAC" w:rsidP="00821AAC">
            <w:pPr>
              <w:jc w:val="center"/>
              <w:rPr>
                <w:rFonts w:ascii="Times New Roman" w:hAnsi="Times New Roman"/>
                <w:sz w:val="22"/>
                <w:szCs w:val="22"/>
              </w:rPr>
            </w:pPr>
            <w:r w:rsidRPr="002D1D71">
              <w:rPr>
                <w:rFonts w:ascii="Times New Roman" w:hAnsi="Times New Roman"/>
              </w:rPr>
              <w:t xml:space="preserve">2% din valoarea autorizata a </w:t>
            </w:r>
            <w:proofErr w:type="spellStart"/>
            <w:r w:rsidRPr="002D1D71">
              <w:rPr>
                <w:rFonts w:ascii="Times New Roman" w:hAnsi="Times New Roman"/>
              </w:rPr>
              <w:t>lucrarilor</w:t>
            </w:r>
            <w:proofErr w:type="spellEnd"/>
            <w:r w:rsidRPr="002D1D71">
              <w:rPr>
                <w:rFonts w:ascii="Times New Roman" w:hAnsi="Times New Roman"/>
              </w:rPr>
              <w:t xml:space="preserve"> de </w:t>
            </w:r>
            <w:proofErr w:type="spellStart"/>
            <w:r w:rsidRPr="002D1D71">
              <w:rPr>
                <w:rFonts w:ascii="Times New Roman" w:hAnsi="Times New Roman"/>
              </w:rPr>
              <w:t>constructie</w:t>
            </w:r>
            <w:proofErr w:type="spellEnd"/>
          </w:p>
        </w:tc>
      </w:tr>
      <w:tr w:rsidR="00821AAC" w:rsidRPr="00DA4AFD" w14:paraId="37A1416E" w14:textId="77777777" w:rsidTr="00C61F73">
        <w:trPr>
          <w:cantSplit/>
          <w:trHeight w:val="166"/>
        </w:trPr>
        <w:tc>
          <w:tcPr>
            <w:tcW w:w="6931" w:type="dxa"/>
            <w:tcBorders>
              <w:top w:val="single" w:sz="4" w:space="0" w:color="auto"/>
              <w:left w:val="single" w:sz="4" w:space="0" w:color="auto"/>
              <w:bottom w:val="single" w:sz="4" w:space="0" w:color="auto"/>
              <w:right w:val="single" w:sz="4" w:space="0" w:color="auto"/>
            </w:tcBorders>
            <w:vAlign w:val="center"/>
          </w:tcPr>
          <w:p w14:paraId="66AB3C22" w14:textId="07285406" w:rsidR="00821AAC" w:rsidRPr="00AA4010" w:rsidRDefault="00821AAC" w:rsidP="00821AAC">
            <w:pPr>
              <w:ind w:right="-57"/>
              <w:jc w:val="both"/>
              <w:rPr>
                <w:rFonts w:ascii="Times New Roman" w:hAnsi="Times New Roman"/>
                <w:bCs/>
                <w:sz w:val="22"/>
                <w:szCs w:val="22"/>
              </w:rPr>
            </w:pPr>
            <w:r w:rsidRPr="00AA4010">
              <w:rPr>
                <w:rFonts w:ascii="Times New Roman" w:hAnsi="Times New Roman"/>
                <w:bCs/>
              </w:rPr>
              <w:t xml:space="preserve"> Taxa pentru eliberarea </w:t>
            </w:r>
            <w:proofErr w:type="spellStart"/>
            <w:r w:rsidRPr="00AA4010">
              <w:rPr>
                <w:rFonts w:ascii="Times New Roman" w:hAnsi="Times New Roman"/>
                <w:bCs/>
              </w:rPr>
              <w:t>autorizaţiei</w:t>
            </w:r>
            <w:proofErr w:type="spellEnd"/>
            <w:r w:rsidRPr="00AA4010">
              <w:rPr>
                <w:rFonts w:ascii="Times New Roman" w:hAnsi="Times New Roman"/>
                <w:bCs/>
              </w:rPr>
              <w:t xml:space="preserve"> de construire pentru </w:t>
            </w:r>
            <w:proofErr w:type="spellStart"/>
            <w:r w:rsidRPr="00AA4010">
              <w:rPr>
                <w:rFonts w:ascii="Times New Roman" w:hAnsi="Times New Roman"/>
                <w:bCs/>
              </w:rPr>
              <w:t>chioşcuri</w:t>
            </w:r>
            <w:proofErr w:type="spellEnd"/>
            <w:r w:rsidRPr="00AA4010">
              <w:rPr>
                <w:rFonts w:ascii="Times New Roman" w:hAnsi="Times New Roman"/>
                <w:bCs/>
              </w:rPr>
              <w:t xml:space="preserve">, tonete, cabine, </w:t>
            </w:r>
            <w:proofErr w:type="spellStart"/>
            <w:r w:rsidRPr="00AA4010">
              <w:rPr>
                <w:rFonts w:ascii="Times New Roman" w:hAnsi="Times New Roman"/>
                <w:bCs/>
              </w:rPr>
              <w:t>spaţii</w:t>
            </w:r>
            <w:proofErr w:type="spellEnd"/>
            <w:r w:rsidRPr="00AA4010">
              <w:rPr>
                <w:rFonts w:ascii="Times New Roman" w:hAnsi="Times New Roman"/>
                <w:bCs/>
              </w:rPr>
              <w:t xml:space="preserve"> de expunere, situate pe căile </w:t>
            </w:r>
            <w:proofErr w:type="spellStart"/>
            <w:r w:rsidRPr="00AA4010">
              <w:rPr>
                <w:rFonts w:ascii="Times New Roman" w:hAnsi="Times New Roman"/>
                <w:bCs/>
              </w:rPr>
              <w:t>şi</w:t>
            </w:r>
            <w:proofErr w:type="spellEnd"/>
            <w:r w:rsidRPr="00AA4010">
              <w:rPr>
                <w:rFonts w:ascii="Times New Roman" w:hAnsi="Times New Roman"/>
                <w:bCs/>
              </w:rPr>
              <w:t xml:space="preserve"> în </w:t>
            </w:r>
            <w:proofErr w:type="spellStart"/>
            <w:r w:rsidRPr="00AA4010">
              <w:rPr>
                <w:rFonts w:ascii="Times New Roman" w:hAnsi="Times New Roman"/>
                <w:bCs/>
              </w:rPr>
              <w:t>spaţiile</w:t>
            </w:r>
            <w:proofErr w:type="spellEnd"/>
            <w:r w:rsidRPr="00AA4010">
              <w:rPr>
                <w:rFonts w:ascii="Times New Roman" w:hAnsi="Times New Roman"/>
                <w:bCs/>
              </w:rPr>
              <w:t xml:space="preserve"> publice, precum </w:t>
            </w:r>
            <w:proofErr w:type="spellStart"/>
            <w:r w:rsidRPr="00AA4010">
              <w:rPr>
                <w:rFonts w:ascii="Times New Roman" w:hAnsi="Times New Roman"/>
                <w:bCs/>
              </w:rPr>
              <w:t>şi</w:t>
            </w:r>
            <w:proofErr w:type="spellEnd"/>
            <w:r w:rsidRPr="00AA4010">
              <w:rPr>
                <w:rFonts w:ascii="Times New Roman" w:hAnsi="Times New Roman"/>
                <w:bCs/>
              </w:rPr>
              <w:t xml:space="preserve"> pentru amplasarea corpurilor </w:t>
            </w:r>
            <w:proofErr w:type="spellStart"/>
            <w:r w:rsidRPr="00AA4010">
              <w:rPr>
                <w:rFonts w:ascii="Times New Roman" w:hAnsi="Times New Roman"/>
                <w:bCs/>
              </w:rPr>
              <w:t>şi</w:t>
            </w:r>
            <w:proofErr w:type="spellEnd"/>
            <w:r w:rsidRPr="00AA4010">
              <w:rPr>
                <w:rFonts w:ascii="Times New Roman" w:hAnsi="Times New Roman"/>
                <w:bCs/>
              </w:rPr>
              <w:t xml:space="preserve"> a panourilor de </w:t>
            </w:r>
            <w:proofErr w:type="spellStart"/>
            <w:r w:rsidRPr="00AA4010">
              <w:rPr>
                <w:rFonts w:ascii="Times New Roman" w:hAnsi="Times New Roman"/>
                <w:bCs/>
              </w:rPr>
              <w:t>afişaj</w:t>
            </w:r>
            <w:proofErr w:type="spellEnd"/>
            <w:r w:rsidRPr="00AA4010">
              <w:rPr>
                <w:rFonts w:ascii="Times New Roman" w:hAnsi="Times New Roman"/>
                <w:bCs/>
              </w:rPr>
              <w:t xml:space="preserve">, a firmelor </w:t>
            </w:r>
            <w:proofErr w:type="spellStart"/>
            <w:r w:rsidRPr="00AA4010">
              <w:rPr>
                <w:rFonts w:ascii="Times New Roman" w:hAnsi="Times New Roman"/>
                <w:bCs/>
              </w:rPr>
              <w:t>şi</w:t>
            </w:r>
            <w:proofErr w:type="spellEnd"/>
            <w:r w:rsidRPr="00AA4010">
              <w:rPr>
                <w:rFonts w:ascii="Times New Roman" w:hAnsi="Times New Roman"/>
                <w:bCs/>
              </w:rPr>
              <w:t xml:space="preserve"> reclamelor</w:t>
            </w:r>
          </w:p>
        </w:tc>
        <w:tc>
          <w:tcPr>
            <w:tcW w:w="3924" w:type="dxa"/>
            <w:tcBorders>
              <w:top w:val="single" w:sz="4" w:space="0" w:color="auto"/>
              <w:left w:val="single" w:sz="4" w:space="0" w:color="auto"/>
              <w:bottom w:val="single" w:sz="4" w:space="0" w:color="auto"/>
              <w:right w:val="single" w:sz="4" w:space="0" w:color="auto"/>
            </w:tcBorders>
            <w:vAlign w:val="center"/>
          </w:tcPr>
          <w:p w14:paraId="522EE275" w14:textId="790E71CA" w:rsidR="00821AAC" w:rsidRPr="00DA4AFD" w:rsidRDefault="00821AAC" w:rsidP="00821AAC">
            <w:pPr>
              <w:jc w:val="center"/>
              <w:rPr>
                <w:rFonts w:ascii="Times New Roman" w:hAnsi="Times New Roman"/>
                <w:bCs/>
                <w:sz w:val="22"/>
                <w:szCs w:val="22"/>
              </w:rPr>
            </w:pPr>
            <w:r w:rsidRPr="002D1D71">
              <w:rPr>
                <w:rFonts w:ascii="Times New Roman" w:hAnsi="Times New Roman"/>
              </w:rPr>
              <w:t xml:space="preserve">9 lei, pentru fiecare m2 de </w:t>
            </w:r>
            <w:proofErr w:type="spellStart"/>
            <w:r w:rsidRPr="002D1D71">
              <w:rPr>
                <w:rFonts w:ascii="Times New Roman" w:hAnsi="Times New Roman"/>
              </w:rPr>
              <w:t>suprafaţă</w:t>
            </w:r>
            <w:proofErr w:type="spellEnd"/>
            <w:r w:rsidRPr="002D1D71">
              <w:rPr>
                <w:rFonts w:ascii="Times New Roman" w:hAnsi="Times New Roman"/>
              </w:rPr>
              <w:t xml:space="preserve"> ocupată de </w:t>
            </w:r>
            <w:proofErr w:type="spellStart"/>
            <w:r w:rsidRPr="002D1D71">
              <w:rPr>
                <w:rFonts w:ascii="Times New Roman" w:hAnsi="Times New Roman"/>
              </w:rPr>
              <w:t>construcţie</w:t>
            </w:r>
            <w:proofErr w:type="spellEnd"/>
          </w:p>
        </w:tc>
        <w:tc>
          <w:tcPr>
            <w:tcW w:w="4520" w:type="dxa"/>
            <w:tcBorders>
              <w:top w:val="single" w:sz="4" w:space="0" w:color="auto"/>
              <w:left w:val="single" w:sz="4" w:space="0" w:color="auto"/>
              <w:bottom w:val="single" w:sz="4" w:space="0" w:color="auto"/>
              <w:right w:val="single" w:sz="4" w:space="0" w:color="auto"/>
            </w:tcBorders>
            <w:vAlign w:val="center"/>
          </w:tcPr>
          <w:p w14:paraId="6BB270E0" w14:textId="7B527259" w:rsidR="00821AAC" w:rsidRPr="00DA4AFD" w:rsidRDefault="00821AAC" w:rsidP="00821AAC">
            <w:pPr>
              <w:jc w:val="center"/>
              <w:rPr>
                <w:rFonts w:ascii="Times New Roman" w:hAnsi="Times New Roman"/>
                <w:sz w:val="22"/>
                <w:szCs w:val="22"/>
              </w:rPr>
            </w:pPr>
            <w:r w:rsidRPr="002D1D71">
              <w:rPr>
                <w:rFonts w:ascii="Times New Roman" w:hAnsi="Times New Roman"/>
              </w:rPr>
              <w:t xml:space="preserve">9 lei, pentru fiecare m2 de </w:t>
            </w:r>
            <w:proofErr w:type="spellStart"/>
            <w:r w:rsidRPr="002D1D71">
              <w:rPr>
                <w:rFonts w:ascii="Times New Roman" w:hAnsi="Times New Roman"/>
              </w:rPr>
              <w:t>suprafaţă</w:t>
            </w:r>
            <w:proofErr w:type="spellEnd"/>
            <w:r w:rsidRPr="002D1D71">
              <w:rPr>
                <w:rFonts w:ascii="Times New Roman" w:hAnsi="Times New Roman"/>
              </w:rPr>
              <w:t xml:space="preserve"> ocupată de </w:t>
            </w:r>
            <w:proofErr w:type="spellStart"/>
            <w:r w:rsidRPr="002D1D71">
              <w:rPr>
                <w:rFonts w:ascii="Times New Roman" w:hAnsi="Times New Roman"/>
              </w:rPr>
              <w:t>construcţie</w:t>
            </w:r>
            <w:proofErr w:type="spellEnd"/>
          </w:p>
        </w:tc>
      </w:tr>
      <w:tr w:rsidR="00821AAC" w:rsidRPr="00DA4AFD" w14:paraId="311B4898" w14:textId="77777777" w:rsidTr="00C61F73">
        <w:trPr>
          <w:cantSplit/>
          <w:trHeight w:val="166"/>
        </w:trPr>
        <w:tc>
          <w:tcPr>
            <w:tcW w:w="6931" w:type="dxa"/>
            <w:tcBorders>
              <w:top w:val="single" w:sz="4" w:space="0" w:color="auto"/>
              <w:left w:val="single" w:sz="4" w:space="0" w:color="auto"/>
              <w:bottom w:val="single" w:sz="4" w:space="0" w:color="auto"/>
              <w:right w:val="single" w:sz="4" w:space="0" w:color="auto"/>
            </w:tcBorders>
            <w:vAlign w:val="center"/>
          </w:tcPr>
          <w:p w14:paraId="777BB3C4" w14:textId="7FE1D1D8" w:rsidR="00821AAC" w:rsidRPr="00AA4010" w:rsidRDefault="00821AAC" w:rsidP="00821AAC">
            <w:pPr>
              <w:ind w:right="-57"/>
              <w:jc w:val="both"/>
              <w:rPr>
                <w:rFonts w:ascii="Times New Roman" w:hAnsi="Times New Roman"/>
                <w:bCs/>
                <w:sz w:val="22"/>
                <w:szCs w:val="22"/>
              </w:rPr>
            </w:pPr>
            <w:r w:rsidRPr="00AA4010">
              <w:rPr>
                <w:rFonts w:ascii="Times New Roman" w:hAnsi="Times New Roman"/>
                <w:bCs/>
              </w:rPr>
              <w:lastRenderedPageBreak/>
              <w:t xml:space="preserve"> Taxa pentru eliberarea </w:t>
            </w:r>
            <w:proofErr w:type="spellStart"/>
            <w:r w:rsidRPr="00AA4010">
              <w:rPr>
                <w:rFonts w:ascii="Times New Roman" w:hAnsi="Times New Roman"/>
                <w:bCs/>
              </w:rPr>
              <w:t>autorizatiei</w:t>
            </w:r>
            <w:proofErr w:type="spellEnd"/>
            <w:r w:rsidRPr="00AA4010">
              <w:rPr>
                <w:rFonts w:ascii="Times New Roman" w:hAnsi="Times New Roman"/>
                <w:bCs/>
              </w:rPr>
              <w:t xml:space="preserve"> de construire pentru o alta </w:t>
            </w:r>
            <w:proofErr w:type="spellStart"/>
            <w:r w:rsidRPr="00AA4010">
              <w:rPr>
                <w:rFonts w:ascii="Times New Roman" w:hAnsi="Times New Roman"/>
                <w:bCs/>
              </w:rPr>
              <w:t>constructie</w:t>
            </w:r>
            <w:proofErr w:type="spellEnd"/>
            <w:r w:rsidRPr="00AA4010">
              <w:rPr>
                <w:rFonts w:ascii="Times New Roman" w:hAnsi="Times New Roman"/>
                <w:bCs/>
              </w:rPr>
              <w:t xml:space="preserve"> </w:t>
            </w:r>
            <w:proofErr w:type="spellStart"/>
            <w:r w:rsidRPr="00AA4010">
              <w:rPr>
                <w:rFonts w:ascii="Times New Roman" w:hAnsi="Times New Roman"/>
                <w:bCs/>
              </w:rPr>
              <w:t>decat</w:t>
            </w:r>
            <w:proofErr w:type="spellEnd"/>
            <w:r w:rsidRPr="00AA4010">
              <w:rPr>
                <w:rFonts w:ascii="Times New Roman" w:hAnsi="Times New Roman"/>
                <w:bCs/>
              </w:rPr>
              <w:t xml:space="preserve"> cele </w:t>
            </w:r>
            <w:proofErr w:type="spellStart"/>
            <w:r w:rsidRPr="00AA4010">
              <w:rPr>
                <w:rFonts w:ascii="Times New Roman" w:hAnsi="Times New Roman"/>
                <w:bCs/>
              </w:rPr>
              <w:t>prevazute</w:t>
            </w:r>
            <w:proofErr w:type="spellEnd"/>
            <w:r w:rsidRPr="00AA4010">
              <w:rPr>
                <w:rFonts w:ascii="Times New Roman" w:hAnsi="Times New Roman"/>
                <w:bCs/>
              </w:rPr>
              <w:t xml:space="preserve"> in alt alineat al prezentei anexe</w:t>
            </w:r>
          </w:p>
        </w:tc>
        <w:tc>
          <w:tcPr>
            <w:tcW w:w="3924" w:type="dxa"/>
            <w:tcBorders>
              <w:top w:val="single" w:sz="4" w:space="0" w:color="auto"/>
              <w:left w:val="single" w:sz="4" w:space="0" w:color="auto"/>
              <w:bottom w:val="single" w:sz="4" w:space="0" w:color="auto"/>
              <w:right w:val="single" w:sz="4" w:space="0" w:color="auto"/>
            </w:tcBorders>
            <w:vAlign w:val="center"/>
          </w:tcPr>
          <w:p w14:paraId="5FAC6E7F" w14:textId="670BC235" w:rsidR="00821AAC" w:rsidRPr="00DA4AFD" w:rsidRDefault="00821AAC" w:rsidP="00821AAC">
            <w:pPr>
              <w:jc w:val="center"/>
              <w:rPr>
                <w:rFonts w:ascii="Times New Roman" w:hAnsi="Times New Roman"/>
                <w:bCs/>
                <w:sz w:val="22"/>
                <w:szCs w:val="22"/>
              </w:rPr>
            </w:pPr>
            <w:r w:rsidRPr="002D1D71">
              <w:rPr>
                <w:rFonts w:ascii="Times New Roman" w:hAnsi="Times New Roman"/>
              </w:rPr>
              <w:t xml:space="preserve">1% din valoarea autorizata </w:t>
            </w:r>
            <w:proofErr w:type="spellStart"/>
            <w:r w:rsidRPr="002D1D71">
              <w:rPr>
                <w:rFonts w:ascii="Times New Roman" w:hAnsi="Times New Roman"/>
              </w:rPr>
              <w:t>lucrarilor</w:t>
            </w:r>
            <w:proofErr w:type="spellEnd"/>
            <w:r w:rsidRPr="002D1D71">
              <w:rPr>
                <w:rFonts w:ascii="Times New Roman" w:hAnsi="Times New Roman"/>
              </w:rPr>
              <w:t xml:space="preserve"> de </w:t>
            </w:r>
            <w:proofErr w:type="spellStart"/>
            <w:r w:rsidRPr="002D1D71">
              <w:rPr>
                <w:rFonts w:ascii="Times New Roman" w:hAnsi="Times New Roman"/>
              </w:rPr>
              <w:t>constructie</w:t>
            </w:r>
            <w:proofErr w:type="spellEnd"/>
            <w:r w:rsidRPr="002D1D71">
              <w:rPr>
                <w:rFonts w:ascii="Times New Roman" w:hAnsi="Times New Roman"/>
              </w:rPr>
              <w:t xml:space="preserve">, inclusiv </w:t>
            </w:r>
            <w:proofErr w:type="spellStart"/>
            <w:r w:rsidRPr="002D1D71">
              <w:rPr>
                <w:rFonts w:ascii="Times New Roman" w:hAnsi="Times New Roman"/>
              </w:rPr>
              <w:t>instalatiile</w:t>
            </w:r>
            <w:proofErr w:type="spellEnd"/>
            <w:r w:rsidRPr="002D1D71">
              <w:rPr>
                <w:rFonts w:ascii="Times New Roman" w:hAnsi="Times New Roman"/>
              </w:rPr>
              <w:t xml:space="preserve"> aferente</w:t>
            </w:r>
          </w:p>
        </w:tc>
        <w:tc>
          <w:tcPr>
            <w:tcW w:w="4520" w:type="dxa"/>
            <w:tcBorders>
              <w:top w:val="single" w:sz="4" w:space="0" w:color="auto"/>
              <w:left w:val="single" w:sz="4" w:space="0" w:color="auto"/>
              <w:bottom w:val="single" w:sz="4" w:space="0" w:color="auto"/>
              <w:right w:val="single" w:sz="4" w:space="0" w:color="auto"/>
            </w:tcBorders>
            <w:vAlign w:val="center"/>
          </w:tcPr>
          <w:p w14:paraId="7517E78F" w14:textId="24F9BF43" w:rsidR="00821AAC" w:rsidRPr="00DA4AFD" w:rsidRDefault="00821AAC" w:rsidP="00821AAC">
            <w:pPr>
              <w:jc w:val="center"/>
              <w:rPr>
                <w:rFonts w:ascii="Times New Roman" w:hAnsi="Times New Roman"/>
                <w:sz w:val="22"/>
                <w:szCs w:val="22"/>
              </w:rPr>
            </w:pPr>
            <w:r w:rsidRPr="002D1D71">
              <w:rPr>
                <w:rFonts w:ascii="Times New Roman" w:hAnsi="Times New Roman"/>
              </w:rPr>
              <w:t xml:space="preserve">1% din valoarea autorizata </w:t>
            </w:r>
            <w:proofErr w:type="spellStart"/>
            <w:r w:rsidRPr="002D1D71">
              <w:rPr>
                <w:rFonts w:ascii="Times New Roman" w:hAnsi="Times New Roman"/>
              </w:rPr>
              <w:t>lucrarilor</w:t>
            </w:r>
            <w:proofErr w:type="spellEnd"/>
            <w:r w:rsidRPr="002D1D71">
              <w:rPr>
                <w:rFonts w:ascii="Times New Roman" w:hAnsi="Times New Roman"/>
              </w:rPr>
              <w:t xml:space="preserve"> de </w:t>
            </w:r>
            <w:proofErr w:type="spellStart"/>
            <w:r w:rsidRPr="002D1D71">
              <w:rPr>
                <w:rFonts w:ascii="Times New Roman" w:hAnsi="Times New Roman"/>
              </w:rPr>
              <w:t>constructie</w:t>
            </w:r>
            <w:proofErr w:type="spellEnd"/>
            <w:r w:rsidRPr="002D1D71">
              <w:rPr>
                <w:rFonts w:ascii="Times New Roman" w:hAnsi="Times New Roman"/>
              </w:rPr>
              <w:t xml:space="preserve">, inclusiv </w:t>
            </w:r>
            <w:proofErr w:type="spellStart"/>
            <w:r w:rsidRPr="002D1D71">
              <w:rPr>
                <w:rFonts w:ascii="Times New Roman" w:hAnsi="Times New Roman"/>
              </w:rPr>
              <w:t>instalatiile</w:t>
            </w:r>
            <w:proofErr w:type="spellEnd"/>
            <w:r w:rsidRPr="002D1D71">
              <w:rPr>
                <w:rFonts w:ascii="Times New Roman" w:hAnsi="Times New Roman"/>
              </w:rPr>
              <w:t xml:space="preserve"> aferente</w:t>
            </w:r>
          </w:p>
        </w:tc>
      </w:tr>
      <w:tr w:rsidR="00821AAC" w:rsidRPr="00DA4AFD" w14:paraId="15CF7069" w14:textId="77777777" w:rsidTr="00C61F73">
        <w:trPr>
          <w:cantSplit/>
          <w:trHeight w:val="166"/>
        </w:trPr>
        <w:tc>
          <w:tcPr>
            <w:tcW w:w="6931" w:type="dxa"/>
            <w:tcBorders>
              <w:top w:val="single" w:sz="4" w:space="0" w:color="auto"/>
              <w:left w:val="single" w:sz="4" w:space="0" w:color="auto"/>
              <w:bottom w:val="single" w:sz="4" w:space="0" w:color="auto"/>
              <w:right w:val="single" w:sz="4" w:space="0" w:color="auto"/>
            </w:tcBorders>
            <w:vAlign w:val="center"/>
          </w:tcPr>
          <w:p w14:paraId="34C5BBCD" w14:textId="2F27E22F" w:rsidR="00821AAC" w:rsidRPr="00AA4010" w:rsidRDefault="00821AAC" w:rsidP="00821AAC">
            <w:pPr>
              <w:ind w:right="-57"/>
              <w:jc w:val="both"/>
              <w:rPr>
                <w:rFonts w:ascii="Times New Roman" w:hAnsi="Times New Roman"/>
                <w:bCs/>
                <w:sz w:val="22"/>
                <w:szCs w:val="22"/>
              </w:rPr>
            </w:pPr>
            <w:r w:rsidRPr="00AA4010">
              <w:rPr>
                <w:rFonts w:ascii="Times New Roman" w:hAnsi="Times New Roman"/>
                <w:bCs/>
              </w:rPr>
              <w:t xml:space="preserve"> Taxa pentru eliberarea </w:t>
            </w:r>
            <w:proofErr w:type="spellStart"/>
            <w:r w:rsidRPr="00AA4010">
              <w:rPr>
                <w:rFonts w:ascii="Times New Roman" w:hAnsi="Times New Roman"/>
                <w:bCs/>
              </w:rPr>
              <w:t>autorizatiei</w:t>
            </w:r>
            <w:proofErr w:type="spellEnd"/>
            <w:r w:rsidRPr="00AA4010">
              <w:rPr>
                <w:rFonts w:ascii="Times New Roman" w:hAnsi="Times New Roman"/>
                <w:bCs/>
              </w:rPr>
              <w:t xml:space="preserve"> de </w:t>
            </w:r>
            <w:proofErr w:type="spellStart"/>
            <w:r w:rsidRPr="00AA4010">
              <w:rPr>
                <w:rFonts w:ascii="Times New Roman" w:hAnsi="Times New Roman"/>
                <w:bCs/>
              </w:rPr>
              <w:t>desfiintare</w:t>
            </w:r>
            <w:proofErr w:type="spellEnd"/>
            <w:r w:rsidRPr="00AA4010">
              <w:rPr>
                <w:rFonts w:ascii="Times New Roman" w:hAnsi="Times New Roman"/>
                <w:bCs/>
              </w:rPr>
              <w:t xml:space="preserve"> </w:t>
            </w:r>
            <w:proofErr w:type="spellStart"/>
            <w:r w:rsidRPr="00AA4010">
              <w:rPr>
                <w:rFonts w:ascii="Times New Roman" w:hAnsi="Times New Roman"/>
                <w:bCs/>
              </w:rPr>
              <w:t>partiala</w:t>
            </w:r>
            <w:proofErr w:type="spellEnd"/>
            <w:r w:rsidRPr="00AA4010">
              <w:rPr>
                <w:rFonts w:ascii="Times New Roman" w:hAnsi="Times New Roman"/>
                <w:bCs/>
              </w:rPr>
              <w:t xml:space="preserve"> sau totala a unei </w:t>
            </w:r>
            <w:proofErr w:type="spellStart"/>
            <w:r w:rsidRPr="00AA4010">
              <w:rPr>
                <w:rFonts w:ascii="Times New Roman" w:hAnsi="Times New Roman"/>
                <w:bCs/>
              </w:rPr>
              <w:t>constructii</w:t>
            </w:r>
            <w:proofErr w:type="spellEnd"/>
            <w:r w:rsidRPr="00AA4010">
              <w:rPr>
                <w:rFonts w:ascii="Times New Roman" w:hAnsi="Times New Roman"/>
                <w:bCs/>
              </w:rPr>
              <w:t>.</w:t>
            </w:r>
          </w:p>
        </w:tc>
        <w:tc>
          <w:tcPr>
            <w:tcW w:w="3924" w:type="dxa"/>
            <w:tcBorders>
              <w:top w:val="single" w:sz="4" w:space="0" w:color="auto"/>
              <w:left w:val="single" w:sz="4" w:space="0" w:color="auto"/>
              <w:bottom w:val="single" w:sz="4" w:space="0" w:color="auto"/>
              <w:right w:val="single" w:sz="4" w:space="0" w:color="auto"/>
            </w:tcBorders>
            <w:vAlign w:val="center"/>
          </w:tcPr>
          <w:p w14:paraId="6031ED7A" w14:textId="77777777" w:rsidR="00821AAC" w:rsidRPr="002D1D71" w:rsidRDefault="00821AAC" w:rsidP="00821AAC">
            <w:pPr>
              <w:autoSpaceDE w:val="0"/>
              <w:autoSpaceDN w:val="0"/>
              <w:adjustRightInd w:val="0"/>
              <w:jc w:val="center"/>
              <w:rPr>
                <w:rFonts w:ascii="Times New Roman" w:hAnsi="Times New Roman"/>
              </w:rPr>
            </w:pPr>
            <w:r w:rsidRPr="002D1D71">
              <w:rPr>
                <w:rFonts w:ascii="Times New Roman" w:hAnsi="Times New Roman"/>
              </w:rPr>
              <w:t xml:space="preserve">0,1 % din valoarea impozabila a </w:t>
            </w:r>
          </w:p>
          <w:p w14:paraId="20C26777" w14:textId="76705BE6" w:rsidR="00821AAC" w:rsidRPr="00DA4AFD" w:rsidRDefault="00821AAC" w:rsidP="00821AAC">
            <w:pPr>
              <w:jc w:val="center"/>
              <w:rPr>
                <w:rFonts w:ascii="Times New Roman" w:hAnsi="Times New Roman"/>
                <w:bCs/>
                <w:sz w:val="22"/>
                <w:szCs w:val="22"/>
              </w:rPr>
            </w:pPr>
            <w:r w:rsidRPr="002D1D71">
              <w:rPr>
                <w:rFonts w:ascii="Times New Roman" w:hAnsi="Times New Roman"/>
              </w:rPr>
              <w:t>acestora **</w:t>
            </w:r>
          </w:p>
        </w:tc>
        <w:tc>
          <w:tcPr>
            <w:tcW w:w="4520" w:type="dxa"/>
            <w:tcBorders>
              <w:top w:val="single" w:sz="4" w:space="0" w:color="auto"/>
              <w:left w:val="single" w:sz="4" w:space="0" w:color="auto"/>
              <w:bottom w:val="single" w:sz="4" w:space="0" w:color="auto"/>
              <w:right w:val="single" w:sz="4" w:space="0" w:color="auto"/>
            </w:tcBorders>
            <w:vAlign w:val="center"/>
          </w:tcPr>
          <w:p w14:paraId="1C2B3BCB" w14:textId="77777777" w:rsidR="00821AAC" w:rsidRPr="002D1D71" w:rsidRDefault="00821AAC" w:rsidP="00821AAC">
            <w:pPr>
              <w:autoSpaceDE w:val="0"/>
              <w:autoSpaceDN w:val="0"/>
              <w:adjustRightInd w:val="0"/>
              <w:jc w:val="center"/>
              <w:rPr>
                <w:rFonts w:ascii="Times New Roman" w:hAnsi="Times New Roman"/>
              </w:rPr>
            </w:pPr>
            <w:r w:rsidRPr="002D1D71">
              <w:rPr>
                <w:rFonts w:ascii="Times New Roman" w:hAnsi="Times New Roman"/>
              </w:rPr>
              <w:t xml:space="preserve">0,1 % din valoarea impozabila a </w:t>
            </w:r>
          </w:p>
          <w:p w14:paraId="5D07F85A" w14:textId="41A1950A" w:rsidR="00821AAC" w:rsidRPr="00DA4AFD" w:rsidRDefault="00821AAC" w:rsidP="00821AAC">
            <w:pPr>
              <w:jc w:val="center"/>
              <w:rPr>
                <w:rFonts w:ascii="Times New Roman" w:hAnsi="Times New Roman"/>
                <w:sz w:val="22"/>
                <w:szCs w:val="22"/>
              </w:rPr>
            </w:pPr>
            <w:r w:rsidRPr="002D1D71">
              <w:rPr>
                <w:rFonts w:ascii="Times New Roman" w:hAnsi="Times New Roman"/>
              </w:rPr>
              <w:t>acestora **</w:t>
            </w:r>
          </w:p>
        </w:tc>
      </w:tr>
      <w:tr w:rsidR="00821AAC" w:rsidRPr="00DA4AFD" w14:paraId="6049F1B8" w14:textId="77777777" w:rsidTr="00C61F73">
        <w:trPr>
          <w:cantSplit/>
          <w:trHeight w:val="166"/>
        </w:trPr>
        <w:tc>
          <w:tcPr>
            <w:tcW w:w="6931" w:type="dxa"/>
            <w:tcBorders>
              <w:top w:val="single" w:sz="4" w:space="0" w:color="auto"/>
              <w:left w:val="single" w:sz="4" w:space="0" w:color="auto"/>
              <w:bottom w:val="single" w:sz="4" w:space="0" w:color="auto"/>
              <w:right w:val="single" w:sz="4" w:space="0" w:color="auto"/>
            </w:tcBorders>
            <w:vAlign w:val="center"/>
          </w:tcPr>
          <w:p w14:paraId="4855B502" w14:textId="4B6EC3CB" w:rsidR="00821AAC" w:rsidRPr="00AA4010" w:rsidRDefault="00821AAC" w:rsidP="00821AAC">
            <w:pPr>
              <w:ind w:right="-57"/>
              <w:jc w:val="both"/>
              <w:rPr>
                <w:rFonts w:ascii="Times New Roman" w:hAnsi="Times New Roman"/>
                <w:bCs/>
                <w:sz w:val="22"/>
                <w:szCs w:val="22"/>
              </w:rPr>
            </w:pPr>
            <w:r w:rsidRPr="00AA4010">
              <w:rPr>
                <w:rFonts w:ascii="Times New Roman" w:hAnsi="Times New Roman"/>
                <w:bCs/>
              </w:rPr>
              <w:t xml:space="preserve"> Taxa pentru prelungirea certificatului de urbanism, precum si a </w:t>
            </w:r>
            <w:proofErr w:type="spellStart"/>
            <w:r w:rsidRPr="00AA4010">
              <w:rPr>
                <w:rFonts w:ascii="Times New Roman" w:hAnsi="Times New Roman"/>
                <w:bCs/>
              </w:rPr>
              <w:t>autorizatiilor</w:t>
            </w:r>
            <w:proofErr w:type="spellEnd"/>
            <w:r w:rsidRPr="00AA4010">
              <w:rPr>
                <w:rFonts w:ascii="Times New Roman" w:hAnsi="Times New Roman"/>
                <w:bCs/>
              </w:rPr>
              <w:t xml:space="preserve"> de construire</w:t>
            </w:r>
          </w:p>
        </w:tc>
        <w:tc>
          <w:tcPr>
            <w:tcW w:w="3924" w:type="dxa"/>
            <w:tcBorders>
              <w:top w:val="single" w:sz="4" w:space="0" w:color="auto"/>
              <w:left w:val="single" w:sz="4" w:space="0" w:color="auto"/>
              <w:bottom w:val="single" w:sz="4" w:space="0" w:color="auto"/>
              <w:right w:val="single" w:sz="4" w:space="0" w:color="auto"/>
            </w:tcBorders>
            <w:vAlign w:val="center"/>
          </w:tcPr>
          <w:p w14:paraId="1B0DE2C6" w14:textId="5E6A075C" w:rsidR="00821AAC" w:rsidRPr="00DA4AFD" w:rsidRDefault="00821AAC" w:rsidP="00821AAC">
            <w:pPr>
              <w:jc w:val="center"/>
              <w:rPr>
                <w:rFonts w:ascii="Times New Roman" w:hAnsi="Times New Roman"/>
                <w:bCs/>
                <w:sz w:val="22"/>
                <w:szCs w:val="22"/>
              </w:rPr>
            </w:pPr>
            <w:r w:rsidRPr="002D1D71">
              <w:rPr>
                <w:rFonts w:ascii="Times New Roman" w:hAnsi="Times New Roman"/>
              </w:rPr>
              <w:t xml:space="preserve">30% din valoarea taxei </w:t>
            </w:r>
            <w:proofErr w:type="spellStart"/>
            <w:r w:rsidRPr="002D1D71">
              <w:rPr>
                <w:rFonts w:ascii="Times New Roman" w:hAnsi="Times New Roman"/>
              </w:rPr>
              <w:t>intiale</w:t>
            </w:r>
            <w:proofErr w:type="spellEnd"/>
          </w:p>
        </w:tc>
        <w:tc>
          <w:tcPr>
            <w:tcW w:w="4520" w:type="dxa"/>
            <w:tcBorders>
              <w:top w:val="single" w:sz="4" w:space="0" w:color="auto"/>
              <w:left w:val="single" w:sz="4" w:space="0" w:color="auto"/>
              <w:bottom w:val="single" w:sz="4" w:space="0" w:color="auto"/>
              <w:right w:val="single" w:sz="4" w:space="0" w:color="auto"/>
            </w:tcBorders>
            <w:vAlign w:val="center"/>
          </w:tcPr>
          <w:p w14:paraId="7EC17F9F" w14:textId="6EDF869C" w:rsidR="00821AAC" w:rsidRPr="00DA4AFD" w:rsidRDefault="00821AAC" w:rsidP="00821AAC">
            <w:pPr>
              <w:jc w:val="center"/>
              <w:rPr>
                <w:rFonts w:ascii="Times New Roman" w:hAnsi="Times New Roman"/>
                <w:sz w:val="22"/>
                <w:szCs w:val="22"/>
              </w:rPr>
            </w:pPr>
            <w:r w:rsidRPr="002D1D71">
              <w:rPr>
                <w:rFonts w:ascii="Times New Roman" w:hAnsi="Times New Roman"/>
              </w:rPr>
              <w:t xml:space="preserve">30% din valoarea taxei </w:t>
            </w:r>
            <w:proofErr w:type="spellStart"/>
            <w:r w:rsidRPr="002D1D71">
              <w:rPr>
                <w:rFonts w:ascii="Times New Roman" w:hAnsi="Times New Roman"/>
              </w:rPr>
              <w:t>intiale</w:t>
            </w:r>
            <w:proofErr w:type="spellEnd"/>
          </w:p>
        </w:tc>
      </w:tr>
      <w:tr w:rsidR="00821AAC" w:rsidRPr="00DA4AFD" w14:paraId="4BEA4F59" w14:textId="77777777" w:rsidTr="00C61F73">
        <w:trPr>
          <w:cantSplit/>
          <w:trHeight w:val="166"/>
        </w:trPr>
        <w:tc>
          <w:tcPr>
            <w:tcW w:w="6931" w:type="dxa"/>
            <w:tcBorders>
              <w:top w:val="single" w:sz="4" w:space="0" w:color="auto"/>
              <w:left w:val="single" w:sz="4" w:space="0" w:color="auto"/>
              <w:bottom w:val="single" w:sz="4" w:space="0" w:color="auto"/>
              <w:right w:val="single" w:sz="4" w:space="0" w:color="auto"/>
            </w:tcBorders>
            <w:vAlign w:val="center"/>
          </w:tcPr>
          <w:p w14:paraId="3517EB11" w14:textId="5472B2B9" w:rsidR="00821AAC" w:rsidRPr="00DA4AFD" w:rsidRDefault="00821AAC" w:rsidP="00821AAC">
            <w:pPr>
              <w:ind w:right="-57"/>
              <w:jc w:val="both"/>
              <w:rPr>
                <w:rFonts w:ascii="Times New Roman" w:hAnsi="Times New Roman"/>
                <w:sz w:val="22"/>
                <w:szCs w:val="22"/>
              </w:rPr>
            </w:pPr>
            <w:r w:rsidRPr="002D1D71">
              <w:rPr>
                <w:rFonts w:ascii="Times New Roman" w:hAnsi="Times New Roman"/>
                <w:b/>
              </w:rPr>
              <w:t xml:space="preserve"> </w:t>
            </w:r>
            <w:r w:rsidRPr="002D1D71">
              <w:rPr>
                <w:rFonts w:ascii="Times New Roman" w:hAnsi="Times New Roman"/>
              </w:rPr>
              <w:t xml:space="preserve">Taxa pentru eliberarea unei </w:t>
            </w:r>
            <w:proofErr w:type="spellStart"/>
            <w:r w:rsidRPr="002D1D71">
              <w:rPr>
                <w:rFonts w:ascii="Times New Roman" w:hAnsi="Times New Roman"/>
              </w:rPr>
              <w:t>autorizaţii</w:t>
            </w:r>
            <w:proofErr w:type="spellEnd"/>
            <w:r w:rsidRPr="002D1D71">
              <w:rPr>
                <w:rFonts w:ascii="Times New Roman" w:hAnsi="Times New Roman"/>
              </w:rPr>
              <w:t xml:space="preserve"> privind lucrările de racorduri </w:t>
            </w:r>
            <w:proofErr w:type="spellStart"/>
            <w:r w:rsidRPr="002D1D71">
              <w:rPr>
                <w:rFonts w:ascii="Times New Roman" w:hAnsi="Times New Roman"/>
              </w:rPr>
              <w:t>şi</w:t>
            </w:r>
            <w:proofErr w:type="spellEnd"/>
            <w:r w:rsidRPr="002D1D71">
              <w:rPr>
                <w:rFonts w:ascii="Times New Roman" w:hAnsi="Times New Roman"/>
              </w:rPr>
              <w:t xml:space="preserve"> </w:t>
            </w:r>
            <w:proofErr w:type="spellStart"/>
            <w:r w:rsidRPr="002D1D71">
              <w:rPr>
                <w:rFonts w:ascii="Times New Roman" w:hAnsi="Times New Roman"/>
              </w:rPr>
              <w:t>branşamente</w:t>
            </w:r>
            <w:proofErr w:type="spellEnd"/>
            <w:r w:rsidRPr="002D1D71">
              <w:rPr>
                <w:rFonts w:ascii="Times New Roman" w:hAnsi="Times New Roman"/>
              </w:rPr>
              <w:t xml:space="preserve"> la </w:t>
            </w:r>
            <w:proofErr w:type="spellStart"/>
            <w:r w:rsidRPr="002D1D71">
              <w:rPr>
                <w:rFonts w:ascii="Times New Roman" w:hAnsi="Times New Roman"/>
              </w:rPr>
              <w:t>reţelele</w:t>
            </w:r>
            <w:proofErr w:type="spellEnd"/>
            <w:r w:rsidRPr="002D1D71">
              <w:rPr>
                <w:rFonts w:ascii="Times New Roman" w:hAnsi="Times New Roman"/>
              </w:rPr>
              <w:t xml:space="preserve"> publice de apă, canalizare, gaze, termice, energie electrică, telefonie </w:t>
            </w:r>
            <w:proofErr w:type="spellStart"/>
            <w:r w:rsidRPr="002D1D71">
              <w:rPr>
                <w:rFonts w:ascii="Times New Roman" w:hAnsi="Times New Roman"/>
              </w:rPr>
              <w:t>şi</w:t>
            </w:r>
            <w:proofErr w:type="spellEnd"/>
            <w:r w:rsidRPr="002D1D71">
              <w:rPr>
                <w:rFonts w:ascii="Times New Roman" w:hAnsi="Times New Roman"/>
              </w:rPr>
              <w:t xml:space="preserve"> televiziune prin cablu</w:t>
            </w:r>
          </w:p>
        </w:tc>
        <w:tc>
          <w:tcPr>
            <w:tcW w:w="3924" w:type="dxa"/>
            <w:tcBorders>
              <w:top w:val="single" w:sz="4" w:space="0" w:color="auto"/>
              <w:left w:val="single" w:sz="4" w:space="0" w:color="auto"/>
              <w:bottom w:val="single" w:sz="4" w:space="0" w:color="auto"/>
              <w:right w:val="single" w:sz="4" w:space="0" w:color="auto"/>
            </w:tcBorders>
            <w:vAlign w:val="center"/>
          </w:tcPr>
          <w:p w14:paraId="71A1AD7C" w14:textId="0A382851" w:rsidR="00821AAC" w:rsidRPr="00DA4AFD" w:rsidRDefault="00821AAC" w:rsidP="00821AAC">
            <w:pPr>
              <w:jc w:val="center"/>
              <w:rPr>
                <w:rFonts w:ascii="Times New Roman" w:hAnsi="Times New Roman"/>
                <w:bCs/>
                <w:sz w:val="22"/>
                <w:szCs w:val="22"/>
              </w:rPr>
            </w:pPr>
            <w:r w:rsidRPr="002D1D71">
              <w:rPr>
                <w:rFonts w:ascii="Times New Roman" w:hAnsi="Times New Roman"/>
              </w:rPr>
              <w:t>13 lei, pentru fiecare racord</w:t>
            </w:r>
          </w:p>
        </w:tc>
        <w:tc>
          <w:tcPr>
            <w:tcW w:w="4520" w:type="dxa"/>
            <w:tcBorders>
              <w:top w:val="single" w:sz="4" w:space="0" w:color="auto"/>
              <w:left w:val="single" w:sz="4" w:space="0" w:color="auto"/>
              <w:bottom w:val="single" w:sz="4" w:space="0" w:color="auto"/>
              <w:right w:val="single" w:sz="4" w:space="0" w:color="auto"/>
            </w:tcBorders>
            <w:vAlign w:val="center"/>
          </w:tcPr>
          <w:p w14:paraId="628964BB" w14:textId="7455D60F" w:rsidR="00821AAC" w:rsidRPr="00DA4AFD" w:rsidRDefault="00821AAC" w:rsidP="00821AAC">
            <w:pPr>
              <w:jc w:val="center"/>
              <w:rPr>
                <w:rFonts w:ascii="Times New Roman" w:hAnsi="Times New Roman"/>
                <w:sz w:val="22"/>
                <w:szCs w:val="22"/>
              </w:rPr>
            </w:pPr>
            <w:r w:rsidRPr="002D1D71">
              <w:rPr>
                <w:rFonts w:ascii="Times New Roman" w:hAnsi="Times New Roman"/>
              </w:rPr>
              <w:t>1</w:t>
            </w:r>
            <w:r w:rsidR="008F44E9">
              <w:rPr>
                <w:rFonts w:ascii="Times New Roman" w:hAnsi="Times New Roman"/>
              </w:rPr>
              <w:t>4</w:t>
            </w:r>
            <w:r w:rsidRPr="002D1D71">
              <w:rPr>
                <w:rFonts w:ascii="Times New Roman" w:hAnsi="Times New Roman"/>
              </w:rPr>
              <w:t>lei, pentru fiecare racord</w:t>
            </w:r>
          </w:p>
        </w:tc>
      </w:tr>
      <w:tr w:rsidR="00821AAC" w:rsidRPr="00DA4AFD" w14:paraId="64435608" w14:textId="77777777" w:rsidTr="00C61F73">
        <w:trPr>
          <w:cantSplit/>
          <w:trHeight w:val="166"/>
        </w:trPr>
        <w:tc>
          <w:tcPr>
            <w:tcW w:w="6931" w:type="dxa"/>
            <w:tcBorders>
              <w:top w:val="single" w:sz="4" w:space="0" w:color="auto"/>
              <w:left w:val="single" w:sz="4" w:space="0" w:color="auto"/>
              <w:bottom w:val="single" w:sz="4" w:space="0" w:color="auto"/>
              <w:right w:val="single" w:sz="4" w:space="0" w:color="auto"/>
            </w:tcBorders>
            <w:vAlign w:val="center"/>
          </w:tcPr>
          <w:p w14:paraId="0717729F" w14:textId="399DCD3F" w:rsidR="00821AAC" w:rsidRPr="00DA4AFD" w:rsidRDefault="00821AAC" w:rsidP="00821AAC">
            <w:pPr>
              <w:ind w:right="-57"/>
              <w:jc w:val="both"/>
              <w:rPr>
                <w:rFonts w:ascii="Times New Roman" w:hAnsi="Times New Roman"/>
                <w:sz w:val="22"/>
                <w:szCs w:val="22"/>
              </w:rPr>
            </w:pPr>
            <w:r w:rsidRPr="002D1D71">
              <w:rPr>
                <w:rFonts w:ascii="Times New Roman" w:hAnsi="Times New Roman"/>
              </w:rPr>
              <w:t xml:space="preserve">Taxa pentru avizarea certificatului de urbanism de către comisia de urbanism </w:t>
            </w:r>
            <w:proofErr w:type="spellStart"/>
            <w:r w:rsidRPr="002D1D71">
              <w:rPr>
                <w:rFonts w:ascii="Times New Roman" w:hAnsi="Times New Roman"/>
              </w:rPr>
              <w:t>şi</w:t>
            </w:r>
            <w:proofErr w:type="spellEnd"/>
            <w:r w:rsidRPr="002D1D71">
              <w:rPr>
                <w:rFonts w:ascii="Times New Roman" w:hAnsi="Times New Roman"/>
              </w:rPr>
              <w:t xml:space="preserve"> amenajarea teritoriului, de către primari sau de structurile de specialitate din cadrul consiliului </w:t>
            </w:r>
            <w:proofErr w:type="spellStart"/>
            <w:r w:rsidRPr="002D1D71">
              <w:rPr>
                <w:rFonts w:ascii="Times New Roman" w:hAnsi="Times New Roman"/>
              </w:rPr>
              <w:t>judeţean</w:t>
            </w:r>
            <w:proofErr w:type="spellEnd"/>
          </w:p>
        </w:tc>
        <w:tc>
          <w:tcPr>
            <w:tcW w:w="3924" w:type="dxa"/>
            <w:tcBorders>
              <w:top w:val="single" w:sz="4" w:space="0" w:color="auto"/>
              <w:left w:val="single" w:sz="4" w:space="0" w:color="auto"/>
              <w:bottom w:val="single" w:sz="4" w:space="0" w:color="auto"/>
              <w:right w:val="single" w:sz="4" w:space="0" w:color="auto"/>
            </w:tcBorders>
            <w:vAlign w:val="center"/>
          </w:tcPr>
          <w:p w14:paraId="2994F31D" w14:textId="7633FA1D" w:rsidR="00821AAC" w:rsidRPr="00DA4AFD" w:rsidRDefault="00821AAC" w:rsidP="00821AAC">
            <w:pPr>
              <w:jc w:val="center"/>
              <w:rPr>
                <w:rFonts w:ascii="Times New Roman" w:hAnsi="Times New Roman"/>
                <w:bCs/>
                <w:sz w:val="22"/>
                <w:szCs w:val="22"/>
              </w:rPr>
            </w:pPr>
            <w:r w:rsidRPr="002D1D71">
              <w:rPr>
                <w:rFonts w:ascii="Times New Roman" w:hAnsi="Times New Roman"/>
              </w:rPr>
              <w:t>15 lei</w:t>
            </w:r>
          </w:p>
        </w:tc>
        <w:tc>
          <w:tcPr>
            <w:tcW w:w="4520" w:type="dxa"/>
            <w:tcBorders>
              <w:top w:val="single" w:sz="4" w:space="0" w:color="auto"/>
              <w:left w:val="single" w:sz="4" w:space="0" w:color="auto"/>
              <w:bottom w:val="single" w:sz="4" w:space="0" w:color="auto"/>
              <w:right w:val="single" w:sz="4" w:space="0" w:color="auto"/>
            </w:tcBorders>
            <w:vAlign w:val="center"/>
          </w:tcPr>
          <w:p w14:paraId="523F5F99" w14:textId="12A0AA86" w:rsidR="00821AAC" w:rsidRPr="00DA4AFD" w:rsidRDefault="00821AAC" w:rsidP="00821AAC">
            <w:pPr>
              <w:jc w:val="center"/>
              <w:rPr>
                <w:rFonts w:ascii="Times New Roman" w:hAnsi="Times New Roman"/>
                <w:sz w:val="22"/>
                <w:szCs w:val="22"/>
              </w:rPr>
            </w:pPr>
            <w:r w:rsidRPr="002D1D71">
              <w:rPr>
                <w:rFonts w:ascii="Times New Roman" w:hAnsi="Times New Roman"/>
              </w:rPr>
              <w:t>1</w:t>
            </w:r>
            <w:r w:rsidR="008F44E9">
              <w:rPr>
                <w:rFonts w:ascii="Times New Roman" w:hAnsi="Times New Roman"/>
              </w:rPr>
              <w:t>6</w:t>
            </w:r>
            <w:r w:rsidRPr="002D1D71">
              <w:rPr>
                <w:rFonts w:ascii="Times New Roman" w:hAnsi="Times New Roman"/>
              </w:rPr>
              <w:t xml:space="preserve"> lei</w:t>
            </w:r>
          </w:p>
        </w:tc>
      </w:tr>
      <w:tr w:rsidR="00821AAC" w:rsidRPr="00DA4AFD" w14:paraId="2B90E8F0" w14:textId="77777777" w:rsidTr="00C61F73">
        <w:trPr>
          <w:cantSplit/>
          <w:trHeight w:val="166"/>
        </w:trPr>
        <w:tc>
          <w:tcPr>
            <w:tcW w:w="6931" w:type="dxa"/>
            <w:tcBorders>
              <w:top w:val="single" w:sz="4" w:space="0" w:color="auto"/>
              <w:left w:val="single" w:sz="4" w:space="0" w:color="auto"/>
              <w:bottom w:val="single" w:sz="4" w:space="0" w:color="auto"/>
              <w:right w:val="single" w:sz="4" w:space="0" w:color="auto"/>
            </w:tcBorders>
            <w:vAlign w:val="center"/>
          </w:tcPr>
          <w:p w14:paraId="341E57A5" w14:textId="7CB56EDF" w:rsidR="00821AAC" w:rsidRPr="00DA4AFD" w:rsidRDefault="00821AAC" w:rsidP="00821AAC">
            <w:pPr>
              <w:ind w:right="-57"/>
              <w:jc w:val="both"/>
              <w:rPr>
                <w:rFonts w:ascii="Times New Roman" w:hAnsi="Times New Roman"/>
                <w:sz w:val="22"/>
                <w:szCs w:val="22"/>
              </w:rPr>
            </w:pPr>
            <w:r w:rsidRPr="002D1D71">
              <w:rPr>
                <w:rFonts w:ascii="Times New Roman" w:hAnsi="Times New Roman"/>
                <w:b/>
              </w:rPr>
              <w:t xml:space="preserve"> </w:t>
            </w:r>
            <w:r w:rsidRPr="002D1D71">
              <w:rPr>
                <w:rFonts w:ascii="Times New Roman" w:hAnsi="Times New Roman"/>
              </w:rPr>
              <w:t xml:space="preserve">Taxa pentru eliberarea certificatului de nomenclatură stradală </w:t>
            </w:r>
            <w:proofErr w:type="spellStart"/>
            <w:r w:rsidRPr="002D1D71">
              <w:rPr>
                <w:rFonts w:ascii="Times New Roman" w:hAnsi="Times New Roman"/>
              </w:rPr>
              <w:t>şi</w:t>
            </w:r>
            <w:proofErr w:type="spellEnd"/>
            <w:r w:rsidRPr="002D1D71">
              <w:rPr>
                <w:rFonts w:ascii="Times New Roman" w:hAnsi="Times New Roman"/>
              </w:rPr>
              <w:t xml:space="preserve"> adresă</w:t>
            </w:r>
          </w:p>
        </w:tc>
        <w:tc>
          <w:tcPr>
            <w:tcW w:w="3924" w:type="dxa"/>
            <w:tcBorders>
              <w:top w:val="single" w:sz="4" w:space="0" w:color="auto"/>
              <w:left w:val="single" w:sz="4" w:space="0" w:color="auto"/>
              <w:bottom w:val="single" w:sz="4" w:space="0" w:color="auto"/>
              <w:right w:val="single" w:sz="4" w:space="0" w:color="auto"/>
            </w:tcBorders>
            <w:vAlign w:val="center"/>
          </w:tcPr>
          <w:p w14:paraId="0B152B56" w14:textId="715D580E" w:rsidR="00821AAC" w:rsidRPr="00DA4AFD" w:rsidRDefault="00821AAC" w:rsidP="00821AAC">
            <w:pPr>
              <w:jc w:val="center"/>
              <w:rPr>
                <w:rFonts w:ascii="Times New Roman" w:hAnsi="Times New Roman"/>
                <w:bCs/>
                <w:sz w:val="22"/>
                <w:szCs w:val="22"/>
              </w:rPr>
            </w:pPr>
            <w:r>
              <w:rPr>
                <w:rFonts w:ascii="Times New Roman" w:hAnsi="Times New Roman"/>
              </w:rPr>
              <w:t>15 lei</w:t>
            </w:r>
          </w:p>
        </w:tc>
        <w:tc>
          <w:tcPr>
            <w:tcW w:w="4520" w:type="dxa"/>
            <w:tcBorders>
              <w:left w:val="double" w:sz="4" w:space="0" w:color="auto"/>
              <w:right w:val="double" w:sz="4" w:space="0" w:color="auto"/>
            </w:tcBorders>
          </w:tcPr>
          <w:p w14:paraId="462C4647" w14:textId="7B9FDE40" w:rsidR="00821AAC" w:rsidRPr="00DA4AFD" w:rsidRDefault="00821AAC" w:rsidP="00821AAC">
            <w:pPr>
              <w:jc w:val="center"/>
              <w:rPr>
                <w:rFonts w:ascii="Times New Roman" w:hAnsi="Times New Roman"/>
                <w:sz w:val="22"/>
                <w:szCs w:val="22"/>
              </w:rPr>
            </w:pPr>
            <w:r>
              <w:rPr>
                <w:rFonts w:ascii="Times New Roman" w:hAnsi="Times New Roman"/>
                <w:sz w:val="22"/>
                <w:szCs w:val="22"/>
              </w:rPr>
              <w:t>1</w:t>
            </w:r>
            <w:r w:rsidR="008F44E9">
              <w:rPr>
                <w:rFonts w:ascii="Times New Roman" w:hAnsi="Times New Roman"/>
                <w:sz w:val="22"/>
                <w:szCs w:val="22"/>
              </w:rPr>
              <w:t>6</w:t>
            </w:r>
            <w:r>
              <w:rPr>
                <w:rFonts w:ascii="Times New Roman" w:hAnsi="Times New Roman"/>
                <w:sz w:val="22"/>
                <w:szCs w:val="22"/>
              </w:rPr>
              <w:t xml:space="preserve"> lei</w:t>
            </w:r>
          </w:p>
        </w:tc>
      </w:tr>
      <w:tr w:rsidR="00A8371B" w:rsidRPr="00DA4AFD" w14:paraId="75C798B9" w14:textId="77777777" w:rsidTr="00C61F73">
        <w:trPr>
          <w:cantSplit/>
          <w:trHeight w:val="166"/>
        </w:trPr>
        <w:tc>
          <w:tcPr>
            <w:tcW w:w="6931" w:type="dxa"/>
            <w:tcBorders>
              <w:left w:val="double" w:sz="4" w:space="0" w:color="auto"/>
              <w:bottom w:val="single" w:sz="4" w:space="0" w:color="auto"/>
              <w:right w:val="double" w:sz="4" w:space="0" w:color="auto"/>
            </w:tcBorders>
          </w:tcPr>
          <w:p w14:paraId="2E737684" w14:textId="77777777" w:rsidR="00A8371B" w:rsidRPr="00DA4AFD" w:rsidRDefault="00A8371B" w:rsidP="00582B35">
            <w:pPr>
              <w:jc w:val="both"/>
              <w:rPr>
                <w:rFonts w:ascii="Times New Roman" w:hAnsi="Times New Roman"/>
                <w:sz w:val="22"/>
                <w:szCs w:val="22"/>
              </w:rPr>
            </w:pPr>
            <w:r w:rsidRPr="00DA4AFD">
              <w:rPr>
                <w:rFonts w:ascii="Times New Roman" w:hAnsi="Times New Roman"/>
                <w:sz w:val="22"/>
                <w:szCs w:val="22"/>
              </w:rPr>
              <w:t>Art. 475 alin. (3) lit. a)</w:t>
            </w:r>
          </w:p>
          <w:p w14:paraId="1E966F9C" w14:textId="77777777" w:rsidR="00A8371B" w:rsidRPr="00DA4AFD" w:rsidRDefault="00A8371B" w:rsidP="00582B35">
            <w:pPr>
              <w:jc w:val="both"/>
              <w:rPr>
                <w:rFonts w:ascii="Times New Roman" w:hAnsi="Times New Roman"/>
                <w:sz w:val="22"/>
                <w:szCs w:val="22"/>
              </w:rPr>
            </w:pPr>
            <w:r w:rsidRPr="00DA4AFD">
              <w:rPr>
                <w:rFonts w:ascii="Times New Roman" w:hAnsi="Times New Roman"/>
                <w:sz w:val="22"/>
                <w:szCs w:val="22"/>
              </w:rPr>
              <w:t>Taxa pentru eliberarea/vizarea anuală a autorizației privind desfășurarea activității de alimentație publică pentru o suprafață de până la 500 m</w:t>
            </w:r>
            <w:r w:rsidRPr="00DA4AFD">
              <w:rPr>
                <w:rFonts w:ascii="Times New Roman" w:hAnsi="Times New Roman"/>
                <w:sz w:val="22"/>
                <w:szCs w:val="22"/>
                <w:vertAlign w:val="superscript"/>
              </w:rPr>
              <w:t>2</w:t>
            </w:r>
            <w:r w:rsidRPr="00DA4AFD">
              <w:rPr>
                <w:rFonts w:ascii="Times New Roman" w:hAnsi="Times New Roman"/>
                <w:sz w:val="22"/>
                <w:szCs w:val="22"/>
              </w:rPr>
              <w:t>, inclusiv</w:t>
            </w:r>
          </w:p>
        </w:tc>
        <w:tc>
          <w:tcPr>
            <w:tcW w:w="3924" w:type="dxa"/>
            <w:tcBorders>
              <w:left w:val="double" w:sz="4" w:space="0" w:color="auto"/>
              <w:bottom w:val="single" w:sz="4" w:space="0" w:color="auto"/>
              <w:right w:val="double" w:sz="4" w:space="0" w:color="auto"/>
            </w:tcBorders>
            <w:vAlign w:val="center"/>
          </w:tcPr>
          <w:p w14:paraId="0C447C5B" w14:textId="2A5360AE" w:rsidR="00A8371B" w:rsidRPr="00DA4AFD" w:rsidRDefault="00075612" w:rsidP="00582B35">
            <w:pPr>
              <w:jc w:val="center"/>
              <w:rPr>
                <w:rFonts w:ascii="Times New Roman" w:hAnsi="Times New Roman"/>
                <w:bCs/>
                <w:sz w:val="22"/>
                <w:szCs w:val="22"/>
              </w:rPr>
            </w:pPr>
            <w:r>
              <w:rPr>
                <w:rFonts w:ascii="Times New Roman" w:hAnsi="Times New Roman"/>
                <w:bCs/>
                <w:sz w:val="22"/>
                <w:szCs w:val="22"/>
              </w:rPr>
              <w:t>1</w:t>
            </w:r>
            <w:r w:rsidR="00821AAC">
              <w:rPr>
                <w:rFonts w:ascii="Times New Roman" w:hAnsi="Times New Roman"/>
                <w:bCs/>
                <w:sz w:val="22"/>
                <w:szCs w:val="22"/>
              </w:rPr>
              <w:t>50</w:t>
            </w:r>
          </w:p>
        </w:tc>
        <w:tc>
          <w:tcPr>
            <w:tcW w:w="4520" w:type="dxa"/>
            <w:tcBorders>
              <w:left w:val="double" w:sz="4" w:space="0" w:color="auto"/>
              <w:bottom w:val="single" w:sz="4" w:space="0" w:color="auto"/>
              <w:right w:val="double" w:sz="4" w:space="0" w:color="auto"/>
            </w:tcBorders>
          </w:tcPr>
          <w:p w14:paraId="3A6369E1" w14:textId="77777777" w:rsidR="008259BC" w:rsidRPr="00DA4AFD" w:rsidRDefault="008259BC" w:rsidP="00582B35">
            <w:pPr>
              <w:jc w:val="center"/>
              <w:rPr>
                <w:rFonts w:ascii="Times New Roman" w:hAnsi="Times New Roman"/>
                <w:sz w:val="22"/>
                <w:szCs w:val="22"/>
              </w:rPr>
            </w:pPr>
          </w:p>
          <w:p w14:paraId="12E1A6C5" w14:textId="65BB0183" w:rsidR="00A8371B" w:rsidRPr="00DA4AFD" w:rsidRDefault="000C0FB3" w:rsidP="00582B35">
            <w:pPr>
              <w:jc w:val="center"/>
              <w:rPr>
                <w:rFonts w:ascii="Times New Roman" w:hAnsi="Times New Roman"/>
                <w:sz w:val="22"/>
                <w:szCs w:val="22"/>
              </w:rPr>
            </w:pPr>
            <w:r w:rsidRPr="00DA4AFD">
              <w:rPr>
                <w:rFonts w:ascii="Times New Roman" w:hAnsi="Times New Roman"/>
                <w:sz w:val="22"/>
                <w:szCs w:val="22"/>
              </w:rPr>
              <w:t>1</w:t>
            </w:r>
            <w:r w:rsidR="00821AAC">
              <w:rPr>
                <w:rFonts w:ascii="Times New Roman" w:hAnsi="Times New Roman"/>
                <w:sz w:val="22"/>
                <w:szCs w:val="22"/>
              </w:rPr>
              <w:t>50</w:t>
            </w:r>
          </w:p>
        </w:tc>
      </w:tr>
      <w:tr w:rsidR="00A8371B" w:rsidRPr="00DA4AFD" w14:paraId="3B21FB83" w14:textId="77777777" w:rsidTr="00C61F73">
        <w:trPr>
          <w:cantSplit/>
          <w:trHeight w:val="166"/>
        </w:trPr>
        <w:tc>
          <w:tcPr>
            <w:tcW w:w="6931" w:type="dxa"/>
            <w:tcBorders>
              <w:left w:val="double" w:sz="4" w:space="0" w:color="auto"/>
              <w:bottom w:val="double" w:sz="4" w:space="0" w:color="auto"/>
              <w:right w:val="double" w:sz="4" w:space="0" w:color="auto"/>
            </w:tcBorders>
          </w:tcPr>
          <w:p w14:paraId="053AE427" w14:textId="77777777" w:rsidR="00A8371B" w:rsidRPr="00DA4AFD" w:rsidRDefault="00A8371B" w:rsidP="00582B35">
            <w:pPr>
              <w:jc w:val="both"/>
              <w:rPr>
                <w:rFonts w:ascii="Times New Roman" w:hAnsi="Times New Roman"/>
                <w:sz w:val="22"/>
                <w:szCs w:val="22"/>
              </w:rPr>
            </w:pPr>
            <w:r w:rsidRPr="00DA4AFD">
              <w:rPr>
                <w:rFonts w:ascii="Times New Roman" w:hAnsi="Times New Roman"/>
                <w:sz w:val="22"/>
                <w:szCs w:val="22"/>
              </w:rPr>
              <w:t>Art. 475 alin. (3) lit. b)</w:t>
            </w:r>
          </w:p>
          <w:p w14:paraId="3F4F51DB" w14:textId="77777777" w:rsidR="00A8371B" w:rsidRPr="00DA4AFD" w:rsidRDefault="00A8371B" w:rsidP="00582B35">
            <w:pPr>
              <w:jc w:val="both"/>
              <w:rPr>
                <w:rFonts w:ascii="Times New Roman" w:hAnsi="Times New Roman"/>
                <w:sz w:val="22"/>
                <w:szCs w:val="22"/>
              </w:rPr>
            </w:pPr>
            <w:r w:rsidRPr="00DA4AFD">
              <w:rPr>
                <w:rFonts w:ascii="Times New Roman" w:hAnsi="Times New Roman"/>
                <w:sz w:val="22"/>
                <w:szCs w:val="22"/>
              </w:rPr>
              <w:t>Taxa pentru eliberarea/vizarea anuală a autorizației privind desfășurarea activității de alimentație publică pentru o suprafață mai mare de 500 m</w:t>
            </w:r>
            <w:r w:rsidRPr="00DA4AFD">
              <w:rPr>
                <w:rFonts w:ascii="Times New Roman" w:hAnsi="Times New Roman"/>
                <w:sz w:val="22"/>
                <w:szCs w:val="22"/>
                <w:vertAlign w:val="superscript"/>
              </w:rPr>
              <w:t>2</w:t>
            </w:r>
          </w:p>
        </w:tc>
        <w:tc>
          <w:tcPr>
            <w:tcW w:w="3924" w:type="dxa"/>
            <w:tcBorders>
              <w:left w:val="double" w:sz="4" w:space="0" w:color="auto"/>
              <w:bottom w:val="double" w:sz="4" w:space="0" w:color="auto"/>
              <w:right w:val="double" w:sz="4" w:space="0" w:color="auto"/>
            </w:tcBorders>
            <w:vAlign w:val="center"/>
          </w:tcPr>
          <w:p w14:paraId="61042668" w14:textId="04776A72" w:rsidR="00A8371B" w:rsidRPr="00DA4AFD" w:rsidRDefault="00821AAC" w:rsidP="00582B35">
            <w:pPr>
              <w:jc w:val="center"/>
              <w:rPr>
                <w:rFonts w:ascii="Times New Roman" w:hAnsi="Times New Roman"/>
                <w:bCs/>
                <w:sz w:val="22"/>
                <w:szCs w:val="22"/>
              </w:rPr>
            </w:pPr>
            <w:r>
              <w:rPr>
                <w:rFonts w:ascii="Times New Roman" w:hAnsi="Times New Roman"/>
                <w:bCs/>
                <w:sz w:val="22"/>
                <w:szCs w:val="22"/>
              </w:rPr>
              <w:t>300</w:t>
            </w:r>
          </w:p>
        </w:tc>
        <w:tc>
          <w:tcPr>
            <w:tcW w:w="4520" w:type="dxa"/>
            <w:tcBorders>
              <w:left w:val="double" w:sz="4" w:space="0" w:color="auto"/>
              <w:bottom w:val="double" w:sz="4" w:space="0" w:color="auto"/>
              <w:right w:val="double" w:sz="4" w:space="0" w:color="auto"/>
            </w:tcBorders>
          </w:tcPr>
          <w:p w14:paraId="77425A8A" w14:textId="77777777" w:rsidR="008259BC" w:rsidRPr="00DA4AFD" w:rsidRDefault="008259BC" w:rsidP="00582B35">
            <w:pPr>
              <w:jc w:val="center"/>
              <w:rPr>
                <w:rFonts w:ascii="Times New Roman" w:hAnsi="Times New Roman"/>
                <w:sz w:val="22"/>
                <w:szCs w:val="22"/>
              </w:rPr>
            </w:pPr>
          </w:p>
          <w:p w14:paraId="47985C83" w14:textId="5CC9F600" w:rsidR="00A8371B" w:rsidRPr="00DA4AFD" w:rsidRDefault="00821AAC" w:rsidP="00582B35">
            <w:pPr>
              <w:jc w:val="center"/>
              <w:rPr>
                <w:rFonts w:ascii="Times New Roman" w:hAnsi="Times New Roman"/>
                <w:sz w:val="22"/>
                <w:szCs w:val="22"/>
              </w:rPr>
            </w:pPr>
            <w:r>
              <w:rPr>
                <w:rFonts w:ascii="Times New Roman" w:hAnsi="Times New Roman"/>
                <w:sz w:val="22"/>
                <w:szCs w:val="22"/>
              </w:rPr>
              <w:t>300</w:t>
            </w:r>
          </w:p>
        </w:tc>
      </w:tr>
    </w:tbl>
    <w:p w14:paraId="6805FAAC" w14:textId="40590252" w:rsidR="00821AAC" w:rsidRPr="00DA4AFD" w:rsidRDefault="00582B35" w:rsidP="00E9489A">
      <w:pPr>
        <w:rPr>
          <w:rFonts w:ascii="Times New Roman" w:hAnsi="Times New Roman"/>
          <w:sz w:val="22"/>
          <w:szCs w:val="22"/>
        </w:rPr>
      </w:pPr>
      <w:r>
        <w:rPr>
          <w:rFonts w:ascii="Times New Roman" w:hAnsi="Times New Roman"/>
          <w:sz w:val="22"/>
          <w:szCs w:val="22"/>
        </w:rPr>
        <w:br w:type="textWrapping" w:clear="all"/>
      </w:r>
    </w:p>
    <w:tbl>
      <w:tblPr>
        <w:tblpPr w:leftFromText="180" w:rightFromText="180" w:horzAnchor="margin" w:tblpY="-720"/>
        <w:tblW w:w="15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5"/>
        <w:gridCol w:w="400"/>
        <w:gridCol w:w="3639"/>
        <w:gridCol w:w="46"/>
        <w:gridCol w:w="74"/>
        <w:gridCol w:w="4401"/>
      </w:tblGrid>
      <w:tr w:rsidR="00483008" w:rsidRPr="00DA4AFD" w14:paraId="5632A717" w14:textId="77777777" w:rsidTr="00C61F73">
        <w:trPr>
          <w:cantSplit/>
          <w:trHeight w:val="262"/>
        </w:trPr>
        <w:tc>
          <w:tcPr>
            <w:tcW w:w="15375" w:type="dxa"/>
            <w:gridSpan w:val="6"/>
            <w:tcBorders>
              <w:top w:val="double" w:sz="4" w:space="0" w:color="auto"/>
              <w:left w:val="double" w:sz="4" w:space="0" w:color="auto"/>
              <w:bottom w:val="double" w:sz="4" w:space="0" w:color="auto"/>
              <w:right w:val="double" w:sz="4" w:space="0" w:color="auto"/>
            </w:tcBorders>
            <w:shd w:val="clear" w:color="auto" w:fill="D0CECE"/>
          </w:tcPr>
          <w:p w14:paraId="0E1852F1" w14:textId="77777777" w:rsidR="007F06DE" w:rsidRPr="00DA4AFD" w:rsidRDefault="00483008" w:rsidP="00821AAC">
            <w:pPr>
              <w:pStyle w:val="Titlu7"/>
              <w:rPr>
                <w:rFonts w:ascii="Times New Roman" w:hAnsi="Times New Roman" w:cs="Times New Roman"/>
                <w:b w:val="0"/>
                <w:sz w:val="22"/>
                <w:szCs w:val="22"/>
              </w:rPr>
            </w:pPr>
            <w:r w:rsidRPr="00DA4AFD">
              <w:rPr>
                <w:rFonts w:ascii="Times New Roman" w:hAnsi="Times New Roman" w:cs="Times New Roman"/>
                <w:b w:val="0"/>
                <w:sz w:val="22"/>
                <w:szCs w:val="22"/>
              </w:rPr>
              <w:lastRenderedPageBreak/>
              <w:t xml:space="preserve"> TAXA PENTRU FOLOSIREA MIJLOACELOR DE RECLAMĂ </w:t>
            </w:r>
            <w:r w:rsidR="00D01F9C" w:rsidRPr="00DA4AFD">
              <w:rPr>
                <w:rFonts w:ascii="Times New Roman" w:hAnsi="Times New Roman" w:cs="Times New Roman"/>
                <w:b w:val="0"/>
                <w:sz w:val="22"/>
                <w:szCs w:val="22"/>
              </w:rPr>
              <w:t>Ș</w:t>
            </w:r>
            <w:r w:rsidRPr="00DA4AFD">
              <w:rPr>
                <w:rFonts w:ascii="Times New Roman" w:hAnsi="Times New Roman" w:cs="Times New Roman"/>
                <w:b w:val="0"/>
                <w:sz w:val="22"/>
                <w:szCs w:val="22"/>
              </w:rPr>
              <w:t>I PUBLICITATE</w:t>
            </w:r>
          </w:p>
        </w:tc>
      </w:tr>
      <w:tr w:rsidR="00372264" w:rsidRPr="00DA4AFD" w14:paraId="6E8B7D56" w14:textId="77777777" w:rsidTr="00C61F73">
        <w:trPr>
          <w:cantSplit/>
          <w:trHeight w:val="166"/>
        </w:trPr>
        <w:tc>
          <w:tcPr>
            <w:tcW w:w="6815" w:type="dxa"/>
            <w:vMerge w:val="restart"/>
            <w:tcBorders>
              <w:top w:val="double" w:sz="4" w:space="0" w:color="auto"/>
              <w:left w:val="double" w:sz="4" w:space="0" w:color="auto"/>
              <w:right w:val="double" w:sz="4" w:space="0" w:color="auto"/>
            </w:tcBorders>
          </w:tcPr>
          <w:p w14:paraId="7040F864" w14:textId="77777777" w:rsidR="00C41966" w:rsidRPr="00DA4AFD" w:rsidRDefault="00372264" w:rsidP="00821AAC">
            <w:pPr>
              <w:jc w:val="both"/>
              <w:rPr>
                <w:rFonts w:ascii="Times New Roman" w:hAnsi="Times New Roman"/>
                <w:sz w:val="22"/>
                <w:szCs w:val="22"/>
              </w:rPr>
            </w:pPr>
            <w:r w:rsidRPr="00DA4AFD">
              <w:rPr>
                <w:rFonts w:ascii="Times New Roman" w:hAnsi="Times New Roman"/>
                <w:sz w:val="22"/>
                <w:szCs w:val="22"/>
              </w:rPr>
              <w:t xml:space="preserve">Art. </w:t>
            </w:r>
            <w:r w:rsidR="00C41966" w:rsidRPr="00DA4AFD">
              <w:rPr>
                <w:rFonts w:ascii="Times New Roman" w:hAnsi="Times New Roman"/>
                <w:sz w:val="22"/>
                <w:szCs w:val="22"/>
              </w:rPr>
              <w:t>477</w:t>
            </w:r>
            <w:r w:rsidRPr="00DA4AFD">
              <w:rPr>
                <w:rFonts w:ascii="Times New Roman" w:hAnsi="Times New Roman"/>
                <w:sz w:val="22"/>
                <w:szCs w:val="22"/>
              </w:rPr>
              <w:t xml:space="preserve"> alin. </w:t>
            </w:r>
            <w:r w:rsidR="00C41966" w:rsidRPr="00DA4AFD">
              <w:rPr>
                <w:rFonts w:ascii="Times New Roman" w:hAnsi="Times New Roman"/>
                <w:sz w:val="22"/>
                <w:szCs w:val="22"/>
              </w:rPr>
              <w:t>(5</w:t>
            </w:r>
            <w:r w:rsidRPr="00DA4AFD">
              <w:rPr>
                <w:rFonts w:ascii="Times New Roman" w:hAnsi="Times New Roman"/>
                <w:sz w:val="22"/>
                <w:szCs w:val="22"/>
              </w:rPr>
              <w:t xml:space="preserve">) </w:t>
            </w:r>
          </w:p>
          <w:p w14:paraId="078608C5" w14:textId="77777777" w:rsidR="00372264" w:rsidRPr="00DA4AFD" w:rsidRDefault="002F384D" w:rsidP="00821AAC">
            <w:pPr>
              <w:jc w:val="both"/>
              <w:rPr>
                <w:rFonts w:ascii="Times New Roman" w:hAnsi="Times New Roman"/>
                <w:sz w:val="22"/>
                <w:szCs w:val="22"/>
              </w:rPr>
            </w:pPr>
            <w:r w:rsidRPr="00DA4AFD">
              <w:rPr>
                <w:rFonts w:ascii="Times New Roman" w:hAnsi="Times New Roman"/>
                <w:sz w:val="22"/>
                <w:szCs w:val="22"/>
              </w:rPr>
              <w:t xml:space="preserve">Taxa pentru serviciile de reclamă </w:t>
            </w:r>
            <w:r w:rsidR="00D01F9C" w:rsidRPr="00DA4AFD">
              <w:rPr>
                <w:rFonts w:ascii="Times New Roman" w:hAnsi="Times New Roman"/>
                <w:sz w:val="22"/>
                <w:szCs w:val="22"/>
              </w:rPr>
              <w:t>ș</w:t>
            </w:r>
            <w:r w:rsidRPr="00DA4AFD">
              <w:rPr>
                <w:rFonts w:ascii="Times New Roman" w:hAnsi="Times New Roman"/>
                <w:sz w:val="22"/>
                <w:szCs w:val="22"/>
              </w:rPr>
              <w:t>i publicitate</w:t>
            </w:r>
          </w:p>
        </w:tc>
        <w:tc>
          <w:tcPr>
            <w:tcW w:w="4039" w:type="dxa"/>
            <w:gridSpan w:val="2"/>
            <w:tcBorders>
              <w:top w:val="double" w:sz="4" w:space="0" w:color="auto"/>
              <w:left w:val="double" w:sz="4" w:space="0" w:color="auto"/>
              <w:right w:val="double" w:sz="4" w:space="0" w:color="auto"/>
            </w:tcBorders>
            <w:vAlign w:val="center"/>
          </w:tcPr>
          <w:p w14:paraId="3C0B2B88" w14:textId="77777777" w:rsidR="00372264" w:rsidRPr="00DA4AFD" w:rsidRDefault="00C41966" w:rsidP="00821AAC">
            <w:pPr>
              <w:tabs>
                <w:tab w:val="center" w:pos="2959"/>
                <w:tab w:val="left" w:pos="5220"/>
              </w:tabs>
              <w:jc w:val="center"/>
              <w:rPr>
                <w:rFonts w:ascii="Times New Roman" w:hAnsi="Times New Roman"/>
                <w:sz w:val="22"/>
                <w:szCs w:val="22"/>
              </w:rPr>
            </w:pPr>
            <w:r w:rsidRPr="00DA4AFD">
              <w:rPr>
                <w:rFonts w:ascii="Times New Roman" w:hAnsi="Times New Roman"/>
                <w:sz w:val="22"/>
                <w:szCs w:val="22"/>
              </w:rPr>
              <w:t>COTELE</w:t>
            </w:r>
            <w:r w:rsidR="008F1ED7" w:rsidRPr="00DA4AFD">
              <w:rPr>
                <w:rFonts w:ascii="Times New Roman" w:hAnsi="Times New Roman"/>
                <w:sz w:val="22"/>
                <w:szCs w:val="22"/>
              </w:rPr>
              <w:t xml:space="preserve">  STABILITE PRIN CONSILIUL LOCAL</w:t>
            </w:r>
          </w:p>
          <w:p w14:paraId="1391E291" w14:textId="04878FB8" w:rsidR="00372264" w:rsidRPr="00DA4AFD" w:rsidRDefault="00255C48" w:rsidP="00821AAC">
            <w:pPr>
              <w:tabs>
                <w:tab w:val="center" w:pos="2959"/>
                <w:tab w:val="left" w:pos="5220"/>
              </w:tabs>
              <w:jc w:val="center"/>
              <w:rPr>
                <w:rFonts w:ascii="Times New Roman" w:hAnsi="Times New Roman"/>
                <w:sz w:val="22"/>
                <w:szCs w:val="22"/>
              </w:rPr>
            </w:pPr>
            <w:r w:rsidRPr="00DA4AFD">
              <w:rPr>
                <w:rFonts w:ascii="Times New Roman" w:hAnsi="Times New Roman"/>
                <w:sz w:val="22"/>
                <w:szCs w:val="22"/>
              </w:rPr>
              <w:t>PENTRU ANUL 20</w:t>
            </w:r>
            <w:r w:rsidR="00075612">
              <w:rPr>
                <w:rFonts w:ascii="Times New Roman" w:hAnsi="Times New Roman"/>
                <w:sz w:val="22"/>
                <w:szCs w:val="22"/>
              </w:rPr>
              <w:t>2</w:t>
            </w:r>
            <w:r w:rsidR="008F44E9">
              <w:rPr>
                <w:rFonts w:ascii="Times New Roman" w:hAnsi="Times New Roman"/>
                <w:sz w:val="22"/>
                <w:szCs w:val="22"/>
              </w:rPr>
              <w:t>2</w:t>
            </w:r>
          </w:p>
        </w:tc>
        <w:tc>
          <w:tcPr>
            <w:tcW w:w="4521" w:type="dxa"/>
            <w:gridSpan w:val="3"/>
            <w:tcBorders>
              <w:top w:val="double" w:sz="4" w:space="0" w:color="auto"/>
              <w:left w:val="double" w:sz="4" w:space="0" w:color="auto"/>
              <w:right w:val="double" w:sz="4" w:space="0" w:color="auto"/>
            </w:tcBorders>
            <w:vAlign w:val="center"/>
          </w:tcPr>
          <w:p w14:paraId="5EAD8634" w14:textId="77777777" w:rsidR="00372264" w:rsidRPr="00DA4AFD" w:rsidRDefault="00D7278E" w:rsidP="00821AAC">
            <w:pPr>
              <w:jc w:val="center"/>
              <w:rPr>
                <w:rFonts w:ascii="Times New Roman" w:hAnsi="Times New Roman"/>
                <w:sz w:val="22"/>
                <w:szCs w:val="22"/>
              </w:rPr>
            </w:pPr>
            <w:r w:rsidRPr="00DA4AFD">
              <w:rPr>
                <w:rFonts w:ascii="Times New Roman" w:hAnsi="Times New Roman"/>
                <w:sz w:val="22"/>
                <w:szCs w:val="22"/>
              </w:rPr>
              <w:t>COTA STABILITĂ</w:t>
            </w:r>
            <w:r w:rsidR="00372264" w:rsidRPr="00DA4AFD">
              <w:rPr>
                <w:rFonts w:ascii="Times New Roman" w:hAnsi="Times New Roman"/>
                <w:sz w:val="22"/>
                <w:szCs w:val="22"/>
              </w:rPr>
              <w:t xml:space="preserve"> DE CONSILIUL LOCAL</w:t>
            </w:r>
          </w:p>
          <w:p w14:paraId="42025534" w14:textId="46B6753F" w:rsidR="00372264" w:rsidRPr="00DA4AFD" w:rsidRDefault="00B219F0" w:rsidP="00821AAC">
            <w:pPr>
              <w:jc w:val="center"/>
              <w:rPr>
                <w:rFonts w:ascii="Times New Roman" w:hAnsi="Times New Roman"/>
                <w:sz w:val="22"/>
                <w:szCs w:val="22"/>
              </w:rPr>
            </w:pPr>
            <w:r w:rsidRPr="00DA4AFD">
              <w:rPr>
                <w:rFonts w:ascii="Times New Roman" w:hAnsi="Times New Roman"/>
                <w:sz w:val="22"/>
                <w:szCs w:val="22"/>
              </w:rPr>
              <w:t>PENTRU ANUL 20</w:t>
            </w:r>
            <w:r w:rsidR="007F614E" w:rsidRPr="00DA4AFD">
              <w:rPr>
                <w:rFonts w:ascii="Times New Roman" w:hAnsi="Times New Roman"/>
                <w:sz w:val="22"/>
                <w:szCs w:val="22"/>
              </w:rPr>
              <w:t>2</w:t>
            </w:r>
            <w:r w:rsidR="008F44E9">
              <w:rPr>
                <w:rFonts w:ascii="Times New Roman" w:hAnsi="Times New Roman"/>
                <w:sz w:val="22"/>
                <w:szCs w:val="22"/>
              </w:rPr>
              <w:t>3</w:t>
            </w:r>
          </w:p>
        </w:tc>
      </w:tr>
      <w:tr w:rsidR="00483008" w:rsidRPr="00DA4AFD" w14:paraId="161C33B1" w14:textId="77777777" w:rsidTr="00C61F73">
        <w:trPr>
          <w:cantSplit/>
          <w:trHeight w:val="297"/>
        </w:trPr>
        <w:tc>
          <w:tcPr>
            <w:tcW w:w="6815" w:type="dxa"/>
            <w:vMerge/>
            <w:tcBorders>
              <w:left w:val="double" w:sz="4" w:space="0" w:color="auto"/>
              <w:bottom w:val="double" w:sz="4" w:space="0" w:color="auto"/>
              <w:right w:val="double" w:sz="4" w:space="0" w:color="auto"/>
            </w:tcBorders>
          </w:tcPr>
          <w:p w14:paraId="78543716" w14:textId="77777777" w:rsidR="00483008" w:rsidRPr="00DA4AFD" w:rsidRDefault="00483008" w:rsidP="00821AAC">
            <w:pPr>
              <w:jc w:val="both"/>
              <w:rPr>
                <w:rFonts w:ascii="Times New Roman" w:hAnsi="Times New Roman"/>
                <w:bCs/>
                <w:sz w:val="22"/>
                <w:szCs w:val="22"/>
              </w:rPr>
            </w:pPr>
          </w:p>
        </w:tc>
        <w:tc>
          <w:tcPr>
            <w:tcW w:w="4039" w:type="dxa"/>
            <w:gridSpan w:val="2"/>
            <w:tcBorders>
              <w:left w:val="double" w:sz="4" w:space="0" w:color="auto"/>
              <w:bottom w:val="double" w:sz="4" w:space="0" w:color="auto"/>
              <w:right w:val="double" w:sz="4" w:space="0" w:color="auto"/>
            </w:tcBorders>
          </w:tcPr>
          <w:p w14:paraId="51D24818" w14:textId="77777777" w:rsidR="00483008" w:rsidRPr="00DA4AFD" w:rsidRDefault="00A020C3" w:rsidP="00821AAC">
            <w:pPr>
              <w:jc w:val="center"/>
              <w:rPr>
                <w:rFonts w:ascii="Times New Roman" w:hAnsi="Times New Roman"/>
                <w:bCs/>
                <w:sz w:val="22"/>
                <w:szCs w:val="22"/>
              </w:rPr>
            </w:pPr>
            <w:r w:rsidRPr="00DA4AFD">
              <w:rPr>
                <w:rFonts w:ascii="Times New Roman" w:hAnsi="Times New Roman"/>
                <w:sz w:val="22"/>
                <w:szCs w:val="22"/>
              </w:rPr>
              <w:t xml:space="preserve">1%  </w:t>
            </w:r>
          </w:p>
        </w:tc>
        <w:tc>
          <w:tcPr>
            <w:tcW w:w="4521" w:type="dxa"/>
            <w:gridSpan w:val="3"/>
            <w:tcBorders>
              <w:left w:val="double" w:sz="4" w:space="0" w:color="auto"/>
              <w:bottom w:val="double" w:sz="4" w:space="0" w:color="auto"/>
              <w:right w:val="double" w:sz="4" w:space="0" w:color="auto"/>
            </w:tcBorders>
          </w:tcPr>
          <w:p w14:paraId="0B24995D" w14:textId="77777777" w:rsidR="00483008" w:rsidRPr="00DA4AFD" w:rsidRDefault="00DF2FE3" w:rsidP="00821AAC">
            <w:pPr>
              <w:jc w:val="center"/>
              <w:rPr>
                <w:rFonts w:ascii="Times New Roman" w:hAnsi="Times New Roman"/>
                <w:bCs/>
                <w:sz w:val="22"/>
                <w:szCs w:val="22"/>
              </w:rPr>
            </w:pPr>
            <w:r w:rsidRPr="00DA4AFD">
              <w:rPr>
                <w:rFonts w:ascii="Times New Roman" w:hAnsi="Times New Roman"/>
                <w:bCs/>
                <w:sz w:val="22"/>
                <w:szCs w:val="22"/>
              </w:rPr>
              <w:t>1%</w:t>
            </w:r>
          </w:p>
        </w:tc>
      </w:tr>
      <w:tr w:rsidR="00CF0D93" w:rsidRPr="00DA4AFD" w14:paraId="0D282D5F" w14:textId="77777777" w:rsidTr="00C61F73">
        <w:trPr>
          <w:cantSplit/>
          <w:trHeight w:val="250"/>
        </w:trPr>
        <w:tc>
          <w:tcPr>
            <w:tcW w:w="6815" w:type="dxa"/>
            <w:vMerge w:val="restart"/>
            <w:tcBorders>
              <w:top w:val="double" w:sz="4" w:space="0" w:color="auto"/>
              <w:left w:val="double" w:sz="4" w:space="0" w:color="auto"/>
              <w:right w:val="double" w:sz="4" w:space="0" w:color="auto"/>
            </w:tcBorders>
          </w:tcPr>
          <w:p w14:paraId="52F7DBE6" w14:textId="77777777" w:rsidR="00CF0D93" w:rsidRPr="00DA4AFD" w:rsidRDefault="00CF0D93" w:rsidP="00821AAC">
            <w:pPr>
              <w:jc w:val="both"/>
              <w:rPr>
                <w:rFonts w:ascii="Times New Roman" w:hAnsi="Times New Roman"/>
                <w:sz w:val="22"/>
                <w:szCs w:val="22"/>
              </w:rPr>
            </w:pPr>
            <w:r w:rsidRPr="00DA4AFD">
              <w:rPr>
                <w:rFonts w:ascii="Times New Roman" w:hAnsi="Times New Roman"/>
                <w:sz w:val="22"/>
                <w:szCs w:val="22"/>
              </w:rPr>
              <w:t xml:space="preserve">Art. 478 alin. (2) </w:t>
            </w:r>
          </w:p>
          <w:p w14:paraId="09BBF527" w14:textId="77777777" w:rsidR="00CF0D93" w:rsidRPr="00DA4AFD" w:rsidRDefault="00CF0D93" w:rsidP="00821AAC">
            <w:pPr>
              <w:jc w:val="both"/>
              <w:rPr>
                <w:rFonts w:ascii="Times New Roman" w:hAnsi="Times New Roman"/>
                <w:bCs/>
                <w:sz w:val="22"/>
                <w:szCs w:val="22"/>
              </w:rPr>
            </w:pPr>
            <w:r w:rsidRPr="00DA4AFD">
              <w:rPr>
                <w:rFonts w:ascii="Times New Roman" w:hAnsi="Times New Roman"/>
                <w:sz w:val="22"/>
                <w:szCs w:val="22"/>
              </w:rPr>
              <w:t xml:space="preserve">Taxa pentru serviciile de reclamă </w:t>
            </w:r>
            <w:r w:rsidR="00D01F9C" w:rsidRPr="00DA4AFD">
              <w:rPr>
                <w:rFonts w:ascii="Times New Roman" w:hAnsi="Times New Roman"/>
                <w:sz w:val="22"/>
                <w:szCs w:val="22"/>
              </w:rPr>
              <w:t>ș</w:t>
            </w:r>
            <w:r w:rsidRPr="00DA4AFD">
              <w:rPr>
                <w:rFonts w:ascii="Times New Roman" w:hAnsi="Times New Roman"/>
                <w:sz w:val="22"/>
                <w:szCs w:val="22"/>
              </w:rPr>
              <w:t>i publicitate</w:t>
            </w:r>
          </w:p>
        </w:tc>
        <w:tc>
          <w:tcPr>
            <w:tcW w:w="4039" w:type="dxa"/>
            <w:gridSpan w:val="2"/>
            <w:tcBorders>
              <w:top w:val="double" w:sz="4" w:space="0" w:color="auto"/>
              <w:left w:val="double" w:sz="4" w:space="0" w:color="auto"/>
              <w:bottom w:val="single" w:sz="4" w:space="0" w:color="auto"/>
              <w:right w:val="double" w:sz="4" w:space="0" w:color="auto"/>
            </w:tcBorders>
            <w:vAlign w:val="center"/>
          </w:tcPr>
          <w:p w14:paraId="0AB8908B" w14:textId="77777777" w:rsidR="00CF0D93" w:rsidRPr="00DA4AFD" w:rsidRDefault="00CF0D93" w:rsidP="00821AAC">
            <w:pPr>
              <w:tabs>
                <w:tab w:val="center" w:pos="2959"/>
                <w:tab w:val="left" w:pos="5220"/>
              </w:tabs>
              <w:jc w:val="center"/>
              <w:rPr>
                <w:rFonts w:ascii="Times New Roman" w:hAnsi="Times New Roman"/>
                <w:sz w:val="22"/>
                <w:szCs w:val="22"/>
              </w:rPr>
            </w:pPr>
            <w:r w:rsidRPr="00DA4AFD">
              <w:rPr>
                <w:rFonts w:ascii="Times New Roman" w:hAnsi="Times New Roman"/>
                <w:sz w:val="22"/>
                <w:szCs w:val="22"/>
              </w:rPr>
              <w:t>NIVELURILE  STABILITE PRIN CODUL FISCAL</w:t>
            </w:r>
          </w:p>
          <w:p w14:paraId="658DE0E3" w14:textId="45A9D2B3" w:rsidR="00CF0D93" w:rsidRPr="00DA4AFD" w:rsidRDefault="00255C48" w:rsidP="00821AAC">
            <w:pPr>
              <w:tabs>
                <w:tab w:val="center" w:pos="2959"/>
                <w:tab w:val="left" w:pos="5220"/>
              </w:tabs>
              <w:jc w:val="center"/>
              <w:rPr>
                <w:rFonts w:ascii="Times New Roman" w:hAnsi="Times New Roman"/>
                <w:sz w:val="22"/>
                <w:szCs w:val="22"/>
              </w:rPr>
            </w:pPr>
            <w:r w:rsidRPr="00DA4AFD">
              <w:rPr>
                <w:rFonts w:ascii="Times New Roman" w:hAnsi="Times New Roman"/>
                <w:sz w:val="22"/>
                <w:szCs w:val="22"/>
              </w:rPr>
              <w:t>PENTRU ANUL 20</w:t>
            </w:r>
            <w:r w:rsidR="00075612">
              <w:rPr>
                <w:rFonts w:ascii="Times New Roman" w:hAnsi="Times New Roman"/>
                <w:sz w:val="22"/>
                <w:szCs w:val="22"/>
              </w:rPr>
              <w:t>2</w:t>
            </w:r>
            <w:r w:rsidR="008F44E9">
              <w:rPr>
                <w:rFonts w:ascii="Times New Roman" w:hAnsi="Times New Roman"/>
                <w:sz w:val="22"/>
                <w:szCs w:val="22"/>
              </w:rPr>
              <w:t>2</w:t>
            </w:r>
          </w:p>
        </w:tc>
        <w:tc>
          <w:tcPr>
            <w:tcW w:w="4521" w:type="dxa"/>
            <w:gridSpan w:val="3"/>
            <w:tcBorders>
              <w:top w:val="double" w:sz="4" w:space="0" w:color="auto"/>
              <w:left w:val="double" w:sz="4" w:space="0" w:color="auto"/>
              <w:bottom w:val="single" w:sz="4" w:space="0" w:color="auto"/>
              <w:right w:val="double" w:sz="4" w:space="0" w:color="auto"/>
            </w:tcBorders>
            <w:vAlign w:val="center"/>
          </w:tcPr>
          <w:p w14:paraId="0EF94DBE" w14:textId="1CAA9262" w:rsidR="00CF0D93" w:rsidRPr="00DA4AFD" w:rsidRDefault="00A618C8" w:rsidP="00821AAC">
            <w:pPr>
              <w:jc w:val="center"/>
              <w:rPr>
                <w:rFonts w:ascii="Times New Roman" w:hAnsi="Times New Roman"/>
                <w:sz w:val="22"/>
                <w:szCs w:val="22"/>
              </w:rPr>
            </w:pPr>
            <w:r w:rsidRPr="00DA4AFD">
              <w:rPr>
                <w:rFonts w:ascii="Times New Roman" w:hAnsi="Times New Roman"/>
                <w:sz w:val="22"/>
                <w:szCs w:val="22"/>
              </w:rPr>
              <w:t>Nivelurile indexate pentru 20</w:t>
            </w:r>
            <w:r w:rsidR="007F614E" w:rsidRPr="00DA4AFD">
              <w:rPr>
                <w:rFonts w:ascii="Times New Roman" w:hAnsi="Times New Roman"/>
                <w:sz w:val="22"/>
                <w:szCs w:val="22"/>
              </w:rPr>
              <w:t>2</w:t>
            </w:r>
            <w:r w:rsidR="008F44E9">
              <w:rPr>
                <w:rFonts w:ascii="Times New Roman" w:hAnsi="Times New Roman"/>
                <w:sz w:val="22"/>
                <w:szCs w:val="22"/>
              </w:rPr>
              <w:t>3</w:t>
            </w:r>
          </w:p>
        </w:tc>
      </w:tr>
      <w:tr w:rsidR="00CF0D93" w:rsidRPr="00DA4AFD" w14:paraId="2D29C1F2" w14:textId="77777777" w:rsidTr="00C61F73">
        <w:trPr>
          <w:cantSplit/>
          <w:trHeight w:val="243"/>
        </w:trPr>
        <w:tc>
          <w:tcPr>
            <w:tcW w:w="6815" w:type="dxa"/>
            <w:vMerge/>
            <w:tcBorders>
              <w:left w:val="double" w:sz="4" w:space="0" w:color="auto"/>
              <w:bottom w:val="single" w:sz="4" w:space="0" w:color="auto"/>
              <w:right w:val="double" w:sz="4" w:space="0" w:color="auto"/>
            </w:tcBorders>
          </w:tcPr>
          <w:p w14:paraId="59614397" w14:textId="77777777" w:rsidR="00CF0D93" w:rsidRPr="00DA4AFD" w:rsidRDefault="00CF0D93" w:rsidP="00821AAC">
            <w:pPr>
              <w:jc w:val="both"/>
              <w:rPr>
                <w:rFonts w:ascii="Times New Roman" w:hAnsi="Times New Roman"/>
                <w:sz w:val="22"/>
                <w:szCs w:val="22"/>
              </w:rPr>
            </w:pPr>
          </w:p>
        </w:tc>
        <w:tc>
          <w:tcPr>
            <w:tcW w:w="4039" w:type="dxa"/>
            <w:gridSpan w:val="2"/>
            <w:tcBorders>
              <w:left w:val="double" w:sz="4" w:space="0" w:color="auto"/>
              <w:bottom w:val="single" w:sz="4" w:space="0" w:color="auto"/>
              <w:right w:val="double" w:sz="4" w:space="0" w:color="auto"/>
            </w:tcBorders>
            <w:vAlign w:val="center"/>
          </w:tcPr>
          <w:p w14:paraId="036AECE6" w14:textId="77777777" w:rsidR="00CF0D93" w:rsidRPr="00DA4AFD" w:rsidRDefault="0065353E" w:rsidP="00821AAC">
            <w:pPr>
              <w:jc w:val="center"/>
              <w:rPr>
                <w:rFonts w:ascii="Times New Roman" w:hAnsi="Times New Roman"/>
                <w:bCs/>
                <w:sz w:val="22"/>
                <w:szCs w:val="22"/>
              </w:rPr>
            </w:pPr>
            <w:r w:rsidRPr="00DA4AFD">
              <w:rPr>
                <w:rFonts w:ascii="Times New Roman" w:hAnsi="Times New Roman"/>
                <w:bCs/>
                <w:sz w:val="22"/>
                <w:szCs w:val="22"/>
              </w:rPr>
              <w:t>- lei/m</w:t>
            </w:r>
            <w:r w:rsidRPr="00DA4AFD">
              <w:rPr>
                <w:rFonts w:ascii="Times New Roman" w:hAnsi="Times New Roman"/>
                <w:bCs/>
                <w:sz w:val="22"/>
                <w:szCs w:val="22"/>
                <w:vertAlign w:val="superscript"/>
              </w:rPr>
              <w:t>2</w:t>
            </w:r>
            <w:r w:rsidRPr="00DA4AFD">
              <w:rPr>
                <w:rFonts w:ascii="Times New Roman" w:hAnsi="Times New Roman"/>
                <w:bCs/>
                <w:sz w:val="22"/>
                <w:szCs w:val="22"/>
              </w:rPr>
              <w:t xml:space="preserve"> sau frac</w:t>
            </w:r>
            <w:r w:rsidR="00D01F9C" w:rsidRPr="00DA4AFD">
              <w:rPr>
                <w:rFonts w:ascii="Times New Roman" w:hAnsi="Times New Roman"/>
                <w:bCs/>
                <w:sz w:val="22"/>
                <w:szCs w:val="22"/>
              </w:rPr>
              <w:t>ț</w:t>
            </w:r>
            <w:r w:rsidRPr="00DA4AFD">
              <w:rPr>
                <w:rFonts w:ascii="Times New Roman" w:hAnsi="Times New Roman"/>
                <w:bCs/>
                <w:sz w:val="22"/>
                <w:szCs w:val="22"/>
              </w:rPr>
              <w:t>iune de m</w:t>
            </w:r>
            <w:r w:rsidRPr="00DA4AFD">
              <w:rPr>
                <w:rFonts w:ascii="Times New Roman" w:hAnsi="Times New Roman"/>
                <w:bCs/>
                <w:sz w:val="22"/>
                <w:szCs w:val="22"/>
                <w:vertAlign w:val="superscript"/>
              </w:rPr>
              <w:t xml:space="preserve">2 </w:t>
            </w:r>
            <w:r w:rsidRPr="00DA4AFD">
              <w:rPr>
                <w:rFonts w:ascii="Times New Roman" w:hAnsi="Times New Roman"/>
                <w:bCs/>
                <w:sz w:val="22"/>
                <w:szCs w:val="22"/>
              </w:rPr>
              <w:t>-</w:t>
            </w:r>
          </w:p>
        </w:tc>
        <w:tc>
          <w:tcPr>
            <w:tcW w:w="4521" w:type="dxa"/>
            <w:gridSpan w:val="3"/>
            <w:tcBorders>
              <w:left w:val="double" w:sz="4" w:space="0" w:color="auto"/>
              <w:bottom w:val="single" w:sz="4" w:space="0" w:color="auto"/>
              <w:right w:val="double" w:sz="4" w:space="0" w:color="auto"/>
            </w:tcBorders>
            <w:vAlign w:val="center"/>
          </w:tcPr>
          <w:p w14:paraId="380EDC64" w14:textId="77777777" w:rsidR="00CF0D93" w:rsidRPr="00DA4AFD" w:rsidRDefault="0065353E" w:rsidP="00821AAC">
            <w:pPr>
              <w:jc w:val="center"/>
              <w:rPr>
                <w:rFonts w:ascii="Times New Roman" w:hAnsi="Times New Roman"/>
                <w:bCs/>
                <w:sz w:val="22"/>
                <w:szCs w:val="22"/>
                <w:vertAlign w:val="superscript"/>
              </w:rPr>
            </w:pPr>
            <w:r w:rsidRPr="00DA4AFD">
              <w:rPr>
                <w:rFonts w:ascii="Times New Roman" w:hAnsi="Times New Roman"/>
                <w:bCs/>
                <w:sz w:val="22"/>
                <w:szCs w:val="22"/>
              </w:rPr>
              <w:t>- lei/m</w:t>
            </w:r>
            <w:r w:rsidRPr="00DA4AFD">
              <w:rPr>
                <w:rFonts w:ascii="Times New Roman" w:hAnsi="Times New Roman"/>
                <w:bCs/>
                <w:sz w:val="22"/>
                <w:szCs w:val="22"/>
                <w:vertAlign w:val="superscript"/>
              </w:rPr>
              <w:t>2</w:t>
            </w:r>
            <w:r w:rsidRPr="00DA4AFD">
              <w:rPr>
                <w:rFonts w:ascii="Times New Roman" w:hAnsi="Times New Roman"/>
                <w:bCs/>
                <w:sz w:val="22"/>
                <w:szCs w:val="22"/>
              </w:rPr>
              <w:t xml:space="preserve"> sau frac</w:t>
            </w:r>
            <w:r w:rsidR="00D01F9C" w:rsidRPr="00DA4AFD">
              <w:rPr>
                <w:rFonts w:ascii="Times New Roman" w:hAnsi="Times New Roman"/>
                <w:bCs/>
                <w:sz w:val="22"/>
                <w:szCs w:val="22"/>
              </w:rPr>
              <w:t>ț</w:t>
            </w:r>
            <w:r w:rsidRPr="00DA4AFD">
              <w:rPr>
                <w:rFonts w:ascii="Times New Roman" w:hAnsi="Times New Roman"/>
                <w:bCs/>
                <w:sz w:val="22"/>
                <w:szCs w:val="22"/>
              </w:rPr>
              <w:t>iune de m</w:t>
            </w:r>
            <w:r w:rsidRPr="00DA4AFD">
              <w:rPr>
                <w:rFonts w:ascii="Times New Roman" w:hAnsi="Times New Roman"/>
                <w:bCs/>
                <w:sz w:val="22"/>
                <w:szCs w:val="22"/>
                <w:vertAlign w:val="superscript"/>
              </w:rPr>
              <w:t xml:space="preserve">2 </w:t>
            </w:r>
            <w:r w:rsidRPr="00DA4AFD">
              <w:rPr>
                <w:rFonts w:ascii="Times New Roman" w:hAnsi="Times New Roman"/>
                <w:bCs/>
                <w:sz w:val="22"/>
                <w:szCs w:val="22"/>
              </w:rPr>
              <w:t>-</w:t>
            </w:r>
          </w:p>
        </w:tc>
      </w:tr>
      <w:tr w:rsidR="00CB3B43" w:rsidRPr="00DA4AFD" w14:paraId="1B889AB3" w14:textId="77777777" w:rsidTr="00C61F73">
        <w:trPr>
          <w:cantSplit/>
          <w:trHeight w:val="166"/>
        </w:trPr>
        <w:tc>
          <w:tcPr>
            <w:tcW w:w="6815" w:type="dxa"/>
            <w:tcBorders>
              <w:left w:val="double" w:sz="4" w:space="0" w:color="auto"/>
              <w:bottom w:val="single" w:sz="4" w:space="0" w:color="auto"/>
              <w:right w:val="double" w:sz="4" w:space="0" w:color="auto"/>
            </w:tcBorders>
          </w:tcPr>
          <w:p w14:paraId="36021DAF" w14:textId="77777777" w:rsidR="00CB3B43" w:rsidRPr="00DA4AFD" w:rsidRDefault="00D17519" w:rsidP="00821AAC">
            <w:pPr>
              <w:jc w:val="both"/>
              <w:rPr>
                <w:rFonts w:ascii="Times New Roman" w:hAnsi="Times New Roman"/>
                <w:sz w:val="22"/>
                <w:szCs w:val="22"/>
              </w:rPr>
            </w:pPr>
            <w:r w:rsidRPr="00DA4AFD">
              <w:rPr>
                <w:rFonts w:ascii="Times New Roman" w:hAnsi="Times New Roman"/>
                <w:sz w:val="22"/>
                <w:szCs w:val="22"/>
              </w:rPr>
              <w:t xml:space="preserve">a) </w:t>
            </w:r>
            <w:r w:rsidR="00CB3B43" w:rsidRPr="00DA4AFD">
              <w:rPr>
                <w:rFonts w:ascii="Times New Roman" w:hAnsi="Times New Roman"/>
                <w:sz w:val="22"/>
                <w:szCs w:val="22"/>
              </w:rPr>
              <w:t>în cazul unui afi</w:t>
            </w:r>
            <w:r w:rsidR="00D01F9C" w:rsidRPr="00DA4AFD">
              <w:rPr>
                <w:rFonts w:ascii="Times New Roman" w:hAnsi="Times New Roman"/>
                <w:sz w:val="22"/>
                <w:szCs w:val="22"/>
              </w:rPr>
              <w:t>ș</w:t>
            </w:r>
            <w:r w:rsidR="00CB3B43" w:rsidRPr="00DA4AFD">
              <w:rPr>
                <w:rFonts w:ascii="Times New Roman" w:hAnsi="Times New Roman"/>
                <w:sz w:val="22"/>
                <w:szCs w:val="22"/>
              </w:rPr>
              <w:t>aj situat în locul în care persoana derulează o activitate economică</w:t>
            </w:r>
          </w:p>
        </w:tc>
        <w:tc>
          <w:tcPr>
            <w:tcW w:w="4039" w:type="dxa"/>
            <w:gridSpan w:val="2"/>
            <w:tcBorders>
              <w:left w:val="double" w:sz="4" w:space="0" w:color="auto"/>
              <w:bottom w:val="single" w:sz="4" w:space="0" w:color="auto"/>
              <w:right w:val="double" w:sz="4" w:space="0" w:color="auto"/>
            </w:tcBorders>
            <w:vAlign w:val="center"/>
          </w:tcPr>
          <w:p w14:paraId="0A3981F8" w14:textId="77777777" w:rsidR="00CB3B43" w:rsidRPr="00DA4AFD" w:rsidRDefault="00D17519" w:rsidP="00821AAC">
            <w:pPr>
              <w:jc w:val="center"/>
              <w:rPr>
                <w:rFonts w:ascii="Times New Roman" w:hAnsi="Times New Roman"/>
                <w:bCs/>
                <w:sz w:val="22"/>
                <w:szCs w:val="22"/>
              </w:rPr>
            </w:pPr>
            <w:r w:rsidRPr="00DA4AFD">
              <w:rPr>
                <w:rFonts w:ascii="Times New Roman" w:hAnsi="Times New Roman"/>
                <w:bCs/>
                <w:sz w:val="22"/>
                <w:szCs w:val="22"/>
              </w:rPr>
              <w:t>3</w:t>
            </w:r>
            <w:r w:rsidR="00F40559">
              <w:rPr>
                <w:rFonts w:ascii="Times New Roman" w:hAnsi="Times New Roman"/>
                <w:bCs/>
                <w:sz w:val="22"/>
                <w:szCs w:val="22"/>
              </w:rPr>
              <w:t>4</w:t>
            </w:r>
          </w:p>
        </w:tc>
        <w:tc>
          <w:tcPr>
            <w:tcW w:w="4521" w:type="dxa"/>
            <w:gridSpan w:val="3"/>
            <w:tcBorders>
              <w:left w:val="double" w:sz="4" w:space="0" w:color="auto"/>
              <w:bottom w:val="single" w:sz="4" w:space="0" w:color="auto"/>
              <w:right w:val="double" w:sz="4" w:space="0" w:color="auto"/>
            </w:tcBorders>
            <w:vAlign w:val="center"/>
          </w:tcPr>
          <w:p w14:paraId="5B3BADD5" w14:textId="649630FA" w:rsidR="00CB3B43" w:rsidRPr="00DA4AFD" w:rsidRDefault="0000444D" w:rsidP="00821AAC">
            <w:pPr>
              <w:jc w:val="center"/>
              <w:rPr>
                <w:rFonts w:ascii="Times New Roman" w:hAnsi="Times New Roman"/>
                <w:bCs/>
                <w:sz w:val="22"/>
                <w:szCs w:val="22"/>
              </w:rPr>
            </w:pPr>
            <w:r w:rsidRPr="00DA4AFD">
              <w:rPr>
                <w:rFonts w:ascii="Times New Roman" w:hAnsi="Times New Roman"/>
                <w:bCs/>
                <w:sz w:val="22"/>
                <w:szCs w:val="22"/>
              </w:rPr>
              <w:t>3</w:t>
            </w:r>
            <w:r w:rsidR="008F44E9">
              <w:rPr>
                <w:rFonts w:ascii="Times New Roman" w:hAnsi="Times New Roman"/>
                <w:bCs/>
                <w:sz w:val="22"/>
                <w:szCs w:val="22"/>
              </w:rPr>
              <w:t>6</w:t>
            </w:r>
          </w:p>
        </w:tc>
      </w:tr>
      <w:tr w:rsidR="00483008" w:rsidRPr="00DA4AFD" w14:paraId="7DFE7812" w14:textId="77777777" w:rsidTr="00C61F73">
        <w:trPr>
          <w:cantSplit/>
          <w:trHeight w:val="166"/>
        </w:trPr>
        <w:tc>
          <w:tcPr>
            <w:tcW w:w="6815" w:type="dxa"/>
            <w:tcBorders>
              <w:left w:val="double" w:sz="4" w:space="0" w:color="auto"/>
              <w:bottom w:val="double" w:sz="4" w:space="0" w:color="auto"/>
              <w:right w:val="double" w:sz="4" w:space="0" w:color="auto"/>
            </w:tcBorders>
          </w:tcPr>
          <w:p w14:paraId="62A38218" w14:textId="77777777" w:rsidR="00483008" w:rsidRPr="00DA4AFD" w:rsidRDefault="00CF0D93" w:rsidP="00821AAC">
            <w:pPr>
              <w:jc w:val="both"/>
              <w:rPr>
                <w:rFonts w:ascii="Times New Roman" w:hAnsi="Times New Roman"/>
                <w:bCs/>
                <w:color w:val="000000"/>
                <w:sz w:val="22"/>
                <w:szCs w:val="22"/>
              </w:rPr>
            </w:pPr>
            <w:r w:rsidRPr="00DA4AFD">
              <w:rPr>
                <w:rFonts w:ascii="Times New Roman" w:hAnsi="Times New Roman"/>
                <w:color w:val="000000"/>
                <w:sz w:val="22"/>
                <w:szCs w:val="22"/>
              </w:rPr>
              <w:t xml:space="preserve">b) </w:t>
            </w:r>
            <w:r w:rsidR="00D17519" w:rsidRPr="00DA4AFD">
              <w:rPr>
                <w:rFonts w:ascii="Times New Roman" w:hAnsi="Times New Roman"/>
                <w:color w:val="000000"/>
                <w:sz w:val="22"/>
                <w:szCs w:val="22"/>
              </w:rPr>
              <w:t>în cazul oricărui altui panou, afi</w:t>
            </w:r>
            <w:r w:rsidR="00D01F9C" w:rsidRPr="00DA4AFD">
              <w:rPr>
                <w:rFonts w:ascii="Times New Roman" w:hAnsi="Times New Roman"/>
                <w:color w:val="000000"/>
                <w:sz w:val="22"/>
                <w:szCs w:val="22"/>
              </w:rPr>
              <w:t>ș</w:t>
            </w:r>
            <w:r w:rsidR="00D17519" w:rsidRPr="00DA4AFD">
              <w:rPr>
                <w:rFonts w:ascii="Times New Roman" w:hAnsi="Times New Roman"/>
                <w:color w:val="000000"/>
                <w:sz w:val="22"/>
                <w:szCs w:val="22"/>
              </w:rPr>
              <w:t>aj sau oricărei altei structuri de afi</w:t>
            </w:r>
            <w:r w:rsidR="00D01F9C" w:rsidRPr="00DA4AFD">
              <w:rPr>
                <w:rFonts w:ascii="Times New Roman" w:hAnsi="Times New Roman"/>
                <w:color w:val="000000"/>
                <w:sz w:val="22"/>
                <w:szCs w:val="22"/>
              </w:rPr>
              <w:t>ș</w:t>
            </w:r>
            <w:r w:rsidR="00D17519" w:rsidRPr="00DA4AFD">
              <w:rPr>
                <w:rFonts w:ascii="Times New Roman" w:hAnsi="Times New Roman"/>
                <w:color w:val="000000"/>
                <w:sz w:val="22"/>
                <w:szCs w:val="22"/>
              </w:rPr>
              <w:t xml:space="preserve">aj pentru reclamă </w:t>
            </w:r>
            <w:r w:rsidR="00D01F9C" w:rsidRPr="00DA4AFD">
              <w:rPr>
                <w:rFonts w:ascii="Times New Roman" w:hAnsi="Times New Roman"/>
                <w:color w:val="000000"/>
                <w:sz w:val="22"/>
                <w:szCs w:val="22"/>
              </w:rPr>
              <w:t>ș</w:t>
            </w:r>
            <w:r w:rsidR="00D17519" w:rsidRPr="00DA4AFD">
              <w:rPr>
                <w:rFonts w:ascii="Times New Roman" w:hAnsi="Times New Roman"/>
                <w:color w:val="000000"/>
                <w:sz w:val="22"/>
                <w:szCs w:val="22"/>
              </w:rPr>
              <w:t>i publicitate</w:t>
            </w:r>
          </w:p>
        </w:tc>
        <w:tc>
          <w:tcPr>
            <w:tcW w:w="4039" w:type="dxa"/>
            <w:gridSpan w:val="2"/>
            <w:tcBorders>
              <w:left w:val="double" w:sz="4" w:space="0" w:color="auto"/>
              <w:bottom w:val="double" w:sz="4" w:space="0" w:color="auto"/>
              <w:right w:val="double" w:sz="4" w:space="0" w:color="auto"/>
            </w:tcBorders>
            <w:vAlign w:val="center"/>
          </w:tcPr>
          <w:p w14:paraId="35C2ADFB" w14:textId="77777777" w:rsidR="00483008" w:rsidRPr="00DA4AFD" w:rsidRDefault="000C0FB3" w:rsidP="00821AAC">
            <w:pPr>
              <w:jc w:val="center"/>
              <w:rPr>
                <w:rFonts w:ascii="Times New Roman" w:hAnsi="Times New Roman"/>
                <w:bCs/>
                <w:color w:val="000000"/>
                <w:sz w:val="22"/>
                <w:szCs w:val="22"/>
              </w:rPr>
            </w:pPr>
            <w:r w:rsidRPr="00DA4AFD">
              <w:rPr>
                <w:rFonts w:ascii="Times New Roman" w:hAnsi="Times New Roman"/>
                <w:bCs/>
                <w:color w:val="000000"/>
                <w:sz w:val="22"/>
                <w:szCs w:val="22"/>
              </w:rPr>
              <w:t>2</w:t>
            </w:r>
            <w:r w:rsidR="00F40559">
              <w:rPr>
                <w:rFonts w:ascii="Times New Roman" w:hAnsi="Times New Roman"/>
                <w:bCs/>
                <w:color w:val="000000"/>
                <w:sz w:val="22"/>
                <w:szCs w:val="22"/>
              </w:rPr>
              <w:t>4</w:t>
            </w:r>
          </w:p>
        </w:tc>
        <w:tc>
          <w:tcPr>
            <w:tcW w:w="4521" w:type="dxa"/>
            <w:gridSpan w:val="3"/>
            <w:tcBorders>
              <w:left w:val="double" w:sz="4" w:space="0" w:color="auto"/>
              <w:bottom w:val="double" w:sz="4" w:space="0" w:color="auto"/>
              <w:right w:val="double" w:sz="4" w:space="0" w:color="auto"/>
            </w:tcBorders>
            <w:vAlign w:val="center"/>
          </w:tcPr>
          <w:p w14:paraId="0899592B" w14:textId="21217420" w:rsidR="00483008" w:rsidRPr="00DA4AFD" w:rsidRDefault="000C0FB3" w:rsidP="00821AAC">
            <w:pPr>
              <w:jc w:val="center"/>
              <w:rPr>
                <w:rFonts w:ascii="Times New Roman" w:hAnsi="Times New Roman"/>
                <w:bCs/>
                <w:color w:val="000000"/>
                <w:sz w:val="22"/>
                <w:szCs w:val="22"/>
              </w:rPr>
            </w:pPr>
            <w:r w:rsidRPr="00DA4AFD">
              <w:rPr>
                <w:rFonts w:ascii="Times New Roman" w:hAnsi="Times New Roman"/>
                <w:bCs/>
                <w:color w:val="000000"/>
                <w:sz w:val="22"/>
                <w:szCs w:val="22"/>
              </w:rPr>
              <w:t>2</w:t>
            </w:r>
            <w:r w:rsidR="008F44E9">
              <w:rPr>
                <w:rFonts w:ascii="Times New Roman" w:hAnsi="Times New Roman"/>
                <w:bCs/>
                <w:color w:val="000000"/>
                <w:sz w:val="22"/>
                <w:szCs w:val="22"/>
              </w:rPr>
              <w:t>5</w:t>
            </w:r>
          </w:p>
        </w:tc>
      </w:tr>
      <w:tr w:rsidR="00483008" w:rsidRPr="00DA4AFD" w14:paraId="1700B488" w14:textId="77777777" w:rsidTr="00C61F73">
        <w:trPr>
          <w:cantSplit/>
          <w:trHeight w:val="341"/>
        </w:trPr>
        <w:tc>
          <w:tcPr>
            <w:tcW w:w="15375" w:type="dxa"/>
            <w:gridSpan w:val="6"/>
            <w:tcBorders>
              <w:top w:val="double" w:sz="4" w:space="0" w:color="auto"/>
              <w:left w:val="double" w:sz="4" w:space="0" w:color="auto"/>
              <w:bottom w:val="double" w:sz="4" w:space="0" w:color="auto"/>
              <w:right w:val="double" w:sz="4" w:space="0" w:color="auto"/>
            </w:tcBorders>
            <w:shd w:val="clear" w:color="auto" w:fill="D0CECE"/>
            <w:vAlign w:val="center"/>
          </w:tcPr>
          <w:p w14:paraId="2651463F" w14:textId="77777777" w:rsidR="007F06DE" w:rsidRPr="00DA4AFD" w:rsidRDefault="00483008" w:rsidP="00821AAC">
            <w:pPr>
              <w:pStyle w:val="Titlu2"/>
              <w:rPr>
                <w:rFonts w:ascii="Times New Roman" w:hAnsi="Times New Roman" w:cs="Times New Roman"/>
                <w:b w:val="0"/>
                <w:bCs w:val="0"/>
                <w:color w:val="000000"/>
                <w:sz w:val="22"/>
                <w:szCs w:val="22"/>
              </w:rPr>
            </w:pPr>
            <w:r w:rsidRPr="00DA4AFD">
              <w:rPr>
                <w:rFonts w:ascii="Times New Roman" w:hAnsi="Times New Roman" w:cs="Times New Roman"/>
                <w:b w:val="0"/>
                <w:bCs w:val="0"/>
                <w:color w:val="000000"/>
                <w:sz w:val="22"/>
                <w:szCs w:val="22"/>
              </w:rPr>
              <w:t>IMPOZITUL   PE   SPECTACOLE</w:t>
            </w:r>
          </w:p>
        </w:tc>
      </w:tr>
      <w:tr w:rsidR="00992FA1" w:rsidRPr="00DA4AFD" w14:paraId="3192E6F9" w14:textId="77777777" w:rsidTr="00C61F73">
        <w:trPr>
          <w:cantSplit/>
          <w:trHeight w:val="261"/>
        </w:trPr>
        <w:tc>
          <w:tcPr>
            <w:tcW w:w="6815" w:type="dxa"/>
            <w:tcBorders>
              <w:top w:val="double" w:sz="4" w:space="0" w:color="auto"/>
              <w:left w:val="double" w:sz="4" w:space="0" w:color="auto"/>
              <w:right w:val="double" w:sz="4" w:space="0" w:color="auto"/>
            </w:tcBorders>
          </w:tcPr>
          <w:p w14:paraId="111A907D" w14:textId="77777777" w:rsidR="00992FA1" w:rsidRPr="00DA4AFD" w:rsidRDefault="00992FA1" w:rsidP="00821AAC">
            <w:pPr>
              <w:jc w:val="both"/>
              <w:rPr>
                <w:rFonts w:ascii="Times New Roman" w:hAnsi="Times New Roman"/>
                <w:sz w:val="22"/>
                <w:szCs w:val="22"/>
              </w:rPr>
            </w:pPr>
            <w:r w:rsidRPr="00DA4AFD">
              <w:rPr>
                <w:rFonts w:ascii="Times New Roman" w:hAnsi="Times New Roman"/>
                <w:sz w:val="22"/>
                <w:szCs w:val="22"/>
              </w:rPr>
              <w:t xml:space="preserve">Art. 481 alin. (2) </w:t>
            </w:r>
          </w:p>
          <w:p w14:paraId="4325BF09" w14:textId="77777777" w:rsidR="00992FA1" w:rsidRPr="00DA4AFD" w:rsidRDefault="00984FDC" w:rsidP="00821AAC">
            <w:pPr>
              <w:jc w:val="both"/>
              <w:rPr>
                <w:rFonts w:ascii="Times New Roman" w:hAnsi="Times New Roman"/>
                <w:sz w:val="22"/>
                <w:szCs w:val="22"/>
              </w:rPr>
            </w:pPr>
            <w:r w:rsidRPr="00DA4AFD">
              <w:rPr>
                <w:rFonts w:ascii="Times New Roman" w:hAnsi="Times New Roman"/>
                <w:sz w:val="22"/>
                <w:szCs w:val="22"/>
              </w:rPr>
              <w:t>Impozitul pe spectacole</w:t>
            </w:r>
          </w:p>
        </w:tc>
        <w:tc>
          <w:tcPr>
            <w:tcW w:w="4039" w:type="dxa"/>
            <w:gridSpan w:val="2"/>
            <w:tcBorders>
              <w:top w:val="double" w:sz="4" w:space="0" w:color="auto"/>
              <w:left w:val="double" w:sz="4" w:space="0" w:color="auto"/>
              <w:right w:val="double" w:sz="4" w:space="0" w:color="auto"/>
            </w:tcBorders>
            <w:vAlign w:val="center"/>
          </w:tcPr>
          <w:p w14:paraId="1A1E9BE1" w14:textId="77777777" w:rsidR="00992FA1" w:rsidRPr="00DA4AFD" w:rsidRDefault="00992FA1" w:rsidP="00821AAC">
            <w:pPr>
              <w:tabs>
                <w:tab w:val="center" w:pos="2959"/>
                <w:tab w:val="left" w:pos="5220"/>
              </w:tabs>
              <w:jc w:val="center"/>
              <w:rPr>
                <w:rFonts w:ascii="Times New Roman" w:hAnsi="Times New Roman"/>
                <w:sz w:val="22"/>
                <w:szCs w:val="22"/>
              </w:rPr>
            </w:pPr>
            <w:r w:rsidRPr="00DA4AFD">
              <w:rPr>
                <w:rFonts w:ascii="Times New Roman" w:hAnsi="Times New Roman"/>
                <w:sz w:val="22"/>
                <w:szCs w:val="22"/>
              </w:rPr>
              <w:t>CO</w:t>
            </w:r>
            <w:r w:rsidR="00B219F0" w:rsidRPr="00DA4AFD">
              <w:rPr>
                <w:rFonts w:ascii="Times New Roman" w:hAnsi="Times New Roman"/>
                <w:sz w:val="22"/>
                <w:szCs w:val="22"/>
              </w:rPr>
              <w:t>TELE STABILITE PRIN CONSILIUL LOCAL</w:t>
            </w:r>
          </w:p>
          <w:p w14:paraId="234ED7E3" w14:textId="5074F155" w:rsidR="00992FA1" w:rsidRPr="00DA4AFD" w:rsidRDefault="00255C48" w:rsidP="00821AAC">
            <w:pPr>
              <w:tabs>
                <w:tab w:val="center" w:pos="2959"/>
                <w:tab w:val="left" w:pos="5220"/>
              </w:tabs>
              <w:jc w:val="center"/>
              <w:rPr>
                <w:rFonts w:ascii="Times New Roman" w:hAnsi="Times New Roman"/>
                <w:sz w:val="22"/>
                <w:szCs w:val="22"/>
              </w:rPr>
            </w:pPr>
            <w:r w:rsidRPr="00DA4AFD">
              <w:rPr>
                <w:rFonts w:ascii="Times New Roman" w:hAnsi="Times New Roman"/>
                <w:sz w:val="22"/>
                <w:szCs w:val="22"/>
              </w:rPr>
              <w:t>PENTRU ANUL 20</w:t>
            </w:r>
            <w:r w:rsidR="00F40559">
              <w:rPr>
                <w:rFonts w:ascii="Times New Roman" w:hAnsi="Times New Roman"/>
                <w:sz w:val="22"/>
                <w:szCs w:val="22"/>
              </w:rPr>
              <w:t>2</w:t>
            </w:r>
            <w:r w:rsidR="008F44E9">
              <w:rPr>
                <w:rFonts w:ascii="Times New Roman" w:hAnsi="Times New Roman"/>
                <w:sz w:val="22"/>
                <w:szCs w:val="22"/>
              </w:rPr>
              <w:t>2</w:t>
            </w:r>
          </w:p>
        </w:tc>
        <w:tc>
          <w:tcPr>
            <w:tcW w:w="4521" w:type="dxa"/>
            <w:gridSpan w:val="3"/>
            <w:tcBorders>
              <w:top w:val="double" w:sz="4" w:space="0" w:color="auto"/>
              <w:left w:val="double" w:sz="4" w:space="0" w:color="auto"/>
              <w:right w:val="double" w:sz="4" w:space="0" w:color="auto"/>
            </w:tcBorders>
            <w:vAlign w:val="center"/>
          </w:tcPr>
          <w:p w14:paraId="22BCEE71" w14:textId="77777777" w:rsidR="00992FA1" w:rsidRPr="00DA4AFD" w:rsidRDefault="00BB581F" w:rsidP="00821AAC">
            <w:pPr>
              <w:jc w:val="center"/>
              <w:rPr>
                <w:rFonts w:ascii="Times New Roman" w:hAnsi="Times New Roman"/>
                <w:sz w:val="22"/>
                <w:szCs w:val="22"/>
              </w:rPr>
            </w:pPr>
            <w:r w:rsidRPr="00DA4AFD">
              <w:rPr>
                <w:rFonts w:ascii="Times New Roman" w:hAnsi="Times New Roman"/>
                <w:sz w:val="22"/>
                <w:szCs w:val="22"/>
              </w:rPr>
              <w:t>COTA</w:t>
            </w:r>
            <w:r w:rsidR="00992FA1" w:rsidRPr="00DA4AFD">
              <w:rPr>
                <w:rFonts w:ascii="Times New Roman" w:hAnsi="Times New Roman"/>
                <w:sz w:val="22"/>
                <w:szCs w:val="22"/>
              </w:rPr>
              <w:t xml:space="preserve"> STABILITĂ DE CONSILIUL LOCAL</w:t>
            </w:r>
          </w:p>
          <w:p w14:paraId="451429C3" w14:textId="1355FA69" w:rsidR="00992FA1" w:rsidRPr="00DA4AFD" w:rsidRDefault="00B219F0" w:rsidP="00821AAC">
            <w:pPr>
              <w:jc w:val="center"/>
              <w:rPr>
                <w:rFonts w:ascii="Times New Roman" w:hAnsi="Times New Roman"/>
                <w:sz w:val="22"/>
                <w:szCs w:val="22"/>
              </w:rPr>
            </w:pPr>
            <w:r w:rsidRPr="00DA4AFD">
              <w:rPr>
                <w:rFonts w:ascii="Times New Roman" w:hAnsi="Times New Roman"/>
                <w:sz w:val="22"/>
                <w:szCs w:val="22"/>
              </w:rPr>
              <w:t>PENTRU ANUL 20</w:t>
            </w:r>
            <w:r w:rsidR="007F614E" w:rsidRPr="00DA4AFD">
              <w:rPr>
                <w:rFonts w:ascii="Times New Roman" w:hAnsi="Times New Roman"/>
                <w:sz w:val="22"/>
                <w:szCs w:val="22"/>
              </w:rPr>
              <w:t>2</w:t>
            </w:r>
            <w:r w:rsidR="008F44E9">
              <w:rPr>
                <w:rFonts w:ascii="Times New Roman" w:hAnsi="Times New Roman"/>
                <w:sz w:val="22"/>
                <w:szCs w:val="22"/>
              </w:rPr>
              <w:t>3</w:t>
            </w:r>
          </w:p>
        </w:tc>
      </w:tr>
      <w:tr w:rsidR="00483008" w:rsidRPr="00DA4AFD" w14:paraId="11A1AA36" w14:textId="77777777" w:rsidTr="00C61F73">
        <w:trPr>
          <w:cantSplit/>
          <w:trHeight w:val="166"/>
        </w:trPr>
        <w:tc>
          <w:tcPr>
            <w:tcW w:w="6815" w:type="dxa"/>
            <w:tcBorders>
              <w:left w:val="double" w:sz="4" w:space="0" w:color="auto"/>
              <w:right w:val="double" w:sz="4" w:space="0" w:color="auto"/>
            </w:tcBorders>
          </w:tcPr>
          <w:p w14:paraId="6BB39CB8" w14:textId="77777777" w:rsidR="00483008" w:rsidRPr="00DA4AFD" w:rsidRDefault="00483008" w:rsidP="00821AAC">
            <w:pPr>
              <w:jc w:val="both"/>
              <w:rPr>
                <w:rFonts w:ascii="Times New Roman" w:hAnsi="Times New Roman"/>
                <w:bCs/>
                <w:sz w:val="22"/>
                <w:szCs w:val="22"/>
              </w:rPr>
            </w:pPr>
            <w:r w:rsidRPr="00DA4AFD">
              <w:rPr>
                <w:rFonts w:ascii="Times New Roman" w:hAnsi="Times New Roman"/>
                <w:bCs/>
                <w:sz w:val="22"/>
                <w:szCs w:val="22"/>
              </w:rPr>
              <w:t xml:space="preserve">a) </w:t>
            </w:r>
            <w:r w:rsidR="005626B9" w:rsidRPr="00DA4AFD">
              <w:rPr>
                <w:rFonts w:ascii="Times New Roman" w:hAnsi="Times New Roman"/>
                <w:sz w:val="22"/>
                <w:szCs w:val="22"/>
              </w:rPr>
              <w:t>în cazul unui spectacol de teatru, de exemplu o piesă de teatru, balet, operă, operetă, concert filarmonic sau altă manifestare muzicală, prezentarea unui film la cinematograf, un spectacol de circ sau orice competi</w:t>
            </w:r>
            <w:r w:rsidR="00D01F9C" w:rsidRPr="00DA4AFD">
              <w:rPr>
                <w:rFonts w:ascii="Times New Roman" w:hAnsi="Times New Roman"/>
                <w:sz w:val="22"/>
                <w:szCs w:val="22"/>
              </w:rPr>
              <w:t>ț</w:t>
            </w:r>
            <w:r w:rsidR="005626B9" w:rsidRPr="00DA4AFD">
              <w:rPr>
                <w:rFonts w:ascii="Times New Roman" w:hAnsi="Times New Roman"/>
                <w:sz w:val="22"/>
                <w:szCs w:val="22"/>
              </w:rPr>
              <w:t>ie sportivă internă sau interna</w:t>
            </w:r>
            <w:r w:rsidR="00D01F9C" w:rsidRPr="00DA4AFD">
              <w:rPr>
                <w:rFonts w:ascii="Times New Roman" w:hAnsi="Times New Roman"/>
                <w:sz w:val="22"/>
                <w:szCs w:val="22"/>
              </w:rPr>
              <w:t>ț</w:t>
            </w:r>
            <w:r w:rsidR="005626B9" w:rsidRPr="00DA4AFD">
              <w:rPr>
                <w:rFonts w:ascii="Times New Roman" w:hAnsi="Times New Roman"/>
                <w:sz w:val="22"/>
                <w:szCs w:val="22"/>
              </w:rPr>
              <w:t>ională</w:t>
            </w:r>
          </w:p>
        </w:tc>
        <w:tc>
          <w:tcPr>
            <w:tcW w:w="4039" w:type="dxa"/>
            <w:gridSpan w:val="2"/>
            <w:tcBorders>
              <w:left w:val="double" w:sz="4" w:space="0" w:color="auto"/>
              <w:right w:val="double" w:sz="4" w:space="0" w:color="auto"/>
            </w:tcBorders>
            <w:vAlign w:val="center"/>
          </w:tcPr>
          <w:p w14:paraId="64903CDF" w14:textId="77777777" w:rsidR="00483008" w:rsidRPr="00DA4AFD" w:rsidRDefault="005626B9" w:rsidP="00821AAC">
            <w:pPr>
              <w:jc w:val="center"/>
              <w:rPr>
                <w:rFonts w:ascii="Times New Roman" w:hAnsi="Times New Roman"/>
                <w:bCs/>
                <w:sz w:val="22"/>
                <w:szCs w:val="22"/>
              </w:rPr>
            </w:pPr>
            <w:r w:rsidRPr="00DA4AFD">
              <w:rPr>
                <w:rFonts w:ascii="Times New Roman" w:hAnsi="Times New Roman"/>
                <w:bCs/>
                <w:sz w:val="22"/>
                <w:szCs w:val="22"/>
              </w:rPr>
              <w:t>2</w:t>
            </w:r>
            <w:r w:rsidR="00960C83" w:rsidRPr="00DA4AFD">
              <w:rPr>
                <w:rFonts w:ascii="Times New Roman" w:hAnsi="Times New Roman"/>
                <w:bCs/>
                <w:sz w:val="22"/>
                <w:szCs w:val="22"/>
              </w:rPr>
              <w:t>%</w:t>
            </w:r>
          </w:p>
        </w:tc>
        <w:tc>
          <w:tcPr>
            <w:tcW w:w="4521" w:type="dxa"/>
            <w:gridSpan w:val="3"/>
            <w:tcBorders>
              <w:left w:val="double" w:sz="4" w:space="0" w:color="auto"/>
              <w:right w:val="double" w:sz="4" w:space="0" w:color="auto"/>
            </w:tcBorders>
          </w:tcPr>
          <w:p w14:paraId="0C7C24EF" w14:textId="77777777" w:rsidR="00483008" w:rsidRPr="00DA4AFD" w:rsidRDefault="00DF2FE3" w:rsidP="00821AAC">
            <w:pPr>
              <w:spacing w:line="360" w:lineRule="auto"/>
              <w:jc w:val="center"/>
              <w:rPr>
                <w:rFonts w:ascii="Times New Roman" w:hAnsi="Times New Roman"/>
                <w:bCs/>
                <w:sz w:val="22"/>
                <w:szCs w:val="22"/>
              </w:rPr>
            </w:pPr>
            <w:r w:rsidRPr="00DA4AFD">
              <w:rPr>
                <w:rFonts w:ascii="Times New Roman" w:hAnsi="Times New Roman"/>
                <w:bCs/>
                <w:sz w:val="22"/>
                <w:szCs w:val="22"/>
              </w:rPr>
              <w:t>2%</w:t>
            </w:r>
          </w:p>
        </w:tc>
      </w:tr>
      <w:tr w:rsidR="00483008" w:rsidRPr="00DA4AFD" w14:paraId="21D1C8C2" w14:textId="77777777" w:rsidTr="00C61F73">
        <w:trPr>
          <w:cantSplit/>
          <w:trHeight w:val="166"/>
        </w:trPr>
        <w:tc>
          <w:tcPr>
            <w:tcW w:w="6815" w:type="dxa"/>
            <w:tcBorders>
              <w:left w:val="double" w:sz="4" w:space="0" w:color="auto"/>
              <w:bottom w:val="double" w:sz="4" w:space="0" w:color="auto"/>
              <w:right w:val="double" w:sz="4" w:space="0" w:color="auto"/>
            </w:tcBorders>
          </w:tcPr>
          <w:p w14:paraId="020B94BD" w14:textId="77777777" w:rsidR="00483008" w:rsidRPr="00DA4AFD" w:rsidRDefault="00483008" w:rsidP="00821AAC">
            <w:pPr>
              <w:jc w:val="both"/>
              <w:rPr>
                <w:rFonts w:ascii="Times New Roman" w:hAnsi="Times New Roman"/>
                <w:bCs/>
                <w:sz w:val="22"/>
                <w:szCs w:val="22"/>
              </w:rPr>
            </w:pPr>
            <w:r w:rsidRPr="00DA4AFD">
              <w:rPr>
                <w:rFonts w:ascii="Times New Roman" w:hAnsi="Times New Roman"/>
                <w:bCs/>
                <w:sz w:val="22"/>
                <w:szCs w:val="22"/>
              </w:rPr>
              <w:t xml:space="preserve">b) </w:t>
            </w:r>
            <w:r w:rsidR="005626B9" w:rsidRPr="00DA4AFD">
              <w:rPr>
                <w:rFonts w:ascii="Times New Roman" w:hAnsi="Times New Roman"/>
                <w:sz w:val="22"/>
                <w:szCs w:val="22"/>
              </w:rPr>
              <w:t>în cazul oricărei altei manifestări artistice decât cele enumerate la lit. a)</w:t>
            </w:r>
          </w:p>
        </w:tc>
        <w:tc>
          <w:tcPr>
            <w:tcW w:w="4039" w:type="dxa"/>
            <w:gridSpan w:val="2"/>
            <w:tcBorders>
              <w:left w:val="double" w:sz="4" w:space="0" w:color="auto"/>
              <w:bottom w:val="double" w:sz="4" w:space="0" w:color="auto"/>
              <w:right w:val="double" w:sz="4" w:space="0" w:color="auto"/>
            </w:tcBorders>
            <w:vAlign w:val="center"/>
          </w:tcPr>
          <w:p w14:paraId="1155D634" w14:textId="77777777" w:rsidR="00483008" w:rsidRPr="00DA4AFD" w:rsidRDefault="00984FDC" w:rsidP="00821AAC">
            <w:pPr>
              <w:jc w:val="center"/>
              <w:rPr>
                <w:rFonts w:ascii="Times New Roman" w:hAnsi="Times New Roman"/>
                <w:bCs/>
                <w:sz w:val="22"/>
                <w:szCs w:val="22"/>
              </w:rPr>
            </w:pPr>
            <w:r w:rsidRPr="00DA4AFD">
              <w:rPr>
                <w:rFonts w:ascii="Times New Roman" w:hAnsi="Times New Roman"/>
                <w:bCs/>
                <w:sz w:val="22"/>
                <w:szCs w:val="22"/>
              </w:rPr>
              <w:t>5</w:t>
            </w:r>
            <w:r w:rsidR="00960C83" w:rsidRPr="00DA4AFD">
              <w:rPr>
                <w:rFonts w:ascii="Times New Roman" w:hAnsi="Times New Roman"/>
                <w:bCs/>
                <w:sz w:val="22"/>
                <w:szCs w:val="22"/>
              </w:rPr>
              <w:t>%</w:t>
            </w:r>
          </w:p>
        </w:tc>
        <w:tc>
          <w:tcPr>
            <w:tcW w:w="4521" w:type="dxa"/>
            <w:gridSpan w:val="3"/>
            <w:tcBorders>
              <w:left w:val="double" w:sz="4" w:space="0" w:color="auto"/>
              <w:bottom w:val="double" w:sz="4" w:space="0" w:color="auto"/>
              <w:right w:val="double" w:sz="4" w:space="0" w:color="auto"/>
            </w:tcBorders>
          </w:tcPr>
          <w:p w14:paraId="25073D92" w14:textId="77777777" w:rsidR="00483008" w:rsidRPr="00DA4AFD" w:rsidRDefault="00DF2FE3" w:rsidP="00821AAC">
            <w:pPr>
              <w:jc w:val="center"/>
              <w:rPr>
                <w:rFonts w:ascii="Times New Roman" w:hAnsi="Times New Roman"/>
                <w:bCs/>
                <w:sz w:val="22"/>
                <w:szCs w:val="22"/>
              </w:rPr>
            </w:pPr>
            <w:r w:rsidRPr="00DA4AFD">
              <w:rPr>
                <w:rFonts w:ascii="Times New Roman" w:hAnsi="Times New Roman"/>
                <w:bCs/>
                <w:sz w:val="22"/>
                <w:szCs w:val="22"/>
              </w:rPr>
              <w:t>5%</w:t>
            </w:r>
          </w:p>
        </w:tc>
      </w:tr>
      <w:tr w:rsidR="004E340B" w:rsidRPr="00DA4AFD" w14:paraId="532AD91D" w14:textId="77777777" w:rsidTr="00C61F73">
        <w:trPr>
          <w:cantSplit/>
          <w:trHeight w:val="166"/>
        </w:trPr>
        <w:tc>
          <w:tcPr>
            <w:tcW w:w="15375" w:type="dxa"/>
            <w:gridSpan w:val="6"/>
            <w:tcBorders>
              <w:left w:val="double" w:sz="4" w:space="0" w:color="auto"/>
              <w:bottom w:val="double" w:sz="4" w:space="0" w:color="auto"/>
              <w:right w:val="double" w:sz="4" w:space="0" w:color="auto"/>
            </w:tcBorders>
            <w:shd w:val="clear" w:color="auto" w:fill="D0CECE"/>
          </w:tcPr>
          <w:p w14:paraId="080F6F3B" w14:textId="77777777" w:rsidR="004E340B" w:rsidRPr="00DA4AFD" w:rsidRDefault="004E340B" w:rsidP="00821AAC">
            <w:pPr>
              <w:jc w:val="center"/>
              <w:rPr>
                <w:rFonts w:ascii="Times New Roman" w:hAnsi="Times New Roman"/>
                <w:bCs/>
                <w:sz w:val="22"/>
                <w:szCs w:val="22"/>
              </w:rPr>
            </w:pPr>
            <w:r w:rsidRPr="00DA4AFD">
              <w:rPr>
                <w:rFonts w:ascii="Times New Roman" w:hAnsi="Times New Roman"/>
                <w:bCs/>
                <w:sz w:val="22"/>
                <w:szCs w:val="22"/>
              </w:rPr>
              <w:t>TAXE SPECIALE</w:t>
            </w:r>
          </w:p>
        </w:tc>
      </w:tr>
      <w:tr w:rsidR="00B969A6" w:rsidRPr="00DA4AFD" w14:paraId="26CFD3B6" w14:textId="77777777" w:rsidTr="00C61F73">
        <w:trPr>
          <w:cantSplit/>
          <w:trHeight w:val="166"/>
        </w:trPr>
        <w:tc>
          <w:tcPr>
            <w:tcW w:w="7215" w:type="dxa"/>
            <w:gridSpan w:val="2"/>
            <w:tcBorders>
              <w:left w:val="double" w:sz="4" w:space="0" w:color="auto"/>
              <w:bottom w:val="single" w:sz="4" w:space="0" w:color="auto"/>
              <w:right w:val="double" w:sz="4" w:space="0" w:color="auto"/>
            </w:tcBorders>
            <w:vAlign w:val="center"/>
          </w:tcPr>
          <w:p w14:paraId="6D5633C6" w14:textId="77777777" w:rsidR="00B969A6" w:rsidRPr="00DA4AFD" w:rsidRDefault="00B969A6" w:rsidP="00821AAC">
            <w:pPr>
              <w:rPr>
                <w:rFonts w:ascii="Times New Roman" w:hAnsi="Times New Roman"/>
                <w:bCs/>
                <w:sz w:val="22"/>
                <w:szCs w:val="22"/>
              </w:rPr>
            </w:pPr>
          </w:p>
        </w:tc>
        <w:tc>
          <w:tcPr>
            <w:tcW w:w="3759" w:type="dxa"/>
            <w:gridSpan w:val="3"/>
            <w:tcBorders>
              <w:left w:val="double" w:sz="4" w:space="0" w:color="auto"/>
              <w:bottom w:val="single" w:sz="4" w:space="0" w:color="auto"/>
              <w:right w:val="double" w:sz="4" w:space="0" w:color="auto"/>
            </w:tcBorders>
            <w:vAlign w:val="center"/>
          </w:tcPr>
          <w:p w14:paraId="1F0D34DC" w14:textId="77777777" w:rsidR="00B16588" w:rsidRPr="00DA4AFD" w:rsidRDefault="00B16588" w:rsidP="00821AAC">
            <w:pPr>
              <w:tabs>
                <w:tab w:val="center" w:pos="2959"/>
                <w:tab w:val="left" w:pos="5220"/>
              </w:tabs>
              <w:jc w:val="center"/>
              <w:rPr>
                <w:rFonts w:ascii="Times New Roman" w:hAnsi="Times New Roman"/>
                <w:sz w:val="22"/>
                <w:szCs w:val="22"/>
              </w:rPr>
            </w:pPr>
            <w:r w:rsidRPr="00DA4AFD">
              <w:rPr>
                <w:rFonts w:ascii="Times New Roman" w:hAnsi="Times New Roman"/>
                <w:sz w:val="22"/>
                <w:szCs w:val="22"/>
              </w:rPr>
              <w:t>N</w:t>
            </w:r>
            <w:r w:rsidR="00B219F0" w:rsidRPr="00DA4AFD">
              <w:rPr>
                <w:rFonts w:ascii="Times New Roman" w:hAnsi="Times New Roman"/>
                <w:sz w:val="22"/>
                <w:szCs w:val="22"/>
              </w:rPr>
              <w:t>IVELURILE  STABILITE PRIN CONSILIUL LOCAL</w:t>
            </w:r>
          </w:p>
          <w:p w14:paraId="58B18E33" w14:textId="5DD4E21A" w:rsidR="00B969A6" w:rsidRPr="00DA4AFD" w:rsidRDefault="00B16588" w:rsidP="00821AAC">
            <w:pPr>
              <w:jc w:val="center"/>
              <w:rPr>
                <w:rFonts w:ascii="Times New Roman" w:hAnsi="Times New Roman"/>
                <w:bCs/>
                <w:sz w:val="22"/>
                <w:szCs w:val="22"/>
              </w:rPr>
            </w:pPr>
            <w:r w:rsidRPr="00DA4AFD">
              <w:rPr>
                <w:rFonts w:ascii="Times New Roman" w:hAnsi="Times New Roman"/>
                <w:sz w:val="22"/>
                <w:szCs w:val="22"/>
              </w:rPr>
              <w:t>PENTRU ANUL 20</w:t>
            </w:r>
            <w:r w:rsidR="00F40559">
              <w:rPr>
                <w:rFonts w:ascii="Times New Roman" w:hAnsi="Times New Roman"/>
                <w:sz w:val="22"/>
                <w:szCs w:val="22"/>
              </w:rPr>
              <w:t>2</w:t>
            </w:r>
            <w:r w:rsidR="008F44E9">
              <w:rPr>
                <w:rFonts w:ascii="Times New Roman" w:hAnsi="Times New Roman"/>
                <w:sz w:val="22"/>
                <w:szCs w:val="22"/>
              </w:rPr>
              <w:t>2</w:t>
            </w:r>
          </w:p>
        </w:tc>
        <w:tc>
          <w:tcPr>
            <w:tcW w:w="4401" w:type="dxa"/>
            <w:tcBorders>
              <w:left w:val="double" w:sz="4" w:space="0" w:color="auto"/>
              <w:bottom w:val="single" w:sz="4" w:space="0" w:color="auto"/>
              <w:right w:val="double" w:sz="4" w:space="0" w:color="auto"/>
            </w:tcBorders>
            <w:vAlign w:val="center"/>
          </w:tcPr>
          <w:p w14:paraId="2EA90FCC" w14:textId="624A0E65" w:rsidR="00B969A6" w:rsidRPr="00DA4AFD" w:rsidRDefault="00A618C8" w:rsidP="00821AAC">
            <w:pPr>
              <w:jc w:val="center"/>
              <w:rPr>
                <w:rFonts w:ascii="Times New Roman" w:hAnsi="Times New Roman"/>
                <w:bCs/>
                <w:color w:val="FF0000"/>
                <w:sz w:val="22"/>
                <w:szCs w:val="22"/>
              </w:rPr>
            </w:pPr>
            <w:r w:rsidRPr="00DA4AFD">
              <w:rPr>
                <w:rFonts w:ascii="Times New Roman" w:hAnsi="Times New Roman"/>
                <w:sz w:val="22"/>
                <w:szCs w:val="22"/>
              </w:rPr>
              <w:t>Nivelurile indexate pentru 20</w:t>
            </w:r>
            <w:r w:rsidR="007F614E" w:rsidRPr="00DA4AFD">
              <w:rPr>
                <w:rFonts w:ascii="Times New Roman" w:hAnsi="Times New Roman"/>
                <w:sz w:val="22"/>
                <w:szCs w:val="22"/>
              </w:rPr>
              <w:t>2</w:t>
            </w:r>
            <w:r w:rsidR="008F44E9">
              <w:rPr>
                <w:rFonts w:ascii="Times New Roman" w:hAnsi="Times New Roman"/>
                <w:sz w:val="22"/>
                <w:szCs w:val="22"/>
              </w:rPr>
              <w:t>3</w:t>
            </w:r>
          </w:p>
        </w:tc>
      </w:tr>
      <w:tr w:rsidR="00CA3B91" w:rsidRPr="00DA4AFD" w14:paraId="35FC6FEF" w14:textId="77777777" w:rsidTr="00C61F73">
        <w:trPr>
          <w:cantSplit/>
          <w:trHeight w:val="166"/>
        </w:trPr>
        <w:tc>
          <w:tcPr>
            <w:tcW w:w="10974" w:type="dxa"/>
            <w:gridSpan w:val="5"/>
            <w:tcBorders>
              <w:left w:val="double" w:sz="4" w:space="0" w:color="auto"/>
              <w:bottom w:val="single" w:sz="4" w:space="0" w:color="auto"/>
              <w:right w:val="double" w:sz="4" w:space="0" w:color="auto"/>
            </w:tcBorders>
          </w:tcPr>
          <w:p w14:paraId="0DF9B55A" w14:textId="77777777" w:rsidR="00CA3B91" w:rsidRPr="00DA4AFD" w:rsidRDefault="00CA3B91" w:rsidP="00821AAC">
            <w:pPr>
              <w:jc w:val="both"/>
              <w:rPr>
                <w:rFonts w:ascii="Times New Roman" w:hAnsi="Times New Roman"/>
                <w:sz w:val="22"/>
                <w:szCs w:val="22"/>
              </w:rPr>
            </w:pPr>
            <w:r w:rsidRPr="00DA4AFD">
              <w:rPr>
                <w:rFonts w:ascii="Times New Roman" w:hAnsi="Times New Roman"/>
                <w:sz w:val="22"/>
                <w:szCs w:val="22"/>
              </w:rPr>
              <w:t xml:space="preserve">Art. 486 alin. (1) </w:t>
            </w:r>
            <w:r w:rsidRPr="00DA4AFD">
              <w:rPr>
                <w:rFonts w:ascii="Times New Roman" w:hAnsi="Times New Roman"/>
                <w:sz w:val="22"/>
                <w:szCs w:val="22"/>
              </w:rPr>
              <w:sym w:font="Wingdings" w:char="F0D8"/>
            </w:r>
            <w:r w:rsidRPr="00DA4AFD">
              <w:rPr>
                <w:rFonts w:ascii="Times New Roman" w:hAnsi="Times New Roman"/>
                <w:sz w:val="22"/>
                <w:szCs w:val="22"/>
              </w:rPr>
              <w:t xml:space="preserve"> Taxe pentru utilizarea temporară a locurilor publice și pentru vizitarea muzeelor, caselor memoriale, monumentelor istorice de arhitectură și arheologice și altele asemenea.</w:t>
            </w:r>
          </w:p>
        </w:tc>
        <w:tc>
          <w:tcPr>
            <w:tcW w:w="4401" w:type="dxa"/>
            <w:tcBorders>
              <w:left w:val="double" w:sz="4" w:space="0" w:color="auto"/>
              <w:bottom w:val="single" w:sz="4" w:space="0" w:color="auto"/>
              <w:right w:val="double" w:sz="4" w:space="0" w:color="auto"/>
            </w:tcBorders>
            <w:vAlign w:val="center"/>
          </w:tcPr>
          <w:p w14:paraId="3FAEF511" w14:textId="77777777" w:rsidR="00CA3B91" w:rsidRPr="00DA4AFD" w:rsidRDefault="004C3F64" w:rsidP="00821AAC">
            <w:pPr>
              <w:jc w:val="center"/>
              <w:rPr>
                <w:rFonts w:ascii="Times New Roman" w:hAnsi="Times New Roman"/>
                <w:sz w:val="22"/>
                <w:szCs w:val="22"/>
              </w:rPr>
            </w:pPr>
            <w:r>
              <w:rPr>
                <w:rFonts w:ascii="Times New Roman" w:hAnsi="Times New Roman"/>
                <w:bCs/>
                <w:sz w:val="22"/>
                <w:szCs w:val="22"/>
              </w:rPr>
              <w:t>-</w:t>
            </w:r>
          </w:p>
        </w:tc>
      </w:tr>
      <w:tr w:rsidR="00CA3B91" w:rsidRPr="00DA4AFD" w14:paraId="355BA6CF" w14:textId="77777777" w:rsidTr="00C61F73">
        <w:trPr>
          <w:cantSplit/>
          <w:trHeight w:val="166"/>
        </w:trPr>
        <w:tc>
          <w:tcPr>
            <w:tcW w:w="10974" w:type="dxa"/>
            <w:gridSpan w:val="5"/>
            <w:tcBorders>
              <w:left w:val="double" w:sz="4" w:space="0" w:color="auto"/>
              <w:bottom w:val="single" w:sz="4" w:space="0" w:color="auto"/>
              <w:right w:val="double" w:sz="4" w:space="0" w:color="auto"/>
            </w:tcBorders>
          </w:tcPr>
          <w:p w14:paraId="305EE6BD" w14:textId="77777777" w:rsidR="00CA3B91" w:rsidRPr="00DA4AFD" w:rsidRDefault="00CA3B91" w:rsidP="00821AAC">
            <w:pPr>
              <w:jc w:val="both"/>
              <w:rPr>
                <w:rFonts w:ascii="Times New Roman" w:hAnsi="Times New Roman"/>
                <w:sz w:val="22"/>
                <w:szCs w:val="22"/>
              </w:rPr>
            </w:pPr>
            <w:r w:rsidRPr="00DA4AFD">
              <w:rPr>
                <w:rFonts w:ascii="Times New Roman" w:hAnsi="Times New Roman"/>
                <w:sz w:val="22"/>
                <w:szCs w:val="22"/>
              </w:rPr>
              <w:t xml:space="preserve">Art. 486 alin. (2) </w:t>
            </w:r>
            <w:r w:rsidRPr="00DA4AFD">
              <w:rPr>
                <w:rFonts w:ascii="Times New Roman" w:hAnsi="Times New Roman"/>
                <w:sz w:val="22"/>
                <w:szCs w:val="22"/>
              </w:rPr>
              <w:sym w:font="Wingdings" w:char="F0D8"/>
            </w:r>
            <w:r w:rsidRPr="00DA4AFD">
              <w:rPr>
                <w:rFonts w:ascii="Times New Roman" w:hAnsi="Times New Roman"/>
                <w:sz w:val="22"/>
                <w:szCs w:val="22"/>
              </w:rPr>
              <w:t>Taxe pentru deținerea sau utilizarea echipamentelor și utilajelor destinate obținerii de venituri care folosesc infrastructura publică locală, pe raza localității unde acestea sunt utilizate, precum și taxe pentru activitățile cu impact asupra mediului înconjurător.</w:t>
            </w:r>
          </w:p>
        </w:tc>
        <w:tc>
          <w:tcPr>
            <w:tcW w:w="4401" w:type="dxa"/>
            <w:tcBorders>
              <w:top w:val="single" w:sz="4" w:space="0" w:color="auto"/>
              <w:left w:val="double" w:sz="4" w:space="0" w:color="auto"/>
              <w:bottom w:val="single" w:sz="4" w:space="0" w:color="auto"/>
              <w:right w:val="double" w:sz="4" w:space="0" w:color="auto"/>
            </w:tcBorders>
            <w:vAlign w:val="center"/>
          </w:tcPr>
          <w:p w14:paraId="43C69C01" w14:textId="77777777" w:rsidR="00CA3B91" w:rsidRPr="00DA4AFD" w:rsidRDefault="004C3F64" w:rsidP="00821AAC">
            <w:pPr>
              <w:jc w:val="center"/>
              <w:rPr>
                <w:rFonts w:ascii="Times New Roman" w:hAnsi="Times New Roman"/>
                <w:sz w:val="22"/>
                <w:szCs w:val="22"/>
              </w:rPr>
            </w:pPr>
            <w:r>
              <w:rPr>
                <w:rFonts w:ascii="Times New Roman" w:hAnsi="Times New Roman"/>
                <w:bCs/>
                <w:sz w:val="22"/>
                <w:szCs w:val="22"/>
              </w:rPr>
              <w:t>-</w:t>
            </w:r>
          </w:p>
        </w:tc>
      </w:tr>
      <w:tr w:rsidR="00B41FFC" w:rsidRPr="00DA4AFD" w14:paraId="7845BFF4" w14:textId="77777777" w:rsidTr="00C61F73">
        <w:trPr>
          <w:cantSplit/>
          <w:trHeight w:val="166"/>
        </w:trPr>
        <w:tc>
          <w:tcPr>
            <w:tcW w:w="7215" w:type="dxa"/>
            <w:gridSpan w:val="2"/>
            <w:tcBorders>
              <w:left w:val="double" w:sz="4" w:space="0" w:color="auto"/>
              <w:bottom w:val="single" w:sz="4" w:space="0" w:color="auto"/>
              <w:right w:val="double" w:sz="4" w:space="0" w:color="auto"/>
            </w:tcBorders>
          </w:tcPr>
          <w:p w14:paraId="181B21E0" w14:textId="77777777" w:rsidR="00B41FFC" w:rsidRPr="00DA4AFD" w:rsidRDefault="00336C8A" w:rsidP="00821AAC">
            <w:pPr>
              <w:jc w:val="both"/>
              <w:rPr>
                <w:rFonts w:ascii="Times New Roman" w:hAnsi="Times New Roman"/>
                <w:sz w:val="22"/>
                <w:szCs w:val="22"/>
              </w:rPr>
            </w:pPr>
            <w:r w:rsidRPr="00DA4AFD">
              <w:rPr>
                <w:rFonts w:ascii="Times New Roman" w:hAnsi="Times New Roman"/>
                <w:sz w:val="22"/>
                <w:szCs w:val="22"/>
              </w:rPr>
              <w:t xml:space="preserve">Art. 486 alin. (4) </w:t>
            </w:r>
            <w:r w:rsidRPr="00DA4AFD">
              <w:rPr>
                <w:rFonts w:ascii="Times New Roman" w:hAnsi="Times New Roman"/>
                <w:sz w:val="22"/>
                <w:szCs w:val="22"/>
              </w:rPr>
              <w:sym w:font="Wingdings" w:char="F0D8"/>
            </w:r>
            <w:r w:rsidRPr="00DA4AFD">
              <w:rPr>
                <w:rFonts w:ascii="Times New Roman" w:hAnsi="Times New Roman"/>
                <w:sz w:val="22"/>
                <w:szCs w:val="22"/>
              </w:rPr>
              <w:t xml:space="preserve"> Taxa pentru îndeplinirea procedurii de divorț pe cale administrativă.</w:t>
            </w:r>
            <w:r w:rsidR="007F5BE2" w:rsidRPr="00DA4AFD">
              <w:rPr>
                <w:rFonts w:ascii="Times New Roman" w:hAnsi="Times New Roman"/>
                <w:sz w:val="22"/>
                <w:szCs w:val="22"/>
              </w:rPr>
              <w:t xml:space="preserve"> Taxa poate fi majorată prin hotărâre a consiliului local, fără ca majorarea să poată depăși 50% din această valoare</w:t>
            </w:r>
            <w:r w:rsidR="00682B7D" w:rsidRPr="00DA4AFD">
              <w:rPr>
                <w:rFonts w:ascii="Times New Roman" w:hAnsi="Times New Roman"/>
                <w:sz w:val="22"/>
                <w:szCs w:val="22"/>
              </w:rPr>
              <w:t>*</w:t>
            </w:r>
            <w:r w:rsidR="007F5BE2" w:rsidRPr="00DA4AFD">
              <w:rPr>
                <w:rFonts w:ascii="Times New Roman" w:hAnsi="Times New Roman"/>
                <w:sz w:val="22"/>
                <w:szCs w:val="22"/>
              </w:rPr>
              <w:t>.</w:t>
            </w:r>
          </w:p>
        </w:tc>
        <w:tc>
          <w:tcPr>
            <w:tcW w:w="3759" w:type="dxa"/>
            <w:gridSpan w:val="3"/>
            <w:tcBorders>
              <w:left w:val="double" w:sz="4" w:space="0" w:color="auto"/>
              <w:bottom w:val="single" w:sz="4" w:space="0" w:color="auto"/>
              <w:right w:val="double" w:sz="4" w:space="0" w:color="auto"/>
            </w:tcBorders>
            <w:vAlign w:val="center"/>
          </w:tcPr>
          <w:p w14:paraId="63EF5D93" w14:textId="77777777" w:rsidR="00B41FFC" w:rsidRDefault="00F40559" w:rsidP="00821AAC">
            <w:pPr>
              <w:jc w:val="center"/>
              <w:rPr>
                <w:rFonts w:ascii="Times New Roman" w:hAnsi="Times New Roman"/>
                <w:bCs/>
                <w:sz w:val="22"/>
                <w:szCs w:val="22"/>
              </w:rPr>
            </w:pPr>
            <w:r>
              <w:rPr>
                <w:rFonts w:ascii="Times New Roman" w:hAnsi="Times New Roman"/>
                <w:bCs/>
                <w:sz w:val="22"/>
                <w:szCs w:val="22"/>
              </w:rPr>
              <w:t>500 lei – H.G</w:t>
            </w:r>
          </w:p>
          <w:p w14:paraId="70E5AA04" w14:textId="3388C1E8" w:rsidR="00F40559" w:rsidRPr="00DA4AFD" w:rsidRDefault="004B7855" w:rsidP="00821AAC">
            <w:pPr>
              <w:jc w:val="center"/>
              <w:rPr>
                <w:rFonts w:ascii="Times New Roman" w:hAnsi="Times New Roman"/>
                <w:sz w:val="22"/>
                <w:szCs w:val="22"/>
              </w:rPr>
            </w:pPr>
            <w:r>
              <w:rPr>
                <w:rFonts w:ascii="Times New Roman" w:hAnsi="Times New Roman"/>
                <w:bCs/>
                <w:sz w:val="22"/>
                <w:szCs w:val="22"/>
              </w:rPr>
              <w:t>1</w:t>
            </w:r>
            <w:r w:rsidR="00F40559">
              <w:rPr>
                <w:rFonts w:ascii="Times New Roman" w:hAnsi="Times New Roman"/>
                <w:bCs/>
                <w:sz w:val="22"/>
                <w:szCs w:val="22"/>
              </w:rPr>
              <w:t xml:space="preserve">00 lei- H.C.L </w:t>
            </w:r>
          </w:p>
        </w:tc>
        <w:tc>
          <w:tcPr>
            <w:tcW w:w="4401" w:type="dxa"/>
            <w:tcBorders>
              <w:top w:val="single" w:sz="4" w:space="0" w:color="auto"/>
              <w:left w:val="double" w:sz="4" w:space="0" w:color="auto"/>
              <w:bottom w:val="single" w:sz="4" w:space="0" w:color="auto"/>
              <w:right w:val="double" w:sz="4" w:space="0" w:color="auto"/>
            </w:tcBorders>
            <w:vAlign w:val="center"/>
          </w:tcPr>
          <w:p w14:paraId="552C76DD" w14:textId="77777777" w:rsidR="00B41FFC" w:rsidRDefault="00F25842" w:rsidP="00821AAC">
            <w:pPr>
              <w:jc w:val="center"/>
              <w:rPr>
                <w:rFonts w:ascii="Times New Roman" w:hAnsi="Times New Roman"/>
                <w:bCs/>
                <w:sz w:val="22"/>
                <w:szCs w:val="22"/>
              </w:rPr>
            </w:pPr>
            <w:r>
              <w:rPr>
                <w:rFonts w:ascii="Times New Roman" w:hAnsi="Times New Roman"/>
                <w:bCs/>
                <w:sz w:val="22"/>
                <w:szCs w:val="22"/>
              </w:rPr>
              <w:t>5</w:t>
            </w:r>
            <w:r w:rsidR="004C3F64">
              <w:rPr>
                <w:rFonts w:ascii="Times New Roman" w:hAnsi="Times New Roman"/>
                <w:bCs/>
                <w:sz w:val="22"/>
                <w:szCs w:val="22"/>
              </w:rPr>
              <w:t>00</w:t>
            </w:r>
            <w:r>
              <w:rPr>
                <w:rFonts w:ascii="Times New Roman" w:hAnsi="Times New Roman"/>
                <w:bCs/>
                <w:sz w:val="22"/>
                <w:szCs w:val="22"/>
              </w:rPr>
              <w:t xml:space="preserve"> HG</w:t>
            </w:r>
          </w:p>
          <w:p w14:paraId="35B83E96" w14:textId="44C34579" w:rsidR="00F25842" w:rsidRPr="00DA4AFD" w:rsidRDefault="00F25842" w:rsidP="00821AAC">
            <w:pPr>
              <w:jc w:val="center"/>
              <w:rPr>
                <w:rFonts w:ascii="Times New Roman" w:hAnsi="Times New Roman"/>
                <w:bCs/>
                <w:sz w:val="22"/>
                <w:szCs w:val="22"/>
              </w:rPr>
            </w:pPr>
          </w:p>
        </w:tc>
      </w:tr>
      <w:tr w:rsidR="00B41FFC" w:rsidRPr="00DA4AFD" w14:paraId="18B872FD" w14:textId="77777777" w:rsidTr="00C61F73">
        <w:trPr>
          <w:cantSplit/>
          <w:trHeight w:val="166"/>
        </w:trPr>
        <w:tc>
          <w:tcPr>
            <w:tcW w:w="7215" w:type="dxa"/>
            <w:gridSpan w:val="2"/>
            <w:tcBorders>
              <w:left w:val="double" w:sz="4" w:space="0" w:color="auto"/>
              <w:bottom w:val="single" w:sz="4" w:space="0" w:color="auto"/>
              <w:right w:val="double" w:sz="4" w:space="0" w:color="auto"/>
            </w:tcBorders>
          </w:tcPr>
          <w:p w14:paraId="26E1EE13" w14:textId="77777777" w:rsidR="00B41FFC" w:rsidRPr="00DA4AFD" w:rsidRDefault="00336C8A" w:rsidP="00821AAC">
            <w:pPr>
              <w:jc w:val="both"/>
              <w:rPr>
                <w:rFonts w:ascii="Times New Roman" w:hAnsi="Times New Roman"/>
                <w:sz w:val="22"/>
                <w:szCs w:val="22"/>
              </w:rPr>
            </w:pPr>
            <w:r w:rsidRPr="00DA4AFD">
              <w:rPr>
                <w:rFonts w:ascii="Times New Roman" w:hAnsi="Times New Roman"/>
                <w:sz w:val="22"/>
                <w:szCs w:val="22"/>
              </w:rPr>
              <w:t xml:space="preserve">Art. 486 alin. (5) </w:t>
            </w:r>
            <w:r w:rsidRPr="00DA4AFD">
              <w:rPr>
                <w:rFonts w:ascii="Times New Roman" w:hAnsi="Times New Roman"/>
                <w:sz w:val="22"/>
                <w:szCs w:val="22"/>
              </w:rPr>
              <w:sym w:font="Wingdings" w:char="F0D8"/>
            </w:r>
            <w:r w:rsidRPr="00DA4AFD">
              <w:rPr>
                <w:rFonts w:ascii="Times New Roman" w:hAnsi="Times New Roman"/>
                <w:sz w:val="22"/>
                <w:szCs w:val="22"/>
              </w:rPr>
              <w:t xml:space="preserve"> Taxa pentru eliberarea de copii heliografice de pe planuri cadastrale sau de pe alte asemenea planuri</w:t>
            </w:r>
            <w:r w:rsidR="007F5BE2" w:rsidRPr="00DA4AFD">
              <w:rPr>
                <w:rFonts w:ascii="Times New Roman" w:hAnsi="Times New Roman"/>
                <w:sz w:val="22"/>
                <w:szCs w:val="22"/>
              </w:rPr>
              <w:t>.</w:t>
            </w:r>
          </w:p>
        </w:tc>
        <w:tc>
          <w:tcPr>
            <w:tcW w:w="3759" w:type="dxa"/>
            <w:gridSpan w:val="3"/>
            <w:tcBorders>
              <w:left w:val="double" w:sz="4" w:space="0" w:color="auto"/>
              <w:bottom w:val="single" w:sz="4" w:space="0" w:color="auto"/>
              <w:right w:val="double" w:sz="4" w:space="0" w:color="auto"/>
            </w:tcBorders>
            <w:vAlign w:val="center"/>
          </w:tcPr>
          <w:p w14:paraId="44772140" w14:textId="77777777" w:rsidR="00B41FFC" w:rsidRPr="00DA4AFD" w:rsidRDefault="00B16588" w:rsidP="00821AAC">
            <w:pPr>
              <w:jc w:val="center"/>
              <w:rPr>
                <w:rFonts w:ascii="Times New Roman" w:hAnsi="Times New Roman"/>
                <w:sz w:val="22"/>
                <w:szCs w:val="22"/>
              </w:rPr>
            </w:pPr>
            <w:r w:rsidRPr="00DA4AFD">
              <w:rPr>
                <w:rFonts w:ascii="Times New Roman" w:hAnsi="Times New Roman"/>
                <w:bCs/>
                <w:sz w:val="22"/>
                <w:szCs w:val="22"/>
              </w:rPr>
              <w:t xml:space="preserve"> 3</w:t>
            </w:r>
            <w:r w:rsidR="00F40559">
              <w:rPr>
                <w:rFonts w:ascii="Times New Roman" w:hAnsi="Times New Roman"/>
                <w:bCs/>
                <w:sz w:val="22"/>
                <w:szCs w:val="22"/>
              </w:rPr>
              <w:t>4</w:t>
            </w:r>
          </w:p>
        </w:tc>
        <w:tc>
          <w:tcPr>
            <w:tcW w:w="4401" w:type="dxa"/>
            <w:tcBorders>
              <w:top w:val="single" w:sz="4" w:space="0" w:color="auto"/>
              <w:left w:val="double" w:sz="4" w:space="0" w:color="auto"/>
              <w:right w:val="double" w:sz="4" w:space="0" w:color="auto"/>
            </w:tcBorders>
            <w:vAlign w:val="center"/>
          </w:tcPr>
          <w:p w14:paraId="29435FA1" w14:textId="6A1CCFD0" w:rsidR="00B41FFC" w:rsidRPr="00DA4AFD" w:rsidRDefault="00DF2FE3" w:rsidP="00821AAC">
            <w:pPr>
              <w:jc w:val="center"/>
              <w:rPr>
                <w:rFonts w:ascii="Times New Roman" w:hAnsi="Times New Roman"/>
                <w:bCs/>
                <w:sz w:val="22"/>
                <w:szCs w:val="22"/>
              </w:rPr>
            </w:pPr>
            <w:r w:rsidRPr="00DA4AFD">
              <w:rPr>
                <w:rFonts w:ascii="Times New Roman" w:hAnsi="Times New Roman"/>
                <w:bCs/>
                <w:sz w:val="22"/>
                <w:szCs w:val="22"/>
              </w:rPr>
              <w:t>3</w:t>
            </w:r>
            <w:r w:rsidR="008F44E9">
              <w:rPr>
                <w:rFonts w:ascii="Times New Roman" w:hAnsi="Times New Roman"/>
                <w:bCs/>
                <w:sz w:val="22"/>
                <w:szCs w:val="22"/>
              </w:rPr>
              <w:t>6</w:t>
            </w:r>
          </w:p>
        </w:tc>
      </w:tr>
      <w:tr w:rsidR="00402644" w:rsidRPr="00DA4AFD" w14:paraId="68CA1255" w14:textId="77777777" w:rsidTr="00C61F73">
        <w:trPr>
          <w:cantSplit/>
          <w:trHeight w:val="166"/>
        </w:trPr>
        <w:tc>
          <w:tcPr>
            <w:tcW w:w="10974" w:type="dxa"/>
            <w:gridSpan w:val="5"/>
            <w:tcBorders>
              <w:left w:val="double" w:sz="4" w:space="0" w:color="auto"/>
              <w:bottom w:val="double" w:sz="4" w:space="0" w:color="auto"/>
              <w:right w:val="double" w:sz="4" w:space="0" w:color="auto"/>
            </w:tcBorders>
          </w:tcPr>
          <w:p w14:paraId="77202308" w14:textId="77777777" w:rsidR="00402644" w:rsidRPr="00DA4AFD" w:rsidRDefault="00402644" w:rsidP="00821AAC">
            <w:pPr>
              <w:jc w:val="both"/>
              <w:rPr>
                <w:rFonts w:ascii="Times New Roman" w:hAnsi="Times New Roman"/>
                <w:sz w:val="22"/>
                <w:szCs w:val="22"/>
              </w:rPr>
            </w:pPr>
            <w:r w:rsidRPr="00DA4AFD">
              <w:rPr>
                <w:rFonts w:ascii="Times New Roman" w:hAnsi="Times New Roman"/>
                <w:sz w:val="22"/>
                <w:szCs w:val="22"/>
              </w:rPr>
              <w:t xml:space="preserve">Art. 486 alin. (6) </w:t>
            </w:r>
            <w:r w:rsidRPr="00DA4AFD">
              <w:rPr>
                <w:rFonts w:ascii="Times New Roman" w:hAnsi="Times New Roman"/>
                <w:sz w:val="22"/>
                <w:szCs w:val="22"/>
              </w:rPr>
              <w:sym w:font="Wingdings" w:char="F0D8"/>
            </w:r>
            <w:r w:rsidRPr="00DA4AFD">
              <w:rPr>
                <w:rFonts w:ascii="Times New Roman" w:hAnsi="Times New Roman"/>
                <w:sz w:val="22"/>
                <w:szCs w:val="22"/>
              </w:rPr>
              <w:t xml:space="preserve"> Taxe pentru reabilitare termică a blocurilor de locuințe și locuințelor unifamiliale, pentru care s-au alocat sume aferente cotei de contribuție a proprietarilor</w:t>
            </w:r>
            <w:r w:rsidR="00EA70FD" w:rsidRPr="00DA4AFD">
              <w:rPr>
                <w:rFonts w:ascii="Times New Roman" w:hAnsi="Times New Roman"/>
                <w:sz w:val="22"/>
                <w:szCs w:val="22"/>
              </w:rPr>
              <w:t>.</w:t>
            </w:r>
          </w:p>
        </w:tc>
        <w:tc>
          <w:tcPr>
            <w:tcW w:w="4401" w:type="dxa"/>
            <w:tcBorders>
              <w:left w:val="double" w:sz="4" w:space="0" w:color="auto"/>
              <w:bottom w:val="double" w:sz="4" w:space="0" w:color="auto"/>
              <w:right w:val="double" w:sz="4" w:space="0" w:color="auto"/>
            </w:tcBorders>
            <w:vAlign w:val="center"/>
          </w:tcPr>
          <w:p w14:paraId="26ECE2EB" w14:textId="77777777" w:rsidR="00402644" w:rsidRPr="00DA4AFD" w:rsidRDefault="004C3F64" w:rsidP="00821AAC">
            <w:pPr>
              <w:jc w:val="center"/>
              <w:rPr>
                <w:rFonts w:ascii="Times New Roman" w:hAnsi="Times New Roman"/>
                <w:sz w:val="22"/>
                <w:szCs w:val="22"/>
              </w:rPr>
            </w:pPr>
            <w:r>
              <w:rPr>
                <w:rFonts w:ascii="Times New Roman" w:hAnsi="Times New Roman"/>
                <w:sz w:val="22"/>
                <w:szCs w:val="22"/>
              </w:rPr>
              <w:t>-</w:t>
            </w:r>
          </w:p>
        </w:tc>
      </w:tr>
      <w:tr w:rsidR="00AB0928" w:rsidRPr="00DA4AFD" w14:paraId="0856D910" w14:textId="77777777" w:rsidTr="00C61F73">
        <w:trPr>
          <w:cantSplit/>
          <w:trHeight w:val="166"/>
        </w:trPr>
        <w:tc>
          <w:tcPr>
            <w:tcW w:w="15375" w:type="dxa"/>
            <w:gridSpan w:val="6"/>
            <w:tcBorders>
              <w:top w:val="double" w:sz="4" w:space="0" w:color="auto"/>
              <w:left w:val="double" w:sz="4" w:space="0" w:color="auto"/>
              <w:bottom w:val="double" w:sz="4" w:space="0" w:color="auto"/>
              <w:right w:val="double" w:sz="4" w:space="0" w:color="auto"/>
            </w:tcBorders>
            <w:shd w:val="clear" w:color="auto" w:fill="D0CECE"/>
          </w:tcPr>
          <w:p w14:paraId="6D9368EF" w14:textId="77777777" w:rsidR="00821AAC" w:rsidRDefault="00821AAC" w:rsidP="00821AAC">
            <w:pPr>
              <w:jc w:val="center"/>
              <w:rPr>
                <w:rFonts w:ascii="Times New Roman" w:hAnsi="Times New Roman"/>
                <w:bCs/>
                <w:sz w:val="22"/>
                <w:szCs w:val="22"/>
              </w:rPr>
            </w:pPr>
          </w:p>
          <w:p w14:paraId="6939D6A2" w14:textId="77777777" w:rsidR="005D5FB1" w:rsidRDefault="005D5FB1" w:rsidP="00821AAC">
            <w:pPr>
              <w:jc w:val="center"/>
              <w:rPr>
                <w:rFonts w:ascii="Times New Roman" w:hAnsi="Times New Roman"/>
                <w:bCs/>
                <w:sz w:val="22"/>
                <w:szCs w:val="22"/>
              </w:rPr>
            </w:pPr>
          </w:p>
          <w:p w14:paraId="771B4ED7" w14:textId="77777777" w:rsidR="005D5FB1" w:rsidRDefault="005D5FB1" w:rsidP="00821AAC">
            <w:pPr>
              <w:jc w:val="center"/>
              <w:rPr>
                <w:rFonts w:ascii="Times New Roman" w:hAnsi="Times New Roman"/>
                <w:bCs/>
                <w:sz w:val="22"/>
                <w:szCs w:val="22"/>
              </w:rPr>
            </w:pPr>
          </w:p>
          <w:p w14:paraId="7DED0146" w14:textId="6AEBE774" w:rsidR="00AB0928" w:rsidRPr="00DA4AFD" w:rsidRDefault="00AB0928" w:rsidP="00821AAC">
            <w:pPr>
              <w:jc w:val="center"/>
              <w:rPr>
                <w:rFonts w:ascii="Times New Roman" w:hAnsi="Times New Roman"/>
                <w:bCs/>
                <w:sz w:val="22"/>
                <w:szCs w:val="22"/>
              </w:rPr>
            </w:pPr>
            <w:r w:rsidRPr="00DA4AFD">
              <w:rPr>
                <w:rFonts w:ascii="Times New Roman" w:hAnsi="Times New Roman"/>
                <w:bCs/>
                <w:sz w:val="22"/>
                <w:szCs w:val="22"/>
              </w:rPr>
              <w:t xml:space="preserve"> ALTE DISPOZIȚII COMUNE</w:t>
            </w:r>
          </w:p>
        </w:tc>
      </w:tr>
      <w:tr w:rsidR="00185827" w:rsidRPr="00DA4AFD" w14:paraId="31DAF09D" w14:textId="77777777" w:rsidTr="00C61F73">
        <w:trPr>
          <w:cantSplit/>
          <w:trHeight w:val="166"/>
        </w:trPr>
        <w:tc>
          <w:tcPr>
            <w:tcW w:w="7215" w:type="dxa"/>
            <w:gridSpan w:val="2"/>
            <w:tcBorders>
              <w:top w:val="double" w:sz="4" w:space="0" w:color="auto"/>
              <w:left w:val="double" w:sz="4" w:space="0" w:color="auto"/>
              <w:bottom w:val="double" w:sz="4" w:space="0" w:color="auto"/>
              <w:right w:val="double" w:sz="4" w:space="0" w:color="auto"/>
            </w:tcBorders>
            <w:shd w:val="clear" w:color="auto" w:fill="auto"/>
          </w:tcPr>
          <w:p w14:paraId="06D1ED65" w14:textId="77777777" w:rsidR="00185827" w:rsidRPr="00DA4AFD" w:rsidRDefault="00185827" w:rsidP="00821AAC">
            <w:pPr>
              <w:rPr>
                <w:rFonts w:ascii="Times New Roman" w:hAnsi="Times New Roman"/>
                <w:bCs/>
                <w:sz w:val="22"/>
                <w:szCs w:val="22"/>
              </w:rPr>
            </w:pPr>
          </w:p>
        </w:tc>
        <w:tc>
          <w:tcPr>
            <w:tcW w:w="368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E8CE01B" w14:textId="0B887F3A" w:rsidR="00185827" w:rsidRPr="00DA4AFD" w:rsidRDefault="00185827" w:rsidP="00821AAC">
            <w:pPr>
              <w:tabs>
                <w:tab w:val="center" w:pos="2959"/>
                <w:tab w:val="left" w:pos="5220"/>
              </w:tabs>
              <w:jc w:val="center"/>
              <w:rPr>
                <w:rFonts w:ascii="Times New Roman" w:hAnsi="Times New Roman"/>
                <w:sz w:val="22"/>
                <w:szCs w:val="22"/>
              </w:rPr>
            </w:pPr>
            <w:r w:rsidRPr="00DA4AFD">
              <w:rPr>
                <w:rFonts w:ascii="Times New Roman" w:hAnsi="Times New Roman"/>
                <w:sz w:val="22"/>
                <w:szCs w:val="22"/>
              </w:rPr>
              <w:t xml:space="preserve">COTELE STABILITE PRIN </w:t>
            </w:r>
            <w:r w:rsidR="0077575C" w:rsidRPr="00DA4AFD">
              <w:rPr>
                <w:rFonts w:ascii="Times New Roman" w:hAnsi="Times New Roman"/>
                <w:sz w:val="22"/>
                <w:szCs w:val="22"/>
              </w:rPr>
              <w:t xml:space="preserve">CONSILIUL LOCAL </w:t>
            </w:r>
            <w:r w:rsidR="00ED06A4" w:rsidRPr="00DA4AFD">
              <w:rPr>
                <w:rFonts w:ascii="Times New Roman" w:hAnsi="Times New Roman"/>
                <w:sz w:val="22"/>
                <w:szCs w:val="22"/>
              </w:rPr>
              <w:t xml:space="preserve"> </w:t>
            </w:r>
            <w:r w:rsidR="00255C48" w:rsidRPr="00DA4AFD">
              <w:rPr>
                <w:rFonts w:ascii="Times New Roman" w:hAnsi="Times New Roman"/>
                <w:sz w:val="22"/>
                <w:szCs w:val="22"/>
              </w:rPr>
              <w:t>PENTRU ANUL 20</w:t>
            </w:r>
            <w:r w:rsidR="00F40559">
              <w:rPr>
                <w:rFonts w:ascii="Times New Roman" w:hAnsi="Times New Roman"/>
                <w:sz w:val="22"/>
                <w:szCs w:val="22"/>
              </w:rPr>
              <w:t>2</w:t>
            </w:r>
            <w:r w:rsidR="008F44E9">
              <w:rPr>
                <w:rFonts w:ascii="Times New Roman" w:hAnsi="Times New Roman"/>
                <w:sz w:val="22"/>
                <w:szCs w:val="22"/>
              </w:rPr>
              <w:t>2</w:t>
            </w:r>
          </w:p>
        </w:tc>
        <w:tc>
          <w:tcPr>
            <w:tcW w:w="447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D7E504A" w14:textId="369935E8" w:rsidR="00185827" w:rsidRPr="00DA4AFD" w:rsidRDefault="00A618C8" w:rsidP="00821AAC">
            <w:pPr>
              <w:jc w:val="center"/>
              <w:rPr>
                <w:rFonts w:ascii="Times New Roman" w:hAnsi="Times New Roman"/>
                <w:sz w:val="22"/>
                <w:szCs w:val="22"/>
              </w:rPr>
            </w:pPr>
            <w:r w:rsidRPr="00DA4AFD">
              <w:rPr>
                <w:rFonts w:ascii="Times New Roman" w:hAnsi="Times New Roman"/>
                <w:sz w:val="22"/>
                <w:szCs w:val="22"/>
              </w:rPr>
              <w:t>Nivelurile indexate pentru 20</w:t>
            </w:r>
            <w:r w:rsidR="007F614E" w:rsidRPr="00DA4AFD">
              <w:rPr>
                <w:rFonts w:ascii="Times New Roman" w:hAnsi="Times New Roman"/>
                <w:sz w:val="22"/>
                <w:szCs w:val="22"/>
              </w:rPr>
              <w:t>2</w:t>
            </w:r>
            <w:r w:rsidR="008F44E9">
              <w:rPr>
                <w:rFonts w:ascii="Times New Roman" w:hAnsi="Times New Roman"/>
                <w:sz w:val="22"/>
                <w:szCs w:val="22"/>
              </w:rPr>
              <w:t>3</w:t>
            </w:r>
          </w:p>
        </w:tc>
      </w:tr>
      <w:tr w:rsidR="00C8427D" w:rsidRPr="00DA4AFD" w14:paraId="027F4B65" w14:textId="77777777" w:rsidTr="00C61F73">
        <w:trPr>
          <w:cantSplit/>
          <w:trHeight w:val="166"/>
        </w:trPr>
        <w:tc>
          <w:tcPr>
            <w:tcW w:w="7215" w:type="dxa"/>
            <w:gridSpan w:val="2"/>
            <w:tcBorders>
              <w:top w:val="double" w:sz="4" w:space="0" w:color="auto"/>
              <w:left w:val="double" w:sz="4" w:space="0" w:color="auto"/>
              <w:bottom w:val="double" w:sz="4" w:space="0" w:color="auto"/>
              <w:right w:val="double" w:sz="4" w:space="0" w:color="auto"/>
            </w:tcBorders>
            <w:shd w:val="clear" w:color="auto" w:fill="auto"/>
          </w:tcPr>
          <w:p w14:paraId="374D86AF" w14:textId="77777777" w:rsidR="00C8427D" w:rsidRPr="00DA4AFD" w:rsidRDefault="00ED06A4" w:rsidP="00821AAC">
            <w:pPr>
              <w:rPr>
                <w:rFonts w:ascii="Times New Roman" w:hAnsi="Times New Roman"/>
                <w:bCs/>
                <w:sz w:val="22"/>
                <w:szCs w:val="22"/>
              </w:rPr>
            </w:pPr>
            <w:r w:rsidRPr="00DA4AFD">
              <w:rPr>
                <w:rFonts w:ascii="Times New Roman" w:hAnsi="Times New Roman"/>
                <w:bCs/>
                <w:sz w:val="22"/>
                <w:szCs w:val="22"/>
              </w:rPr>
              <w:t>Art. 4</w:t>
            </w:r>
            <w:r w:rsidR="00A12D38" w:rsidRPr="00DA4AFD">
              <w:rPr>
                <w:rFonts w:ascii="Times New Roman" w:hAnsi="Times New Roman"/>
                <w:bCs/>
                <w:sz w:val="22"/>
                <w:szCs w:val="22"/>
              </w:rPr>
              <w:t>89 alin. (1</w:t>
            </w:r>
            <w:r w:rsidRPr="00DA4AFD">
              <w:rPr>
                <w:rFonts w:ascii="Times New Roman" w:hAnsi="Times New Roman"/>
                <w:bCs/>
                <w:sz w:val="22"/>
                <w:szCs w:val="22"/>
              </w:rPr>
              <w:t>)</w:t>
            </w:r>
            <w:r w:rsidR="00A12D38" w:rsidRPr="00DA4AFD">
              <w:rPr>
                <w:rFonts w:ascii="Times New Roman" w:hAnsi="Times New Roman"/>
                <w:bCs/>
                <w:sz w:val="22"/>
                <w:szCs w:val="22"/>
              </w:rPr>
              <w:t xml:space="preserve"> și (2)</w:t>
            </w:r>
          </w:p>
          <w:p w14:paraId="3434C4A3" w14:textId="77777777" w:rsidR="009C5C52" w:rsidRPr="00DA4AFD" w:rsidRDefault="009C5C52" w:rsidP="00821AAC">
            <w:pPr>
              <w:jc w:val="both"/>
              <w:rPr>
                <w:rFonts w:ascii="Times New Roman" w:hAnsi="Times New Roman"/>
                <w:bCs/>
                <w:sz w:val="22"/>
                <w:szCs w:val="22"/>
              </w:rPr>
            </w:pPr>
            <w:r w:rsidRPr="00DA4AFD">
              <w:rPr>
                <w:rFonts w:ascii="Times New Roman" w:hAnsi="Times New Roman"/>
                <w:sz w:val="22"/>
                <w:szCs w:val="22"/>
              </w:rPr>
              <w:t>„(2) Cotele adiționale … nu pot fi mai mari de 50% față de nivelurile maxime stabilite în prezentul titlu.”</w:t>
            </w:r>
          </w:p>
        </w:tc>
        <w:tc>
          <w:tcPr>
            <w:tcW w:w="3685" w:type="dxa"/>
            <w:gridSpan w:val="2"/>
            <w:tcBorders>
              <w:top w:val="double" w:sz="4" w:space="0" w:color="auto"/>
              <w:left w:val="double" w:sz="4" w:space="0" w:color="auto"/>
              <w:bottom w:val="double" w:sz="4" w:space="0" w:color="auto"/>
              <w:right w:val="double" w:sz="4" w:space="0" w:color="auto"/>
            </w:tcBorders>
            <w:shd w:val="clear" w:color="auto" w:fill="auto"/>
          </w:tcPr>
          <w:p w14:paraId="67686B9E" w14:textId="77777777" w:rsidR="00C8427D" w:rsidRPr="00DA4AFD" w:rsidRDefault="00185827" w:rsidP="00821AAC">
            <w:pPr>
              <w:jc w:val="center"/>
              <w:rPr>
                <w:rFonts w:ascii="Times New Roman" w:hAnsi="Times New Roman"/>
                <w:bCs/>
                <w:sz w:val="22"/>
                <w:szCs w:val="22"/>
              </w:rPr>
            </w:pPr>
            <w:r w:rsidRPr="00DA4AFD">
              <w:rPr>
                <w:rFonts w:ascii="Times New Roman" w:hAnsi="Times New Roman"/>
                <w:bCs/>
                <w:sz w:val="22"/>
                <w:szCs w:val="22"/>
              </w:rPr>
              <w:t xml:space="preserve">0% </w:t>
            </w:r>
          </w:p>
        </w:tc>
        <w:tc>
          <w:tcPr>
            <w:tcW w:w="4475" w:type="dxa"/>
            <w:gridSpan w:val="2"/>
            <w:tcBorders>
              <w:top w:val="double" w:sz="4" w:space="0" w:color="auto"/>
              <w:left w:val="double" w:sz="4" w:space="0" w:color="auto"/>
              <w:bottom w:val="double" w:sz="4" w:space="0" w:color="auto"/>
              <w:right w:val="double" w:sz="4" w:space="0" w:color="auto"/>
            </w:tcBorders>
            <w:shd w:val="clear" w:color="auto" w:fill="auto"/>
          </w:tcPr>
          <w:p w14:paraId="2BF57467" w14:textId="77777777" w:rsidR="00C8427D" w:rsidRPr="00DA4AFD" w:rsidRDefault="00D4659A" w:rsidP="00821AAC">
            <w:pPr>
              <w:jc w:val="center"/>
              <w:rPr>
                <w:rFonts w:ascii="Times New Roman" w:hAnsi="Times New Roman"/>
                <w:bCs/>
                <w:sz w:val="22"/>
                <w:szCs w:val="22"/>
              </w:rPr>
            </w:pPr>
            <w:r w:rsidRPr="00DA4AFD">
              <w:rPr>
                <w:rFonts w:ascii="Times New Roman" w:hAnsi="Times New Roman"/>
                <w:bCs/>
                <w:sz w:val="22"/>
                <w:szCs w:val="22"/>
              </w:rPr>
              <w:t>0%</w:t>
            </w:r>
          </w:p>
        </w:tc>
      </w:tr>
      <w:tr w:rsidR="00ED06A4" w:rsidRPr="00DA4AFD" w14:paraId="3808452B" w14:textId="77777777" w:rsidTr="00C61F73">
        <w:trPr>
          <w:cantSplit/>
          <w:trHeight w:val="166"/>
        </w:trPr>
        <w:tc>
          <w:tcPr>
            <w:tcW w:w="7215" w:type="dxa"/>
            <w:gridSpan w:val="2"/>
            <w:tcBorders>
              <w:top w:val="double" w:sz="4" w:space="0" w:color="auto"/>
              <w:left w:val="double" w:sz="4" w:space="0" w:color="auto"/>
              <w:bottom w:val="double" w:sz="4" w:space="0" w:color="auto"/>
              <w:right w:val="double" w:sz="4" w:space="0" w:color="auto"/>
            </w:tcBorders>
            <w:shd w:val="clear" w:color="auto" w:fill="auto"/>
          </w:tcPr>
          <w:p w14:paraId="687C091A" w14:textId="77777777" w:rsidR="00ED06A4" w:rsidRPr="00DA4AFD" w:rsidRDefault="002E00C9" w:rsidP="00821AAC">
            <w:pPr>
              <w:rPr>
                <w:rFonts w:ascii="Times New Roman" w:hAnsi="Times New Roman"/>
                <w:bCs/>
                <w:sz w:val="22"/>
                <w:szCs w:val="22"/>
              </w:rPr>
            </w:pPr>
            <w:r w:rsidRPr="00DA4AFD">
              <w:rPr>
                <w:rFonts w:ascii="Times New Roman" w:hAnsi="Times New Roman"/>
                <w:bCs/>
                <w:sz w:val="22"/>
                <w:szCs w:val="22"/>
              </w:rPr>
              <w:t>Art. 489 alin. (4</w:t>
            </w:r>
            <w:r w:rsidR="00ED06A4" w:rsidRPr="00DA4AFD">
              <w:rPr>
                <w:rFonts w:ascii="Times New Roman" w:hAnsi="Times New Roman"/>
                <w:bCs/>
                <w:sz w:val="22"/>
                <w:szCs w:val="22"/>
              </w:rPr>
              <w:t>)</w:t>
            </w:r>
            <w:r w:rsidR="00AA6C4B" w:rsidRPr="00DA4AFD">
              <w:rPr>
                <w:rFonts w:ascii="Times New Roman" w:hAnsi="Times New Roman"/>
                <w:bCs/>
                <w:sz w:val="22"/>
                <w:szCs w:val="22"/>
              </w:rPr>
              <w:t xml:space="preserve"> – pentru terenul agricol nelucrat 2 ani consecutiv</w:t>
            </w:r>
          </w:p>
        </w:tc>
        <w:tc>
          <w:tcPr>
            <w:tcW w:w="3685" w:type="dxa"/>
            <w:gridSpan w:val="2"/>
            <w:tcBorders>
              <w:top w:val="double" w:sz="4" w:space="0" w:color="auto"/>
              <w:left w:val="double" w:sz="4" w:space="0" w:color="auto"/>
              <w:bottom w:val="double" w:sz="4" w:space="0" w:color="auto"/>
              <w:right w:val="double" w:sz="4" w:space="0" w:color="auto"/>
            </w:tcBorders>
            <w:shd w:val="clear" w:color="auto" w:fill="auto"/>
          </w:tcPr>
          <w:p w14:paraId="7976191D" w14:textId="77777777" w:rsidR="00ED06A4" w:rsidRPr="00DA4AFD" w:rsidRDefault="0077575C" w:rsidP="00821AAC">
            <w:pPr>
              <w:jc w:val="center"/>
              <w:rPr>
                <w:rFonts w:ascii="Times New Roman" w:hAnsi="Times New Roman"/>
                <w:bCs/>
                <w:sz w:val="22"/>
                <w:szCs w:val="22"/>
              </w:rPr>
            </w:pPr>
            <w:r w:rsidRPr="00DA4AFD">
              <w:rPr>
                <w:rFonts w:ascii="Times New Roman" w:hAnsi="Times New Roman"/>
                <w:bCs/>
                <w:sz w:val="22"/>
                <w:szCs w:val="22"/>
              </w:rPr>
              <w:t>100</w:t>
            </w:r>
            <w:r w:rsidR="0078071F" w:rsidRPr="00DA4AFD">
              <w:rPr>
                <w:rFonts w:ascii="Times New Roman" w:hAnsi="Times New Roman"/>
                <w:bCs/>
                <w:sz w:val="22"/>
                <w:szCs w:val="22"/>
              </w:rPr>
              <w:t>%</w:t>
            </w:r>
          </w:p>
        </w:tc>
        <w:tc>
          <w:tcPr>
            <w:tcW w:w="4475" w:type="dxa"/>
            <w:gridSpan w:val="2"/>
            <w:tcBorders>
              <w:top w:val="double" w:sz="4" w:space="0" w:color="auto"/>
              <w:left w:val="double" w:sz="4" w:space="0" w:color="auto"/>
              <w:bottom w:val="double" w:sz="4" w:space="0" w:color="auto"/>
              <w:right w:val="double" w:sz="4" w:space="0" w:color="auto"/>
            </w:tcBorders>
            <w:shd w:val="clear" w:color="auto" w:fill="auto"/>
          </w:tcPr>
          <w:p w14:paraId="42AE693E" w14:textId="77777777" w:rsidR="00ED06A4" w:rsidRPr="00DA4AFD" w:rsidRDefault="00A86844" w:rsidP="00821AAC">
            <w:pPr>
              <w:jc w:val="center"/>
              <w:rPr>
                <w:rFonts w:ascii="Times New Roman" w:hAnsi="Times New Roman"/>
                <w:bCs/>
                <w:sz w:val="22"/>
                <w:szCs w:val="22"/>
              </w:rPr>
            </w:pPr>
            <w:r w:rsidRPr="00DA4AFD">
              <w:rPr>
                <w:rFonts w:ascii="Times New Roman" w:hAnsi="Times New Roman"/>
                <w:bCs/>
                <w:sz w:val="22"/>
                <w:szCs w:val="22"/>
              </w:rPr>
              <w:t>100 %</w:t>
            </w:r>
          </w:p>
        </w:tc>
      </w:tr>
      <w:tr w:rsidR="00ED06A4" w:rsidRPr="00DA4AFD" w14:paraId="538D81F5" w14:textId="77777777" w:rsidTr="00C61F73">
        <w:trPr>
          <w:cantSplit/>
          <w:trHeight w:val="166"/>
        </w:trPr>
        <w:tc>
          <w:tcPr>
            <w:tcW w:w="7215" w:type="dxa"/>
            <w:gridSpan w:val="2"/>
            <w:tcBorders>
              <w:top w:val="double" w:sz="4" w:space="0" w:color="auto"/>
              <w:left w:val="double" w:sz="4" w:space="0" w:color="auto"/>
              <w:bottom w:val="double" w:sz="4" w:space="0" w:color="auto"/>
              <w:right w:val="double" w:sz="4" w:space="0" w:color="auto"/>
            </w:tcBorders>
            <w:shd w:val="clear" w:color="auto" w:fill="auto"/>
          </w:tcPr>
          <w:p w14:paraId="30524DB3" w14:textId="77777777" w:rsidR="00ED06A4" w:rsidRPr="00DA4AFD" w:rsidRDefault="002E00C9" w:rsidP="00821AAC">
            <w:pPr>
              <w:rPr>
                <w:rFonts w:ascii="Times New Roman" w:hAnsi="Times New Roman"/>
                <w:bCs/>
                <w:sz w:val="22"/>
                <w:szCs w:val="22"/>
              </w:rPr>
            </w:pPr>
            <w:r w:rsidRPr="00DA4AFD">
              <w:rPr>
                <w:rFonts w:ascii="Times New Roman" w:hAnsi="Times New Roman"/>
                <w:bCs/>
                <w:sz w:val="22"/>
                <w:szCs w:val="22"/>
              </w:rPr>
              <w:t>Art. 489 alin. (5</w:t>
            </w:r>
            <w:r w:rsidR="00ED06A4" w:rsidRPr="00DA4AFD">
              <w:rPr>
                <w:rFonts w:ascii="Times New Roman" w:hAnsi="Times New Roman"/>
                <w:bCs/>
                <w:sz w:val="22"/>
                <w:szCs w:val="22"/>
              </w:rPr>
              <w:t>)</w:t>
            </w:r>
            <w:r w:rsidR="00AA6C4B" w:rsidRPr="00DA4AFD">
              <w:rPr>
                <w:rFonts w:ascii="Times New Roman" w:hAnsi="Times New Roman"/>
                <w:bCs/>
                <w:sz w:val="22"/>
                <w:szCs w:val="22"/>
              </w:rPr>
              <w:t xml:space="preserve"> –pentru clădirile </w:t>
            </w:r>
            <w:proofErr w:type="spellStart"/>
            <w:r w:rsidR="00AA6C4B" w:rsidRPr="00DA4AFD">
              <w:rPr>
                <w:rFonts w:ascii="Times New Roman" w:hAnsi="Times New Roman"/>
                <w:bCs/>
                <w:sz w:val="22"/>
                <w:szCs w:val="22"/>
              </w:rPr>
              <w:t>şi</w:t>
            </w:r>
            <w:proofErr w:type="spellEnd"/>
            <w:r w:rsidR="00AA6C4B" w:rsidRPr="00DA4AFD">
              <w:rPr>
                <w:rFonts w:ascii="Times New Roman" w:hAnsi="Times New Roman"/>
                <w:bCs/>
                <w:sz w:val="22"/>
                <w:szCs w:val="22"/>
              </w:rPr>
              <w:t xml:space="preserve"> terenurile neîngrijite , situate în intravilan</w:t>
            </w:r>
          </w:p>
        </w:tc>
        <w:tc>
          <w:tcPr>
            <w:tcW w:w="3685" w:type="dxa"/>
            <w:gridSpan w:val="2"/>
            <w:tcBorders>
              <w:top w:val="double" w:sz="4" w:space="0" w:color="auto"/>
              <w:left w:val="double" w:sz="4" w:space="0" w:color="auto"/>
              <w:bottom w:val="double" w:sz="4" w:space="0" w:color="auto"/>
              <w:right w:val="double" w:sz="4" w:space="0" w:color="auto"/>
            </w:tcBorders>
            <w:shd w:val="clear" w:color="auto" w:fill="auto"/>
          </w:tcPr>
          <w:p w14:paraId="607BA604" w14:textId="67FF2E79" w:rsidR="00ED06A4" w:rsidRPr="00DA4AFD" w:rsidRDefault="0077575C" w:rsidP="00BA0DFF">
            <w:pPr>
              <w:jc w:val="center"/>
              <w:rPr>
                <w:rFonts w:ascii="Times New Roman" w:hAnsi="Times New Roman"/>
                <w:bCs/>
                <w:sz w:val="22"/>
                <w:szCs w:val="22"/>
              </w:rPr>
            </w:pPr>
            <w:r w:rsidRPr="00DA4AFD">
              <w:rPr>
                <w:rFonts w:ascii="Times New Roman" w:hAnsi="Times New Roman"/>
                <w:bCs/>
                <w:sz w:val="22"/>
                <w:szCs w:val="22"/>
              </w:rPr>
              <w:t>1</w:t>
            </w:r>
            <w:r w:rsidR="0078071F" w:rsidRPr="00DA4AFD">
              <w:rPr>
                <w:rFonts w:ascii="Times New Roman" w:hAnsi="Times New Roman"/>
                <w:bCs/>
                <w:sz w:val="22"/>
                <w:szCs w:val="22"/>
              </w:rPr>
              <w:t>00%</w:t>
            </w:r>
          </w:p>
        </w:tc>
        <w:tc>
          <w:tcPr>
            <w:tcW w:w="4475" w:type="dxa"/>
            <w:gridSpan w:val="2"/>
            <w:tcBorders>
              <w:top w:val="double" w:sz="4" w:space="0" w:color="auto"/>
              <w:left w:val="double" w:sz="4" w:space="0" w:color="auto"/>
              <w:bottom w:val="double" w:sz="4" w:space="0" w:color="auto"/>
              <w:right w:val="double" w:sz="4" w:space="0" w:color="auto"/>
            </w:tcBorders>
            <w:shd w:val="clear" w:color="auto" w:fill="auto"/>
          </w:tcPr>
          <w:p w14:paraId="029CC711" w14:textId="77777777" w:rsidR="00ED06A4" w:rsidRPr="00DA4AFD" w:rsidRDefault="00A86844" w:rsidP="00821AAC">
            <w:pPr>
              <w:jc w:val="center"/>
              <w:rPr>
                <w:rFonts w:ascii="Times New Roman" w:hAnsi="Times New Roman"/>
                <w:bCs/>
                <w:sz w:val="22"/>
                <w:szCs w:val="22"/>
              </w:rPr>
            </w:pPr>
            <w:r w:rsidRPr="00DA4AFD">
              <w:rPr>
                <w:rFonts w:ascii="Times New Roman" w:hAnsi="Times New Roman"/>
                <w:bCs/>
                <w:sz w:val="22"/>
                <w:szCs w:val="22"/>
              </w:rPr>
              <w:t>100%</w:t>
            </w:r>
          </w:p>
        </w:tc>
      </w:tr>
    </w:tbl>
    <w:p w14:paraId="76BF8957" w14:textId="77777777" w:rsidR="00E40D63" w:rsidRPr="00DA4AFD" w:rsidRDefault="00E40D63" w:rsidP="00E40D63">
      <w:pPr>
        <w:rPr>
          <w:rFonts w:ascii="Times New Roman" w:hAnsi="Times New Roman"/>
          <w:color w:val="FF0000"/>
          <w:sz w:val="22"/>
          <w:szCs w:val="22"/>
        </w:rPr>
      </w:pPr>
    </w:p>
    <w:tbl>
      <w:tblPr>
        <w:tblW w:w="153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1"/>
        <w:gridCol w:w="3827"/>
        <w:gridCol w:w="4322"/>
      </w:tblGrid>
      <w:tr w:rsidR="00483008" w:rsidRPr="00DA4AFD" w14:paraId="2CC689A4" w14:textId="77777777" w:rsidTr="00C61F73">
        <w:trPr>
          <w:cantSplit/>
          <w:trHeight w:val="166"/>
        </w:trPr>
        <w:tc>
          <w:tcPr>
            <w:tcW w:w="15390" w:type="dxa"/>
            <w:gridSpan w:val="3"/>
            <w:tcBorders>
              <w:top w:val="double" w:sz="4" w:space="0" w:color="auto"/>
              <w:left w:val="double" w:sz="4" w:space="0" w:color="auto"/>
              <w:bottom w:val="double" w:sz="4" w:space="0" w:color="auto"/>
              <w:right w:val="double" w:sz="4" w:space="0" w:color="auto"/>
            </w:tcBorders>
            <w:shd w:val="clear" w:color="auto" w:fill="D0CECE"/>
          </w:tcPr>
          <w:p w14:paraId="2D04D0AF" w14:textId="77777777" w:rsidR="007F06DE" w:rsidRPr="00DA4AFD" w:rsidRDefault="002B0D75" w:rsidP="002B0D75">
            <w:pPr>
              <w:pStyle w:val="Titlu7"/>
              <w:jc w:val="left"/>
              <w:rPr>
                <w:rFonts w:ascii="Times New Roman" w:hAnsi="Times New Roman" w:cs="Times New Roman"/>
                <w:b w:val="0"/>
                <w:sz w:val="22"/>
                <w:szCs w:val="22"/>
              </w:rPr>
            </w:pPr>
            <w:r w:rsidRPr="00DA4AFD">
              <w:rPr>
                <w:rFonts w:ascii="Times New Roman" w:hAnsi="Times New Roman" w:cs="Times New Roman"/>
                <w:b w:val="0"/>
                <w:sz w:val="22"/>
                <w:szCs w:val="22"/>
              </w:rPr>
              <w:t xml:space="preserve">                                                                                            </w:t>
            </w:r>
            <w:r w:rsidR="00483008" w:rsidRPr="00DA4AFD">
              <w:rPr>
                <w:rFonts w:ascii="Times New Roman" w:hAnsi="Times New Roman" w:cs="Times New Roman"/>
                <w:b w:val="0"/>
                <w:sz w:val="22"/>
                <w:szCs w:val="22"/>
              </w:rPr>
              <w:t>SANC</w:t>
            </w:r>
            <w:r w:rsidR="00D01F9C" w:rsidRPr="00DA4AFD">
              <w:rPr>
                <w:rFonts w:ascii="Times New Roman" w:hAnsi="Times New Roman" w:cs="Times New Roman"/>
                <w:b w:val="0"/>
                <w:sz w:val="22"/>
                <w:szCs w:val="22"/>
              </w:rPr>
              <w:t>Ț</w:t>
            </w:r>
            <w:r w:rsidR="00483008" w:rsidRPr="00DA4AFD">
              <w:rPr>
                <w:rFonts w:ascii="Times New Roman" w:hAnsi="Times New Roman" w:cs="Times New Roman"/>
                <w:b w:val="0"/>
                <w:sz w:val="22"/>
                <w:szCs w:val="22"/>
              </w:rPr>
              <w:t>IUNI</w:t>
            </w:r>
          </w:p>
        </w:tc>
      </w:tr>
      <w:tr w:rsidR="00483008" w:rsidRPr="00DA4AFD" w14:paraId="73E7D2B6" w14:textId="77777777" w:rsidTr="00C61F73">
        <w:trPr>
          <w:cantSplit/>
          <w:trHeight w:val="255"/>
        </w:trPr>
        <w:tc>
          <w:tcPr>
            <w:tcW w:w="15390" w:type="dxa"/>
            <w:gridSpan w:val="3"/>
            <w:tcBorders>
              <w:top w:val="double" w:sz="4" w:space="0" w:color="auto"/>
              <w:left w:val="double" w:sz="4" w:space="0" w:color="auto"/>
              <w:right w:val="double" w:sz="4" w:space="0" w:color="auto"/>
            </w:tcBorders>
          </w:tcPr>
          <w:p w14:paraId="579B17AB" w14:textId="77777777" w:rsidR="00483008" w:rsidRPr="00DA4AFD" w:rsidRDefault="00483008" w:rsidP="00E9489A">
            <w:pPr>
              <w:spacing w:before="60" w:after="100" w:afterAutospacing="1"/>
              <w:jc w:val="center"/>
              <w:rPr>
                <w:rFonts w:ascii="Times New Roman" w:hAnsi="Times New Roman"/>
                <w:sz w:val="22"/>
                <w:szCs w:val="22"/>
              </w:rPr>
            </w:pPr>
            <w:r w:rsidRPr="00DA4AFD">
              <w:rPr>
                <w:rFonts w:ascii="Times New Roman" w:hAnsi="Times New Roman"/>
                <w:sz w:val="22"/>
                <w:szCs w:val="22"/>
              </w:rPr>
              <w:t xml:space="preserve">LIMITELE MINIME </w:t>
            </w:r>
            <w:r w:rsidR="00D01F9C" w:rsidRPr="00DA4AFD">
              <w:rPr>
                <w:rFonts w:ascii="Times New Roman" w:hAnsi="Times New Roman"/>
                <w:sz w:val="22"/>
                <w:szCs w:val="22"/>
              </w:rPr>
              <w:t>Ș</w:t>
            </w:r>
            <w:r w:rsidRPr="00DA4AFD">
              <w:rPr>
                <w:rFonts w:ascii="Times New Roman" w:hAnsi="Times New Roman"/>
                <w:sz w:val="22"/>
                <w:szCs w:val="22"/>
              </w:rPr>
              <w:t>I MAXIME ALE AMENZILOR ÎN CAZUL PERSOANELOR FIZICE</w:t>
            </w:r>
          </w:p>
        </w:tc>
      </w:tr>
      <w:tr w:rsidR="008F6399" w:rsidRPr="00DA4AFD" w14:paraId="19DE2FA3" w14:textId="77777777" w:rsidTr="00C61F73">
        <w:trPr>
          <w:cantSplit/>
          <w:trHeight w:val="380"/>
        </w:trPr>
        <w:tc>
          <w:tcPr>
            <w:tcW w:w="7241" w:type="dxa"/>
            <w:vMerge w:val="restart"/>
            <w:tcBorders>
              <w:top w:val="single" w:sz="4" w:space="0" w:color="auto"/>
              <w:left w:val="double" w:sz="4" w:space="0" w:color="auto"/>
              <w:right w:val="double" w:sz="4" w:space="0" w:color="auto"/>
            </w:tcBorders>
            <w:vAlign w:val="center"/>
          </w:tcPr>
          <w:p w14:paraId="1F8B76EC" w14:textId="77777777" w:rsidR="008F6399" w:rsidRPr="00DA4AFD" w:rsidRDefault="008F6399" w:rsidP="00E9489A">
            <w:pPr>
              <w:pStyle w:val="Titlu8"/>
              <w:ind w:left="0" w:firstLine="0"/>
              <w:jc w:val="left"/>
              <w:rPr>
                <w:rFonts w:ascii="Times New Roman" w:hAnsi="Times New Roman" w:cs="Times New Roman"/>
                <w:b w:val="0"/>
                <w:szCs w:val="22"/>
              </w:rPr>
            </w:pPr>
            <w:r w:rsidRPr="00DA4AFD">
              <w:rPr>
                <w:rFonts w:ascii="Times New Roman" w:hAnsi="Times New Roman" w:cs="Times New Roman"/>
                <w:b w:val="0"/>
                <w:szCs w:val="22"/>
              </w:rPr>
              <w:t xml:space="preserve">Art. </w:t>
            </w:r>
            <w:r w:rsidR="003F2948" w:rsidRPr="00DA4AFD">
              <w:rPr>
                <w:rFonts w:ascii="Times New Roman" w:hAnsi="Times New Roman" w:cs="Times New Roman"/>
                <w:b w:val="0"/>
                <w:szCs w:val="22"/>
              </w:rPr>
              <w:t>493</w:t>
            </w:r>
          </w:p>
          <w:p w14:paraId="445DF74D" w14:textId="77777777" w:rsidR="00E13215" w:rsidRPr="00DA4AFD" w:rsidRDefault="00F25814" w:rsidP="00E9489A">
            <w:pPr>
              <w:rPr>
                <w:rFonts w:ascii="Times New Roman" w:hAnsi="Times New Roman"/>
                <w:sz w:val="22"/>
                <w:szCs w:val="22"/>
              </w:rPr>
            </w:pPr>
            <w:r w:rsidRPr="00DA4AFD">
              <w:rPr>
                <w:rFonts w:ascii="Times New Roman" w:hAnsi="Times New Roman"/>
                <w:sz w:val="22"/>
                <w:szCs w:val="22"/>
              </w:rPr>
              <w:t xml:space="preserve">(3) </w:t>
            </w:r>
            <w:r w:rsidR="0084717D" w:rsidRPr="00DA4AFD">
              <w:rPr>
                <w:rFonts w:ascii="Times New Roman" w:hAnsi="Times New Roman"/>
                <w:sz w:val="22"/>
                <w:szCs w:val="22"/>
              </w:rPr>
              <w:t>Contraven</w:t>
            </w:r>
            <w:r w:rsidR="00D01F9C" w:rsidRPr="00DA4AFD">
              <w:rPr>
                <w:rFonts w:ascii="Times New Roman" w:hAnsi="Times New Roman"/>
                <w:sz w:val="22"/>
                <w:szCs w:val="22"/>
              </w:rPr>
              <w:t>ț</w:t>
            </w:r>
            <w:r w:rsidR="0084717D" w:rsidRPr="00DA4AFD">
              <w:rPr>
                <w:rFonts w:ascii="Times New Roman" w:hAnsi="Times New Roman"/>
                <w:sz w:val="22"/>
                <w:szCs w:val="22"/>
              </w:rPr>
              <w:t>ia prevăzută la</w:t>
            </w:r>
            <w:r w:rsidR="007A6DF4" w:rsidRPr="00DA4AFD">
              <w:rPr>
                <w:rFonts w:ascii="Times New Roman" w:hAnsi="Times New Roman"/>
                <w:sz w:val="22"/>
                <w:szCs w:val="22"/>
              </w:rPr>
              <w:t xml:space="preserve"> alin. (2) </w:t>
            </w:r>
            <w:r w:rsidR="007A6DF4" w:rsidRPr="00DA4AFD">
              <w:rPr>
                <w:rFonts w:ascii="Times New Roman" w:hAnsi="Times New Roman"/>
                <w:sz w:val="22"/>
                <w:szCs w:val="22"/>
              </w:rPr>
              <w:sym w:font="Wingdings" w:char="F0CA"/>
            </w:r>
          </w:p>
        </w:tc>
        <w:tc>
          <w:tcPr>
            <w:tcW w:w="3827" w:type="dxa"/>
            <w:tcBorders>
              <w:top w:val="single" w:sz="4" w:space="0" w:color="auto"/>
              <w:left w:val="double" w:sz="4" w:space="0" w:color="auto"/>
              <w:right w:val="double" w:sz="4" w:space="0" w:color="auto"/>
            </w:tcBorders>
            <w:vAlign w:val="center"/>
          </w:tcPr>
          <w:p w14:paraId="63E52E52" w14:textId="77777777" w:rsidR="008F6399" w:rsidRPr="00DA4AFD" w:rsidRDefault="008F6399" w:rsidP="00E9489A">
            <w:pPr>
              <w:tabs>
                <w:tab w:val="center" w:pos="2959"/>
                <w:tab w:val="left" w:pos="5220"/>
              </w:tabs>
              <w:jc w:val="center"/>
              <w:rPr>
                <w:rFonts w:ascii="Times New Roman" w:hAnsi="Times New Roman"/>
                <w:sz w:val="22"/>
                <w:szCs w:val="22"/>
              </w:rPr>
            </w:pPr>
            <w:r w:rsidRPr="00DA4AFD">
              <w:rPr>
                <w:rFonts w:ascii="Times New Roman" w:hAnsi="Times New Roman"/>
                <w:sz w:val="22"/>
                <w:szCs w:val="22"/>
              </w:rPr>
              <w:t>LIMIT</w:t>
            </w:r>
            <w:r w:rsidR="0077575C" w:rsidRPr="00DA4AFD">
              <w:rPr>
                <w:rFonts w:ascii="Times New Roman" w:hAnsi="Times New Roman"/>
                <w:sz w:val="22"/>
                <w:szCs w:val="22"/>
              </w:rPr>
              <w:t>ELE  STABILITE PRIN CONSILIUL LOCAL</w:t>
            </w:r>
          </w:p>
          <w:p w14:paraId="6A2EE876" w14:textId="1293B60F" w:rsidR="008F6399" w:rsidRPr="00DA4AFD" w:rsidRDefault="008F6399" w:rsidP="00E9489A">
            <w:pPr>
              <w:jc w:val="center"/>
              <w:rPr>
                <w:rFonts w:ascii="Times New Roman" w:hAnsi="Times New Roman"/>
                <w:bCs/>
                <w:sz w:val="22"/>
                <w:szCs w:val="22"/>
              </w:rPr>
            </w:pPr>
            <w:r w:rsidRPr="00DA4AFD">
              <w:rPr>
                <w:rFonts w:ascii="Times New Roman" w:hAnsi="Times New Roman"/>
                <w:sz w:val="22"/>
                <w:szCs w:val="22"/>
              </w:rPr>
              <w:t>PENTRU ANUL 20</w:t>
            </w:r>
            <w:r w:rsidR="00B57A2E">
              <w:rPr>
                <w:rFonts w:ascii="Times New Roman" w:hAnsi="Times New Roman"/>
                <w:sz w:val="22"/>
                <w:szCs w:val="22"/>
              </w:rPr>
              <w:t>2</w:t>
            </w:r>
            <w:r w:rsidR="008F44E9">
              <w:rPr>
                <w:rFonts w:ascii="Times New Roman" w:hAnsi="Times New Roman"/>
                <w:sz w:val="22"/>
                <w:szCs w:val="22"/>
              </w:rPr>
              <w:t>2</w:t>
            </w:r>
          </w:p>
        </w:tc>
        <w:tc>
          <w:tcPr>
            <w:tcW w:w="4322" w:type="dxa"/>
            <w:tcBorders>
              <w:top w:val="single" w:sz="4" w:space="0" w:color="auto"/>
              <w:left w:val="double" w:sz="4" w:space="0" w:color="auto"/>
              <w:right w:val="double" w:sz="4" w:space="0" w:color="auto"/>
            </w:tcBorders>
            <w:vAlign w:val="center"/>
          </w:tcPr>
          <w:p w14:paraId="2498ED8E" w14:textId="1389354B" w:rsidR="008F6399" w:rsidRPr="00DA4AFD" w:rsidRDefault="00A618C8" w:rsidP="00E9489A">
            <w:pPr>
              <w:jc w:val="center"/>
              <w:rPr>
                <w:rFonts w:ascii="Times New Roman" w:hAnsi="Times New Roman"/>
                <w:bCs/>
                <w:color w:val="FF0000"/>
                <w:sz w:val="22"/>
                <w:szCs w:val="22"/>
              </w:rPr>
            </w:pPr>
            <w:r w:rsidRPr="00DA4AFD">
              <w:rPr>
                <w:rFonts w:ascii="Times New Roman" w:hAnsi="Times New Roman"/>
                <w:sz w:val="22"/>
                <w:szCs w:val="22"/>
              </w:rPr>
              <w:t>Nivelurile indexate pentru 20</w:t>
            </w:r>
            <w:r w:rsidR="007F614E" w:rsidRPr="00DA4AFD">
              <w:rPr>
                <w:rFonts w:ascii="Times New Roman" w:hAnsi="Times New Roman"/>
                <w:sz w:val="22"/>
                <w:szCs w:val="22"/>
              </w:rPr>
              <w:t>2</w:t>
            </w:r>
            <w:r w:rsidR="008F44E9">
              <w:rPr>
                <w:rFonts w:ascii="Times New Roman" w:hAnsi="Times New Roman"/>
                <w:sz w:val="22"/>
                <w:szCs w:val="22"/>
              </w:rPr>
              <w:t>3</w:t>
            </w:r>
          </w:p>
        </w:tc>
      </w:tr>
      <w:tr w:rsidR="00483008" w:rsidRPr="00DA4AFD" w14:paraId="29ED976C" w14:textId="77777777" w:rsidTr="00C61F73">
        <w:trPr>
          <w:cantSplit/>
          <w:trHeight w:val="173"/>
        </w:trPr>
        <w:tc>
          <w:tcPr>
            <w:tcW w:w="7241" w:type="dxa"/>
            <w:vMerge/>
            <w:tcBorders>
              <w:left w:val="double" w:sz="4" w:space="0" w:color="auto"/>
              <w:right w:val="double" w:sz="4" w:space="0" w:color="auto"/>
            </w:tcBorders>
          </w:tcPr>
          <w:p w14:paraId="7BD64BE4" w14:textId="77777777" w:rsidR="00483008" w:rsidRPr="00DA4AFD" w:rsidRDefault="00483008" w:rsidP="00E9489A">
            <w:pPr>
              <w:pStyle w:val="Titlu8"/>
              <w:ind w:left="0" w:firstLine="0"/>
              <w:rPr>
                <w:rFonts w:ascii="Times New Roman" w:hAnsi="Times New Roman" w:cs="Times New Roman"/>
                <w:b w:val="0"/>
                <w:color w:val="FF0000"/>
                <w:szCs w:val="22"/>
              </w:rPr>
            </w:pPr>
          </w:p>
        </w:tc>
        <w:tc>
          <w:tcPr>
            <w:tcW w:w="3827" w:type="dxa"/>
            <w:tcBorders>
              <w:left w:val="double" w:sz="4" w:space="0" w:color="auto"/>
              <w:right w:val="double" w:sz="4" w:space="0" w:color="auto"/>
            </w:tcBorders>
          </w:tcPr>
          <w:p w14:paraId="672A5533" w14:textId="77777777" w:rsidR="00483008" w:rsidRPr="00DA4AFD" w:rsidRDefault="005D5E60" w:rsidP="00E9489A">
            <w:pPr>
              <w:tabs>
                <w:tab w:val="left" w:pos="2219"/>
              </w:tabs>
              <w:jc w:val="center"/>
              <w:rPr>
                <w:rFonts w:ascii="Times New Roman" w:hAnsi="Times New Roman"/>
                <w:sz w:val="22"/>
                <w:szCs w:val="22"/>
              </w:rPr>
            </w:pPr>
            <w:r w:rsidRPr="00DA4AFD">
              <w:rPr>
                <w:rFonts w:ascii="Times New Roman" w:hAnsi="Times New Roman"/>
                <w:sz w:val="22"/>
                <w:szCs w:val="22"/>
              </w:rPr>
              <w:t>- lei -</w:t>
            </w:r>
          </w:p>
        </w:tc>
        <w:tc>
          <w:tcPr>
            <w:tcW w:w="4322" w:type="dxa"/>
            <w:tcBorders>
              <w:left w:val="double" w:sz="4" w:space="0" w:color="auto"/>
              <w:right w:val="double" w:sz="4" w:space="0" w:color="auto"/>
            </w:tcBorders>
          </w:tcPr>
          <w:p w14:paraId="5E136A9B" w14:textId="77777777" w:rsidR="00483008" w:rsidRPr="00DA4AFD" w:rsidRDefault="005D5E60" w:rsidP="00E9489A">
            <w:pPr>
              <w:tabs>
                <w:tab w:val="left" w:pos="2219"/>
              </w:tabs>
              <w:jc w:val="center"/>
              <w:rPr>
                <w:rFonts w:ascii="Times New Roman" w:hAnsi="Times New Roman"/>
                <w:sz w:val="22"/>
                <w:szCs w:val="22"/>
              </w:rPr>
            </w:pPr>
            <w:r w:rsidRPr="00DA4AFD">
              <w:rPr>
                <w:rFonts w:ascii="Times New Roman" w:hAnsi="Times New Roman"/>
                <w:sz w:val="22"/>
                <w:szCs w:val="22"/>
              </w:rPr>
              <w:t>- lei -</w:t>
            </w:r>
          </w:p>
        </w:tc>
      </w:tr>
      <w:tr w:rsidR="00483008" w:rsidRPr="00DA4AFD" w14:paraId="4B237AFE" w14:textId="77777777" w:rsidTr="00C61F73">
        <w:trPr>
          <w:cantSplit/>
          <w:trHeight w:val="166"/>
        </w:trPr>
        <w:tc>
          <w:tcPr>
            <w:tcW w:w="7241" w:type="dxa"/>
            <w:tcBorders>
              <w:left w:val="double" w:sz="4" w:space="0" w:color="auto"/>
              <w:right w:val="double" w:sz="4" w:space="0" w:color="auto"/>
            </w:tcBorders>
          </w:tcPr>
          <w:p w14:paraId="1AD6DF48" w14:textId="77777777" w:rsidR="00483008" w:rsidRPr="00DA4AFD" w:rsidRDefault="00461841" w:rsidP="00E9489A">
            <w:pPr>
              <w:spacing w:before="40"/>
              <w:jc w:val="both"/>
              <w:rPr>
                <w:rFonts w:ascii="Times New Roman" w:hAnsi="Times New Roman"/>
                <w:color w:val="FF0000"/>
                <w:sz w:val="22"/>
                <w:szCs w:val="22"/>
              </w:rPr>
            </w:pPr>
            <w:r w:rsidRPr="00DA4AFD">
              <w:rPr>
                <w:rFonts w:ascii="Times New Roman" w:hAnsi="Times New Roman"/>
                <w:sz w:val="22"/>
                <w:szCs w:val="22"/>
              </w:rPr>
              <w:sym w:font="Wingdings" w:char="F0C4"/>
            </w:r>
            <w:r w:rsidRPr="00DA4AFD">
              <w:rPr>
                <w:rFonts w:ascii="Times New Roman" w:hAnsi="Times New Roman"/>
                <w:sz w:val="22"/>
                <w:szCs w:val="22"/>
              </w:rPr>
              <w:t xml:space="preserve"> </w:t>
            </w:r>
            <w:r w:rsidR="00D3683E" w:rsidRPr="00DA4AFD">
              <w:rPr>
                <w:rFonts w:ascii="Times New Roman" w:hAnsi="Times New Roman"/>
                <w:sz w:val="22"/>
                <w:szCs w:val="22"/>
              </w:rPr>
              <w:t>lit. a) se sanc</w:t>
            </w:r>
            <w:r w:rsidR="00D01F9C" w:rsidRPr="00DA4AFD">
              <w:rPr>
                <w:rFonts w:ascii="Times New Roman" w:hAnsi="Times New Roman"/>
                <w:sz w:val="22"/>
                <w:szCs w:val="22"/>
              </w:rPr>
              <w:t>ț</w:t>
            </w:r>
            <w:r w:rsidR="00D3683E" w:rsidRPr="00DA4AFD">
              <w:rPr>
                <w:rFonts w:ascii="Times New Roman" w:hAnsi="Times New Roman"/>
                <w:sz w:val="22"/>
                <w:szCs w:val="22"/>
              </w:rPr>
              <w:t>ionează cu amendă</w:t>
            </w:r>
          </w:p>
        </w:tc>
        <w:tc>
          <w:tcPr>
            <w:tcW w:w="3827" w:type="dxa"/>
            <w:tcBorders>
              <w:left w:val="double" w:sz="4" w:space="0" w:color="auto"/>
              <w:right w:val="double" w:sz="4" w:space="0" w:color="auto"/>
            </w:tcBorders>
            <w:vAlign w:val="center"/>
          </w:tcPr>
          <w:p w14:paraId="404086DA" w14:textId="2DA41FE6" w:rsidR="00483008" w:rsidRPr="00DA4AFD" w:rsidRDefault="00D3683E" w:rsidP="00E9489A">
            <w:pPr>
              <w:jc w:val="center"/>
              <w:rPr>
                <w:rFonts w:ascii="Times New Roman" w:hAnsi="Times New Roman"/>
                <w:sz w:val="22"/>
                <w:szCs w:val="22"/>
              </w:rPr>
            </w:pPr>
            <w:r w:rsidRPr="00DA4AFD">
              <w:rPr>
                <w:rFonts w:ascii="Times New Roman" w:hAnsi="Times New Roman"/>
                <w:sz w:val="22"/>
                <w:szCs w:val="22"/>
              </w:rPr>
              <w:t>7</w:t>
            </w:r>
            <w:r w:rsidR="008F44E9">
              <w:rPr>
                <w:rFonts w:ascii="Times New Roman" w:hAnsi="Times New Roman"/>
                <w:sz w:val="22"/>
                <w:szCs w:val="22"/>
              </w:rPr>
              <w:t>9</w:t>
            </w:r>
          </w:p>
        </w:tc>
        <w:tc>
          <w:tcPr>
            <w:tcW w:w="4322" w:type="dxa"/>
            <w:tcBorders>
              <w:left w:val="double" w:sz="4" w:space="0" w:color="auto"/>
              <w:right w:val="double" w:sz="4" w:space="0" w:color="auto"/>
            </w:tcBorders>
            <w:vAlign w:val="center"/>
          </w:tcPr>
          <w:p w14:paraId="06822DCB" w14:textId="01BDA514" w:rsidR="00483008" w:rsidRPr="00DA4AFD" w:rsidRDefault="008F44E9" w:rsidP="00E9489A">
            <w:pPr>
              <w:jc w:val="center"/>
              <w:rPr>
                <w:rFonts w:ascii="Times New Roman" w:hAnsi="Times New Roman"/>
                <w:sz w:val="22"/>
                <w:szCs w:val="22"/>
              </w:rPr>
            </w:pPr>
            <w:r>
              <w:rPr>
                <w:rFonts w:ascii="Times New Roman" w:hAnsi="Times New Roman"/>
                <w:sz w:val="22"/>
                <w:szCs w:val="22"/>
              </w:rPr>
              <w:t>83</w:t>
            </w:r>
          </w:p>
        </w:tc>
      </w:tr>
      <w:tr w:rsidR="005D5E60" w:rsidRPr="00DA4AFD" w14:paraId="2E8784E3" w14:textId="77777777" w:rsidTr="00C61F73">
        <w:trPr>
          <w:cantSplit/>
          <w:trHeight w:val="166"/>
        </w:trPr>
        <w:tc>
          <w:tcPr>
            <w:tcW w:w="7241" w:type="dxa"/>
            <w:tcBorders>
              <w:left w:val="double" w:sz="4" w:space="0" w:color="auto"/>
              <w:right w:val="double" w:sz="4" w:space="0" w:color="auto"/>
            </w:tcBorders>
          </w:tcPr>
          <w:p w14:paraId="2B324F98" w14:textId="77777777" w:rsidR="005D5E60" w:rsidRPr="00DA4AFD" w:rsidRDefault="00461841" w:rsidP="00E9489A">
            <w:pPr>
              <w:spacing w:before="40"/>
              <w:jc w:val="both"/>
              <w:rPr>
                <w:rFonts w:ascii="Times New Roman" w:hAnsi="Times New Roman"/>
                <w:bCs/>
                <w:color w:val="FF0000"/>
                <w:sz w:val="22"/>
                <w:szCs w:val="22"/>
              </w:rPr>
            </w:pPr>
            <w:r w:rsidRPr="00DA4AFD">
              <w:rPr>
                <w:rFonts w:ascii="Times New Roman" w:hAnsi="Times New Roman"/>
                <w:sz w:val="22"/>
                <w:szCs w:val="22"/>
              </w:rPr>
              <w:sym w:font="Wingdings" w:char="F0C4"/>
            </w:r>
            <w:r w:rsidR="007A6DF4" w:rsidRPr="00DA4AFD">
              <w:rPr>
                <w:rFonts w:ascii="Times New Roman" w:hAnsi="Times New Roman"/>
                <w:sz w:val="22"/>
                <w:szCs w:val="22"/>
              </w:rPr>
              <w:t xml:space="preserve"> </w:t>
            </w:r>
            <w:r w:rsidR="00517E96" w:rsidRPr="00DA4AFD">
              <w:rPr>
                <w:rFonts w:ascii="Times New Roman" w:hAnsi="Times New Roman"/>
                <w:sz w:val="22"/>
                <w:szCs w:val="22"/>
              </w:rPr>
              <w:t>lit. b) se sanc</w:t>
            </w:r>
            <w:r w:rsidR="00D01F9C" w:rsidRPr="00DA4AFD">
              <w:rPr>
                <w:rFonts w:ascii="Times New Roman" w:hAnsi="Times New Roman"/>
                <w:sz w:val="22"/>
                <w:szCs w:val="22"/>
              </w:rPr>
              <w:t>ț</w:t>
            </w:r>
            <w:r w:rsidR="00517E96" w:rsidRPr="00DA4AFD">
              <w:rPr>
                <w:rFonts w:ascii="Times New Roman" w:hAnsi="Times New Roman"/>
                <w:sz w:val="22"/>
                <w:szCs w:val="22"/>
              </w:rPr>
              <w:t>ionează cu amendă</w:t>
            </w:r>
          </w:p>
        </w:tc>
        <w:tc>
          <w:tcPr>
            <w:tcW w:w="3827" w:type="dxa"/>
            <w:tcBorders>
              <w:left w:val="double" w:sz="4" w:space="0" w:color="auto"/>
              <w:right w:val="double" w:sz="4" w:space="0" w:color="auto"/>
            </w:tcBorders>
            <w:vAlign w:val="center"/>
          </w:tcPr>
          <w:p w14:paraId="44245495" w14:textId="403C66D4" w:rsidR="005D5E60" w:rsidRPr="00DA4AFD" w:rsidRDefault="00B57A2E" w:rsidP="00E9489A">
            <w:pPr>
              <w:jc w:val="center"/>
              <w:rPr>
                <w:rFonts w:ascii="Times New Roman" w:hAnsi="Times New Roman"/>
                <w:sz w:val="22"/>
                <w:szCs w:val="22"/>
              </w:rPr>
            </w:pPr>
            <w:r>
              <w:rPr>
                <w:rFonts w:ascii="Times New Roman" w:hAnsi="Times New Roman"/>
                <w:sz w:val="22"/>
                <w:szCs w:val="22"/>
              </w:rPr>
              <w:t>3</w:t>
            </w:r>
            <w:r w:rsidR="008F44E9">
              <w:rPr>
                <w:rFonts w:ascii="Times New Roman" w:hAnsi="Times New Roman"/>
                <w:sz w:val="22"/>
                <w:szCs w:val="22"/>
              </w:rPr>
              <w:t>15</w:t>
            </w:r>
          </w:p>
        </w:tc>
        <w:tc>
          <w:tcPr>
            <w:tcW w:w="4322" w:type="dxa"/>
            <w:tcBorders>
              <w:left w:val="double" w:sz="4" w:space="0" w:color="auto"/>
              <w:right w:val="double" w:sz="4" w:space="0" w:color="auto"/>
            </w:tcBorders>
            <w:vAlign w:val="center"/>
          </w:tcPr>
          <w:p w14:paraId="40CDB437" w14:textId="2C775E07" w:rsidR="005D5E60" w:rsidRPr="00DA4AFD" w:rsidRDefault="00B825E6" w:rsidP="00E9489A">
            <w:pPr>
              <w:jc w:val="center"/>
              <w:rPr>
                <w:rFonts w:ascii="Times New Roman" w:hAnsi="Times New Roman"/>
                <w:sz w:val="22"/>
                <w:szCs w:val="22"/>
              </w:rPr>
            </w:pPr>
            <w:r>
              <w:rPr>
                <w:rFonts w:ascii="Times New Roman" w:hAnsi="Times New Roman"/>
                <w:sz w:val="22"/>
                <w:szCs w:val="22"/>
              </w:rPr>
              <w:t>3</w:t>
            </w:r>
            <w:r w:rsidR="008F44E9">
              <w:rPr>
                <w:rFonts w:ascii="Times New Roman" w:hAnsi="Times New Roman"/>
                <w:sz w:val="22"/>
                <w:szCs w:val="22"/>
              </w:rPr>
              <w:t>31</w:t>
            </w:r>
          </w:p>
        </w:tc>
      </w:tr>
      <w:tr w:rsidR="005D5E60" w:rsidRPr="00DA4AFD" w14:paraId="5507AEDE" w14:textId="77777777" w:rsidTr="00C61F73">
        <w:trPr>
          <w:cantSplit/>
          <w:trHeight w:val="166"/>
        </w:trPr>
        <w:tc>
          <w:tcPr>
            <w:tcW w:w="7241" w:type="dxa"/>
            <w:tcBorders>
              <w:left w:val="double" w:sz="4" w:space="0" w:color="auto"/>
              <w:right w:val="double" w:sz="4" w:space="0" w:color="auto"/>
            </w:tcBorders>
          </w:tcPr>
          <w:p w14:paraId="2001C951" w14:textId="77777777" w:rsidR="005D5E60" w:rsidRPr="00DA4AFD" w:rsidRDefault="00F25814" w:rsidP="00E9489A">
            <w:pPr>
              <w:spacing w:before="40"/>
              <w:jc w:val="both"/>
              <w:rPr>
                <w:rFonts w:ascii="Times New Roman" w:hAnsi="Times New Roman"/>
                <w:bCs/>
                <w:color w:val="FF0000"/>
                <w:sz w:val="22"/>
                <w:szCs w:val="22"/>
              </w:rPr>
            </w:pPr>
            <w:r w:rsidRPr="00DA4AFD">
              <w:rPr>
                <w:rFonts w:ascii="Times New Roman" w:hAnsi="Times New Roman"/>
                <w:sz w:val="22"/>
                <w:szCs w:val="22"/>
              </w:rPr>
              <w:t>(4)</w:t>
            </w:r>
            <w:r w:rsidR="006D4875" w:rsidRPr="00DA4AFD">
              <w:rPr>
                <w:rFonts w:ascii="Times New Roman" w:hAnsi="Times New Roman"/>
                <w:sz w:val="22"/>
                <w:szCs w:val="22"/>
              </w:rPr>
              <w:t xml:space="preserve"> Încălcarea normelor tehnice privind tipărirea, înregistrarea, vânzarea, eviden</w:t>
            </w:r>
            <w:r w:rsidR="00D01F9C" w:rsidRPr="00DA4AFD">
              <w:rPr>
                <w:rFonts w:ascii="Times New Roman" w:hAnsi="Times New Roman"/>
                <w:sz w:val="22"/>
                <w:szCs w:val="22"/>
              </w:rPr>
              <w:t>ț</w:t>
            </w:r>
            <w:r w:rsidR="006D4875" w:rsidRPr="00DA4AFD">
              <w:rPr>
                <w:rFonts w:ascii="Times New Roman" w:hAnsi="Times New Roman"/>
                <w:sz w:val="22"/>
                <w:szCs w:val="22"/>
              </w:rPr>
              <w:t xml:space="preserve">a </w:t>
            </w:r>
            <w:r w:rsidR="00D01F9C" w:rsidRPr="00DA4AFD">
              <w:rPr>
                <w:rFonts w:ascii="Times New Roman" w:hAnsi="Times New Roman"/>
                <w:sz w:val="22"/>
                <w:szCs w:val="22"/>
              </w:rPr>
              <w:t>ș</w:t>
            </w:r>
            <w:r w:rsidR="006D4875" w:rsidRPr="00DA4AFD">
              <w:rPr>
                <w:rFonts w:ascii="Times New Roman" w:hAnsi="Times New Roman"/>
                <w:sz w:val="22"/>
                <w:szCs w:val="22"/>
              </w:rPr>
              <w:t xml:space="preserve">i gestionarea, după caz, a abonamentelor </w:t>
            </w:r>
            <w:r w:rsidR="00D01F9C" w:rsidRPr="00DA4AFD">
              <w:rPr>
                <w:rFonts w:ascii="Times New Roman" w:hAnsi="Times New Roman"/>
                <w:sz w:val="22"/>
                <w:szCs w:val="22"/>
              </w:rPr>
              <w:t>ș</w:t>
            </w:r>
            <w:r w:rsidR="006D4875" w:rsidRPr="00DA4AFD">
              <w:rPr>
                <w:rFonts w:ascii="Times New Roman" w:hAnsi="Times New Roman"/>
                <w:sz w:val="22"/>
                <w:szCs w:val="22"/>
              </w:rPr>
              <w:t>i a biletelor de intrare la spectacole constituie contraven</w:t>
            </w:r>
            <w:r w:rsidR="00D01F9C" w:rsidRPr="00DA4AFD">
              <w:rPr>
                <w:rFonts w:ascii="Times New Roman" w:hAnsi="Times New Roman"/>
                <w:sz w:val="22"/>
                <w:szCs w:val="22"/>
              </w:rPr>
              <w:t>ț</w:t>
            </w:r>
            <w:r w:rsidR="006D4875" w:rsidRPr="00DA4AFD">
              <w:rPr>
                <w:rFonts w:ascii="Times New Roman" w:hAnsi="Times New Roman"/>
                <w:sz w:val="22"/>
                <w:szCs w:val="22"/>
              </w:rPr>
              <w:t xml:space="preserve">ie </w:t>
            </w:r>
            <w:r w:rsidR="00D01F9C" w:rsidRPr="00DA4AFD">
              <w:rPr>
                <w:rFonts w:ascii="Times New Roman" w:hAnsi="Times New Roman"/>
                <w:sz w:val="22"/>
                <w:szCs w:val="22"/>
              </w:rPr>
              <w:t>ș</w:t>
            </w:r>
            <w:r w:rsidR="006D4875" w:rsidRPr="00DA4AFD">
              <w:rPr>
                <w:rFonts w:ascii="Times New Roman" w:hAnsi="Times New Roman"/>
                <w:sz w:val="22"/>
                <w:szCs w:val="22"/>
              </w:rPr>
              <w:t>i se sanc</w:t>
            </w:r>
            <w:r w:rsidR="00D01F9C" w:rsidRPr="00DA4AFD">
              <w:rPr>
                <w:rFonts w:ascii="Times New Roman" w:hAnsi="Times New Roman"/>
                <w:sz w:val="22"/>
                <w:szCs w:val="22"/>
              </w:rPr>
              <w:t>ț</w:t>
            </w:r>
            <w:r w:rsidR="006D4875" w:rsidRPr="00DA4AFD">
              <w:rPr>
                <w:rFonts w:ascii="Times New Roman" w:hAnsi="Times New Roman"/>
                <w:sz w:val="22"/>
                <w:szCs w:val="22"/>
              </w:rPr>
              <w:t>ionează cu amendă</w:t>
            </w:r>
            <w:r w:rsidR="00BF6F58" w:rsidRPr="00DA4AFD">
              <w:rPr>
                <w:rFonts w:ascii="Times New Roman" w:hAnsi="Times New Roman"/>
                <w:sz w:val="22"/>
                <w:szCs w:val="22"/>
              </w:rPr>
              <w:t>.</w:t>
            </w:r>
          </w:p>
        </w:tc>
        <w:tc>
          <w:tcPr>
            <w:tcW w:w="3827" w:type="dxa"/>
            <w:tcBorders>
              <w:left w:val="double" w:sz="4" w:space="0" w:color="auto"/>
              <w:right w:val="double" w:sz="4" w:space="0" w:color="auto"/>
            </w:tcBorders>
            <w:vAlign w:val="center"/>
          </w:tcPr>
          <w:p w14:paraId="7F94DB86" w14:textId="6F5871F5" w:rsidR="005D5E60" w:rsidRPr="00DA4AFD" w:rsidRDefault="008F44E9" w:rsidP="00E9489A">
            <w:pPr>
              <w:jc w:val="center"/>
              <w:rPr>
                <w:rFonts w:ascii="Times New Roman" w:hAnsi="Times New Roman"/>
                <w:sz w:val="22"/>
                <w:szCs w:val="22"/>
              </w:rPr>
            </w:pPr>
            <w:r>
              <w:rPr>
                <w:rFonts w:ascii="Times New Roman" w:hAnsi="Times New Roman"/>
                <w:sz w:val="22"/>
                <w:szCs w:val="22"/>
              </w:rPr>
              <w:t>366</w:t>
            </w:r>
          </w:p>
        </w:tc>
        <w:tc>
          <w:tcPr>
            <w:tcW w:w="4322" w:type="dxa"/>
            <w:tcBorders>
              <w:left w:val="double" w:sz="4" w:space="0" w:color="auto"/>
              <w:right w:val="double" w:sz="4" w:space="0" w:color="auto"/>
            </w:tcBorders>
            <w:vAlign w:val="center"/>
          </w:tcPr>
          <w:p w14:paraId="0CB69F3D" w14:textId="4F7153ED" w:rsidR="005D5E60" w:rsidRPr="00DA4AFD" w:rsidRDefault="00BA7253" w:rsidP="00E9489A">
            <w:pPr>
              <w:jc w:val="center"/>
              <w:rPr>
                <w:rFonts w:ascii="Times New Roman" w:hAnsi="Times New Roman"/>
                <w:color w:val="FF0000"/>
                <w:sz w:val="22"/>
                <w:szCs w:val="22"/>
              </w:rPr>
            </w:pPr>
            <w:r w:rsidRPr="00DA4AFD">
              <w:rPr>
                <w:rFonts w:ascii="Times New Roman" w:hAnsi="Times New Roman"/>
                <w:sz w:val="22"/>
                <w:szCs w:val="22"/>
              </w:rPr>
              <w:t>3</w:t>
            </w:r>
            <w:r w:rsidR="008F44E9">
              <w:rPr>
                <w:rFonts w:ascii="Times New Roman" w:hAnsi="Times New Roman"/>
                <w:sz w:val="22"/>
                <w:szCs w:val="22"/>
              </w:rPr>
              <w:t>85</w:t>
            </w:r>
          </w:p>
        </w:tc>
      </w:tr>
      <w:tr w:rsidR="002C291C" w:rsidRPr="00DA4AFD" w14:paraId="12D7FC56" w14:textId="77777777" w:rsidTr="00C61F73">
        <w:trPr>
          <w:cantSplit/>
          <w:trHeight w:val="166"/>
        </w:trPr>
        <w:tc>
          <w:tcPr>
            <w:tcW w:w="15390" w:type="dxa"/>
            <w:gridSpan w:val="3"/>
            <w:tcBorders>
              <w:left w:val="double" w:sz="4" w:space="0" w:color="auto"/>
              <w:right w:val="double" w:sz="4" w:space="0" w:color="auto"/>
            </w:tcBorders>
          </w:tcPr>
          <w:p w14:paraId="22CC4DF9" w14:textId="77777777" w:rsidR="002C291C" w:rsidRPr="00DA4AFD" w:rsidRDefault="002C291C" w:rsidP="00E9489A">
            <w:pPr>
              <w:spacing w:before="60"/>
              <w:jc w:val="center"/>
              <w:rPr>
                <w:rFonts w:ascii="Times New Roman" w:hAnsi="Times New Roman"/>
                <w:bCs/>
                <w:sz w:val="22"/>
                <w:szCs w:val="22"/>
              </w:rPr>
            </w:pPr>
            <w:r w:rsidRPr="00DA4AFD">
              <w:rPr>
                <w:rFonts w:ascii="Times New Roman" w:hAnsi="Times New Roman"/>
                <w:sz w:val="22"/>
                <w:szCs w:val="22"/>
              </w:rPr>
              <w:t xml:space="preserve">LIMITELE MINIME </w:t>
            </w:r>
            <w:r w:rsidR="00D01F9C" w:rsidRPr="00DA4AFD">
              <w:rPr>
                <w:rFonts w:ascii="Times New Roman" w:hAnsi="Times New Roman"/>
                <w:sz w:val="22"/>
                <w:szCs w:val="22"/>
              </w:rPr>
              <w:t>Ș</w:t>
            </w:r>
            <w:r w:rsidRPr="00DA4AFD">
              <w:rPr>
                <w:rFonts w:ascii="Times New Roman" w:hAnsi="Times New Roman"/>
                <w:sz w:val="22"/>
                <w:szCs w:val="22"/>
              </w:rPr>
              <w:t>I MAXIME ALE AMENZILOR ÎN CAZUL PERSOANELOR JURIDICE</w:t>
            </w:r>
          </w:p>
        </w:tc>
      </w:tr>
      <w:tr w:rsidR="0062358D" w:rsidRPr="00DA4AFD" w14:paraId="06444868" w14:textId="77777777" w:rsidTr="00C61F73">
        <w:trPr>
          <w:cantSplit/>
          <w:trHeight w:val="199"/>
        </w:trPr>
        <w:tc>
          <w:tcPr>
            <w:tcW w:w="15390" w:type="dxa"/>
            <w:gridSpan w:val="3"/>
            <w:tcBorders>
              <w:left w:val="double" w:sz="4" w:space="0" w:color="auto"/>
              <w:right w:val="double" w:sz="4" w:space="0" w:color="auto"/>
            </w:tcBorders>
          </w:tcPr>
          <w:p w14:paraId="02F82F89" w14:textId="77777777" w:rsidR="0062358D" w:rsidRPr="00DA4AFD" w:rsidRDefault="0062358D" w:rsidP="00E9489A">
            <w:pPr>
              <w:ind w:right="-27"/>
              <w:jc w:val="both"/>
              <w:rPr>
                <w:rFonts w:ascii="Times New Roman" w:hAnsi="Times New Roman"/>
                <w:bCs/>
                <w:sz w:val="22"/>
                <w:szCs w:val="22"/>
              </w:rPr>
            </w:pPr>
            <w:r w:rsidRPr="00DA4AFD">
              <w:rPr>
                <w:rFonts w:ascii="Times New Roman" w:hAnsi="Times New Roman"/>
                <w:bCs/>
                <w:sz w:val="22"/>
                <w:szCs w:val="22"/>
              </w:rPr>
              <w:t xml:space="preserve">(5) </w:t>
            </w:r>
            <w:r w:rsidRPr="00DA4AFD">
              <w:rPr>
                <w:rFonts w:ascii="Times New Roman" w:hAnsi="Times New Roman"/>
                <w:sz w:val="22"/>
                <w:szCs w:val="22"/>
              </w:rPr>
              <w:t xml:space="preserve">În cazul persoanelor juridice, limitele minime </w:t>
            </w:r>
            <w:r w:rsidR="00D01F9C" w:rsidRPr="00DA4AFD">
              <w:rPr>
                <w:rFonts w:ascii="Times New Roman" w:hAnsi="Times New Roman"/>
                <w:sz w:val="22"/>
                <w:szCs w:val="22"/>
              </w:rPr>
              <w:t>ș</w:t>
            </w:r>
            <w:r w:rsidRPr="00DA4AFD">
              <w:rPr>
                <w:rFonts w:ascii="Times New Roman" w:hAnsi="Times New Roman"/>
                <w:sz w:val="22"/>
                <w:szCs w:val="22"/>
              </w:rPr>
              <w:t xml:space="preserve">i maxime ale amenzilor prevăzute la alin. (3) </w:t>
            </w:r>
            <w:r w:rsidR="00D01F9C" w:rsidRPr="00DA4AFD">
              <w:rPr>
                <w:rFonts w:ascii="Times New Roman" w:hAnsi="Times New Roman"/>
                <w:sz w:val="22"/>
                <w:szCs w:val="22"/>
              </w:rPr>
              <w:t>ș</w:t>
            </w:r>
            <w:r w:rsidRPr="00DA4AFD">
              <w:rPr>
                <w:rFonts w:ascii="Times New Roman" w:hAnsi="Times New Roman"/>
                <w:sz w:val="22"/>
                <w:szCs w:val="22"/>
              </w:rPr>
              <w:t>i (4) se majorează cu 300%</w:t>
            </w:r>
            <w:r w:rsidR="001F6958" w:rsidRPr="00DA4AFD">
              <w:rPr>
                <w:rFonts w:ascii="Times New Roman" w:hAnsi="Times New Roman"/>
                <w:sz w:val="22"/>
                <w:szCs w:val="22"/>
              </w:rPr>
              <w:t xml:space="preserve">. </w:t>
            </w:r>
            <w:r w:rsidR="000124FB" w:rsidRPr="00DA4AFD">
              <w:rPr>
                <w:rFonts w:ascii="Times New Roman" w:hAnsi="Times New Roman"/>
                <w:sz w:val="22"/>
                <w:szCs w:val="22"/>
              </w:rPr>
              <w:sym w:font="Wingdings" w:char="F0D8"/>
            </w:r>
            <w:r w:rsidR="000124FB" w:rsidRPr="00DA4AFD">
              <w:rPr>
                <w:rFonts w:ascii="Times New Roman" w:hAnsi="Times New Roman"/>
                <w:sz w:val="22"/>
                <w:szCs w:val="22"/>
              </w:rPr>
              <w:t xml:space="preserve"> </w:t>
            </w:r>
            <w:r w:rsidR="000124FB" w:rsidRPr="00DA4AFD">
              <w:rPr>
                <w:rFonts w:ascii="Times New Roman" w:hAnsi="Times New Roman"/>
                <w:sz w:val="22"/>
                <w:szCs w:val="22"/>
              </w:rPr>
              <w:sym w:font="Wingdings" w:char="F0D8"/>
            </w:r>
            <w:r w:rsidR="000124FB" w:rsidRPr="00DA4AFD">
              <w:rPr>
                <w:rFonts w:ascii="Times New Roman" w:hAnsi="Times New Roman"/>
                <w:sz w:val="22"/>
                <w:szCs w:val="22"/>
              </w:rPr>
              <w:t xml:space="preserve"> </w:t>
            </w:r>
            <w:r w:rsidR="000124FB" w:rsidRPr="00DA4AFD">
              <w:rPr>
                <w:rFonts w:ascii="Times New Roman" w:hAnsi="Times New Roman"/>
                <w:sz w:val="22"/>
                <w:szCs w:val="22"/>
              </w:rPr>
              <w:sym w:font="Wingdings" w:char="F0D8"/>
            </w:r>
          </w:p>
        </w:tc>
      </w:tr>
      <w:tr w:rsidR="001F6958" w:rsidRPr="00DA4AFD" w14:paraId="349A198F" w14:textId="77777777" w:rsidTr="00C61F73">
        <w:trPr>
          <w:cantSplit/>
          <w:trHeight w:val="231"/>
        </w:trPr>
        <w:tc>
          <w:tcPr>
            <w:tcW w:w="7241" w:type="dxa"/>
            <w:tcBorders>
              <w:left w:val="double" w:sz="4" w:space="0" w:color="auto"/>
              <w:right w:val="double" w:sz="4" w:space="0" w:color="auto"/>
            </w:tcBorders>
          </w:tcPr>
          <w:p w14:paraId="049A62A7" w14:textId="77777777" w:rsidR="001F6958" w:rsidRPr="00DA4AFD" w:rsidRDefault="00F32B7F" w:rsidP="00E9489A">
            <w:pPr>
              <w:ind w:right="-27"/>
              <w:jc w:val="both"/>
              <w:rPr>
                <w:rFonts w:ascii="Times New Roman" w:hAnsi="Times New Roman"/>
                <w:bCs/>
                <w:sz w:val="22"/>
                <w:szCs w:val="22"/>
              </w:rPr>
            </w:pPr>
            <w:r w:rsidRPr="00DA4AFD">
              <w:rPr>
                <w:rFonts w:ascii="Times New Roman" w:hAnsi="Times New Roman"/>
                <w:sz w:val="22"/>
                <w:szCs w:val="22"/>
              </w:rPr>
              <w:sym w:font="Wingdings" w:char="F0D8"/>
            </w:r>
            <w:r w:rsidRPr="00DA4AFD">
              <w:rPr>
                <w:rFonts w:ascii="Times New Roman" w:hAnsi="Times New Roman"/>
                <w:sz w:val="22"/>
                <w:szCs w:val="22"/>
              </w:rPr>
              <w:t xml:space="preserve"> </w:t>
            </w:r>
            <w:r w:rsidR="001F6958" w:rsidRPr="00DA4AFD">
              <w:rPr>
                <w:rFonts w:ascii="Times New Roman" w:hAnsi="Times New Roman"/>
                <w:sz w:val="22"/>
                <w:szCs w:val="22"/>
              </w:rPr>
              <w:t>Contraven</w:t>
            </w:r>
            <w:r w:rsidR="00D01F9C" w:rsidRPr="00DA4AFD">
              <w:rPr>
                <w:rFonts w:ascii="Times New Roman" w:hAnsi="Times New Roman"/>
                <w:sz w:val="22"/>
                <w:szCs w:val="22"/>
              </w:rPr>
              <w:t>ț</w:t>
            </w:r>
            <w:r w:rsidR="001F6958" w:rsidRPr="00DA4AFD">
              <w:rPr>
                <w:rFonts w:ascii="Times New Roman" w:hAnsi="Times New Roman"/>
                <w:sz w:val="22"/>
                <w:szCs w:val="22"/>
              </w:rPr>
              <w:t>ia prevăzută la alin. (2) lit. a) se sanc</w:t>
            </w:r>
            <w:r w:rsidR="00D01F9C" w:rsidRPr="00DA4AFD">
              <w:rPr>
                <w:rFonts w:ascii="Times New Roman" w:hAnsi="Times New Roman"/>
                <w:sz w:val="22"/>
                <w:szCs w:val="22"/>
              </w:rPr>
              <w:t>ț</w:t>
            </w:r>
            <w:r w:rsidR="001F6958" w:rsidRPr="00DA4AFD">
              <w:rPr>
                <w:rFonts w:ascii="Times New Roman" w:hAnsi="Times New Roman"/>
                <w:sz w:val="22"/>
                <w:szCs w:val="22"/>
              </w:rPr>
              <w:t>ionează cu amendă</w:t>
            </w:r>
          </w:p>
        </w:tc>
        <w:tc>
          <w:tcPr>
            <w:tcW w:w="3827" w:type="dxa"/>
            <w:tcBorders>
              <w:left w:val="double" w:sz="4" w:space="0" w:color="auto"/>
              <w:right w:val="double" w:sz="4" w:space="0" w:color="auto"/>
            </w:tcBorders>
            <w:vAlign w:val="center"/>
          </w:tcPr>
          <w:p w14:paraId="31C752DD" w14:textId="1021BAE2" w:rsidR="001F6958" w:rsidRPr="00DA4AFD" w:rsidRDefault="00B57A2E" w:rsidP="00E9489A">
            <w:pPr>
              <w:jc w:val="center"/>
              <w:rPr>
                <w:rFonts w:ascii="Times New Roman" w:hAnsi="Times New Roman"/>
                <w:bCs/>
                <w:sz w:val="22"/>
                <w:szCs w:val="22"/>
              </w:rPr>
            </w:pPr>
            <w:r>
              <w:rPr>
                <w:rFonts w:ascii="Times New Roman" w:hAnsi="Times New Roman"/>
                <w:bCs/>
                <w:sz w:val="22"/>
                <w:szCs w:val="22"/>
              </w:rPr>
              <w:t>3</w:t>
            </w:r>
            <w:r w:rsidR="008F44E9">
              <w:rPr>
                <w:rFonts w:ascii="Times New Roman" w:hAnsi="Times New Roman"/>
                <w:bCs/>
                <w:sz w:val="22"/>
                <w:szCs w:val="22"/>
              </w:rPr>
              <w:t>17</w:t>
            </w:r>
          </w:p>
        </w:tc>
        <w:tc>
          <w:tcPr>
            <w:tcW w:w="4322" w:type="dxa"/>
            <w:tcBorders>
              <w:left w:val="double" w:sz="4" w:space="0" w:color="auto"/>
              <w:right w:val="double" w:sz="4" w:space="0" w:color="auto"/>
            </w:tcBorders>
            <w:vAlign w:val="center"/>
          </w:tcPr>
          <w:p w14:paraId="46C2A754" w14:textId="46007755" w:rsidR="001F6958" w:rsidRPr="00DA4AFD" w:rsidRDefault="00B825E6" w:rsidP="00E9489A">
            <w:pPr>
              <w:jc w:val="center"/>
              <w:rPr>
                <w:rFonts w:ascii="Times New Roman" w:hAnsi="Times New Roman"/>
                <w:sz w:val="22"/>
                <w:szCs w:val="22"/>
              </w:rPr>
            </w:pPr>
            <w:r>
              <w:rPr>
                <w:rFonts w:ascii="Times New Roman" w:hAnsi="Times New Roman"/>
                <w:sz w:val="22"/>
                <w:szCs w:val="22"/>
              </w:rPr>
              <w:t>3</w:t>
            </w:r>
            <w:r w:rsidR="008F44E9">
              <w:rPr>
                <w:rFonts w:ascii="Times New Roman" w:hAnsi="Times New Roman"/>
                <w:sz w:val="22"/>
                <w:szCs w:val="22"/>
              </w:rPr>
              <w:t>33</w:t>
            </w:r>
          </w:p>
        </w:tc>
      </w:tr>
      <w:tr w:rsidR="001F6958" w:rsidRPr="00DA4AFD" w14:paraId="14F21023" w14:textId="77777777" w:rsidTr="00C61F73">
        <w:trPr>
          <w:cantSplit/>
          <w:trHeight w:val="231"/>
        </w:trPr>
        <w:tc>
          <w:tcPr>
            <w:tcW w:w="7241" w:type="dxa"/>
            <w:tcBorders>
              <w:left w:val="double" w:sz="4" w:space="0" w:color="auto"/>
              <w:right w:val="double" w:sz="4" w:space="0" w:color="auto"/>
            </w:tcBorders>
          </w:tcPr>
          <w:p w14:paraId="16D346D6" w14:textId="77777777" w:rsidR="001F6958" w:rsidRPr="00DA4AFD" w:rsidRDefault="00F32B7F" w:rsidP="00E9489A">
            <w:pPr>
              <w:ind w:right="-27"/>
              <w:jc w:val="both"/>
              <w:rPr>
                <w:rFonts w:ascii="Times New Roman" w:hAnsi="Times New Roman"/>
                <w:bCs/>
                <w:sz w:val="22"/>
                <w:szCs w:val="22"/>
              </w:rPr>
            </w:pPr>
            <w:r w:rsidRPr="00DA4AFD">
              <w:rPr>
                <w:rFonts w:ascii="Times New Roman" w:hAnsi="Times New Roman"/>
                <w:sz w:val="22"/>
                <w:szCs w:val="22"/>
              </w:rPr>
              <w:sym w:font="Wingdings" w:char="F0D8"/>
            </w:r>
            <w:r w:rsidRPr="00DA4AFD">
              <w:rPr>
                <w:rFonts w:ascii="Times New Roman" w:hAnsi="Times New Roman"/>
                <w:sz w:val="22"/>
                <w:szCs w:val="22"/>
              </w:rPr>
              <w:t xml:space="preserve"> </w:t>
            </w:r>
            <w:r w:rsidR="001F6958" w:rsidRPr="00DA4AFD">
              <w:rPr>
                <w:rFonts w:ascii="Times New Roman" w:hAnsi="Times New Roman"/>
                <w:sz w:val="22"/>
                <w:szCs w:val="22"/>
              </w:rPr>
              <w:t>Contraven</w:t>
            </w:r>
            <w:r w:rsidR="00D01F9C" w:rsidRPr="00DA4AFD">
              <w:rPr>
                <w:rFonts w:ascii="Times New Roman" w:hAnsi="Times New Roman"/>
                <w:sz w:val="22"/>
                <w:szCs w:val="22"/>
              </w:rPr>
              <w:t>ț</w:t>
            </w:r>
            <w:r w:rsidR="001F6958" w:rsidRPr="00DA4AFD">
              <w:rPr>
                <w:rFonts w:ascii="Times New Roman" w:hAnsi="Times New Roman"/>
                <w:sz w:val="22"/>
                <w:szCs w:val="22"/>
              </w:rPr>
              <w:t xml:space="preserve">ia prevăzută la alin. (2) </w:t>
            </w:r>
            <w:r w:rsidR="00461841" w:rsidRPr="00DA4AFD">
              <w:rPr>
                <w:rFonts w:ascii="Times New Roman" w:hAnsi="Times New Roman"/>
                <w:sz w:val="22"/>
                <w:szCs w:val="22"/>
              </w:rPr>
              <w:t>lit. b</w:t>
            </w:r>
            <w:r w:rsidR="001F6958" w:rsidRPr="00DA4AFD">
              <w:rPr>
                <w:rFonts w:ascii="Times New Roman" w:hAnsi="Times New Roman"/>
                <w:sz w:val="22"/>
                <w:szCs w:val="22"/>
              </w:rPr>
              <w:t>) se sanc</w:t>
            </w:r>
            <w:r w:rsidR="00D01F9C" w:rsidRPr="00DA4AFD">
              <w:rPr>
                <w:rFonts w:ascii="Times New Roman" w:hAnsi="Times New Roman"/>
                <w:sz w:val="22"/>
                <w:szCs w:val="22"/>
              </w:rPr>
              <w:t>ț</w:t>
            </w:r>
            <w:r w:rsidR="001F6958" w:rsidRPr="00DA4AFD">
              <w:rPr>
                <w:rFonts w:ascii="Times New Roman" w:hAnsi="Times New Roman"/>
                <w:sz w:val="22"/>
                <w:szCs w:val="22"/>
              </w:rPr>
              <w:t>ionează cu amendă</w:t>
            </w:r>
          </w:p>
        </w:tc>
        <w:tc>
          <w:tcPr>
            <w:tcW w:w="3827" w:type="dxa"/>
            <w:tcBorders>
              <w:left w:val="double" w:sz="4" w:space="0" w:color="auto"/>
              <w:right w:val="double" w:sz="4" w:space="0" w:color="auto"/>
            </w:tcBorders>
            <w:vAlign w:val="center"/>
          </w:tcPr>
          <w:p w14:paraId="425148F3" w14:textId="088A6E00" w:rsidR="001F6958" w:rsidRPr="00DA4AFD" w:rsidRDefault="007F614E" w:rsidP="00E9489A">
            <w:pPr>
              <w:jc w:val="center"/>
              <w:rPr>
                <w:rFonts w:ascii="Times New Roman" w:hAnsi="Times New Roman"/>
                <w:bCs/>
                <w:sz w:val="22"/>
                <w:szCs w:val="22"/>
              </w:rPr>
            </w:pPr>
            <w:r w:rsidRPr="00DA4AFD">
              <w:rPr>
                <w:rFonts w:ascii="Times New Roman" w:hAnsi="Times New Roman"/>
                <w:bCs/>
                <w:sz w:val="22"/>
                <w:szCs w:val="22"/>
              </w:rPr>
              <w:t>1.</w:t>
            </w:r>
            <w:r w:rsidR="00B57A2E">
              <w:rPr>
                <w:rFonts w:ascii="Times New Roman" w:hAnsi="Times New Roman"/>
                <w:bCs/>
                <w:sz w:val="22"/>
                <w:szCs w:val="22"/>
              </w:rPr>
              <w:t>2</w:t>
            </w:r>
            <w:r w:rsidR="008F44E9">
              <w:rPr>
                <w:rFonts w:ascii="Times New Roman" w:hAnsi="Times New Roman"/>
                <w:bCs/>
                <w:sz w:val="22"/>
                <w:szCs w:val="22"/>
              </w:rPr>
              <w:t>59</w:t>
            </w:r>
          </w:p>
        </w:tc>
        <w:tc>
          <w:tcPr>
            <w:tcW w:w="4322" w:type="dxa"/>
            <w:tcBorders>
              <w:left w:val="double" w:sz="4" w:space="0" w:color="auto"/>
              <w:right w:val="double" w:sz="4" w:space="0" w:color="auto"/>
            </w:tcBorders>
            <w:vAlign w:val="center"/>
          </w:tcPr>
          <w:p w14:paraId="43685783" w14:textId="5FCA504E" w:rsidR="001F6958" w:rsidRPr="00DA4AFD" w:rsidRDefault="00BA7253" w:rsidP="00E9489A">
            <w:pPr>
              <w:jc w:val="center"/>
              <w:rPr>
                <w:rFonts w:ascii="Times New Roman" w:hAnsi="Times New Roman"/>
                <w:sz w:val="22"/>
                <w:szCs w:val="22"/>
              </w:rPr>
            </w:pPr>
            <w:r w:rsidRPr="00DA4AFD">
              <w:rPr>
                <w:rFonts w:ascii="Times New Roman" w:hAnsi="Times New Roman"/>
                <w:sz w:val="22"/>
                <w:szCs w:val="22"/>
              </w:rPr>
              <w:t>1.</w:t>
            </w:r>
            <w:r w:rsidR="008F44E9">
              <w:rPr>
                <w:rFonts w:ascii="Times New Roman" w:hAnsi="Times New Roman"/>
                <w:sz w:val="22"/>
                <w:szCs w:val="22"/>
              </w:rPr>
              <w:t>323</w:t>
            </w:r>
          </w:p>
        </w:tc>
      </w:tr>
      <w:tr w:rsidR="001F6958" w:rsidRPr="00DA4AFD" w14:paraId="48F83582" w14:textId="77777777" w:rsidTr="00C61F73">
        <w:trPr>
          <w:cantSplit/>
          <w:trHeight w:val="231"/>
        </w:trPr>
        <w:tc>
          <w:tcPr>
            <w:tcW w:w="7241" w:type="dxa"/>
            <w:tcBorders>
              <w:left w:val="double" w:sz="4" w:space="0" w:color="auto"/>
              <w:bottom w:val="double" w:sz="4" w:space="0" w:color="auto"/>
              <w:right w:val="double" w:sz="4" w:space="0" w:color="auto"/>
            </w:tcBorders>
          </w:tcPr>
          <w:p w14:paraId="2561D680" w14:textId="77777777" w:rsidR="001F6958" w:rsidRPr="00DA4AFD" w:rsidRDefault="00F32B7F" w:rsidP="00E9489A">
            <w:pPr>
              <w:ind w:right="-27"/>
              <w:jc w:val="both"/>
              <w:rPr>
                <w:rFonts w:ascii="Times New Roman" w:hAnsi="Times New Roman"/>
                <w:bCs/>
                <w:sz w:val="22"/>
                <w:szCs w:val="22"/>
              </w:rPr>
            </w:pPr>
            <w:r w:rsidRPr="00DA4AFD">
              <w:rPr>
                <w:rFonts w:ascii="Times New Roman" w:hAnsi="Times New Roman"/>
                <w:sz w:val="22"/>
                <w:szCs w:val="22"/>
              </w:rPr>
              <w:sym w:font="Wingdings" w:char="F0D8"/>
            </w:r>
            <w:r w:rsidRPr="00DA4AFD">
              <w:rPr>
                <w:rFonts w:ascii="Times New Roman" w:hAnsi="Times New Roman"/>
                <w:sz w:val="22"/>
                <w:szCs w:val="22"/>
              </w:rPr>
              <w:t xml:space="preserve"> </w:t>
            </w:r>
            <w:r w:rsidR="001F6958" w:rsidRPr="00DA4AFD">
              <w:rPr>
                <w:rFonts w:ascii="Times New Roman" w:hAnsi="Times New Roman"/>
                <w:sz w:val="22"/>
                <w:szCs w:val="22"/>
              </w:rPr>
              <w:t>Încălcarea normelor tehnice privind tipărirea, înregistrarea, vânzarea, eviden</w:t>
            </w:r>
            <w:r w:rsidR="00D01F9C" w:rsidRPr="00DA4AFD">
              <w:rPr>
                <w:rFonts w:ascii="Times New Roman" w:hAnsi="Times New Roman"/>
                <w:sz w:val="22"/>
                <w:szCs w:val="22"/>
              </w:rPr>
              <w:t>ț</w:t>
            </w:r>
            <w:r w:rsidR="001F6958" w:rsidRPr="00DA4AFD">
              <w:rPr>
                <w:rFonts w:ascii="Times New Roman" w:hAnsi="Times New Roman"/>
                <w:sz w:val="22"/>
                <w:szCs w:val="22"/>
              </w:rPr>
              <w:t xml:space="preserve">a </w:t>
            </w:r>
            <w:r w:rsidR="00D01F9C" w:rsidRPr="00DA4AFD">
              <w:rPr>
                <w:rFonts w:ascii="Times New Roman" w:hAnsi="Times New Roman"/>
                <w:sz w:val="22"/>
                <w:szCs w:val="22"/>
              </w:rPr>
              <w:t>ș</w:t>
            </w:r>
            <w:r w:rsidR="001F6958" w:rsidRPr="00DA4AFD">
              <w:rPr>
                <w:rFonts w:ascii="Times New Roman" w:hAnsi="Times New Roman"/>
                <w:sz w:val="22"/>
                <w:szCs w:val="22"/>
              </w:rPr>
              <w:t xml:space="preserve">i gestionarea, după caz, a abonamentelor </w:t>
            </w:r>
            <w:r w:rsidR="00D01F9C" w:rsidRPr="00DA4AFD">
              <w:rPr>
                <w:rFonts w:ascii="Times New Roman" w:hAnsi="Times New Roman"/>
                <w:sz w:val="22"/>
                <w:szCs w:val="22"/>
              </w:rPr>
              <w:t>ș</w:t>
            </w:r>
            <w:r w:rsidR="001F6958" w:rsidRPr="00DA4AFD">
              <w:rPr>
                <w:rFonts w:ascii="Times New Roman" w:hAnsi="Times New Roman"/>
                <w:sz w:val="22"/>
                <w:szCs w:val="22"/>
              </w:rPr>
              <w:t>i a biletelor de intrare la spectacole constituie contraven</w:t>
            </w:r>
            <w:r w:rsidR="00D01F9C" w:rsidRPr="00DA4AFD">
              <w:rPr>
                <w:rFonts w:ascii="Times New Roman" w:hAnsi="Times New Roman"/>
                <w:sz w:val="22"/>
                <w:szCs w:val="22"/>
              </w:rPr>
              <w:t>ț</w:t>
            </w:r>
            <w:r w:rsidR="001F6958" w:rsidRPr="00DA4AFD">
              <w:rPr>
                <w:rFonts w:ascii="Times New Roman" w:hAnsi="Times New Roman"/>
                <w:sz w:val="22"/>
                <w:szCs w:val="22"/>
              </w:rPr>
              <w:t xml:space="preserve">ie </w:t>
            </w:r>
            <w:r w:rsidR="00D01F9C" w:rsidRPr="00DA4AFD">
              <w:rPr>
                <w:rFonts w:ascii="Times New Roman" w:hAnsi="Times New Roman"/>
                <w:sz w:val="22"/>
                <w:szCs w:val="22"/>
              </w:rPr>
              <w:t>ș</w:t>
            </w:r>
            <w:r w:rsidR="001F6958" w:rsidRPr="00DA4AFD">
              <w:rPr>
                <w:rFonts w:ascii="Times New Roman" w:hAnsi="Times New Roman"/>
                <w:sz w:val="22"/>
                <w:szCs w:val="22"/>
              </w:rPr>
              <w:t>i se sanc</w:t>
            </w:r>
            <w:r w:rsidR="00D01F9C" w:rsidRPr="00DA4AFD">
              <w:rPr>
                <w:rFonts w:ascii="Times New Roman" w:hAnsi="Times New Roman"/>
                <w:sz w:val="22"/>
                <w:szCs w:val="22"/>
              </w:rPr>
              <w:t>ț</w:t>
            </w:r>
            <w:r w:rsidR="001F6958" w:rsidRPr="00DA4AFD">
              <w:rPr>
                <w:rFonts w:ascii="Times New Roman" w:hAnsi="Times New Roman"/>
                <w:sz w:val="22"/>
                <w:szCs w:val="22"/>
              </w:rPr>
              <w:t>ionează cu amendă</w:t>
            </w:r>
          </w:p>
        </w:tc>
        <w:tc>
          <w:tcPr>
            <w:tcW w:w="3827" w:type="dxa"/>
            <w:tcBorders>
              <w:left w:val="double" w:sz="4" w:space="0" w:color="auto"/>
              <w:bottom w:val="double" w:sz="4" w:space="0" w:color="auto"/>
              <w:right w:val="double" w:sz="4" w:space="0" w:color="auto"/>
            </w:tcBorders>
            <w:vAlign w:val="center"/>
          </w:tcPr>
          <w:p w14:paraId="356EA06D" w14:textId="5A41BC41" w:rsidR="001F6958" w:rsidRPr="00DA4AFD" w:rsidRDefault="007F614E" w:rsidP="00E9489A">
            <w:pPr>
              <w:jc w:val="center"/>
              <w:rPr>
                <w:rFonts w:ascii="Times New Roman" w:hAnsi="Times New Roman"/>
                <w:bCs/>
                <w:sz w:val="22"/>
                <w:szCs w:val="22"/>
              </w:rPr>
            </w:pPr>
            <w:r w:rsidRPr="00DA4AFD">
              <w:rPr>
                <w:rFonts w:ascii="Times New Roman" w:hAnsi="Times New Roman"/>
                <w:bCs/>
                <w:sz w:val="22"/>
                <w:szCs w:val="22"/>
              </w:rPr>
              <w:t>1.</w:t>
            </w:r>
            <w:r w:rsidR="00B57A2E">
              <w:rPr>
                <w:rFonts w:ascii="Times New Roman" w:hAnsi="Times New Roman"/>
                <w:bCs/>
                <w:sz w:val="22"/>
                <w:szCs w:val="22"/>
              </w:rPr>
              <w:t>4</w:t>
            </w:r>
            <w:r w:rsidR="008F44E9">
              <w:rPr>
                <w:rFonts w:ascii="Times New Roman" w:hAnsi="Times New Roman"/>
                <w:bCs/>
                <w:sz w:val="22"/>
                <w:szCs w:val="22"/>
              </w:rPr>
              <w:t>67</w:t>
            </w:r>
          </w:p>
        </w:tc>
        <w:tc>
          <w:tcPr>
            <w:tcW w:w="4322" w:type="dxa"/>
            <w:tcBorders>
              <w:left w:val="double" w:sz="4" w:space="0" w:color="auto"/>
              <w:bottom w:val="double" w:sz="4" w:space="0" w:color="auto"/>
              <w:right w:val="double" w:sz="4" w:space="0" w:color="auto"/>
            </w:tcBorders>
            <w:vAlign w:val="center"/>
          </w:tcPr>
          <w:p w14:paraId="700D4AB7" w14:textId="2FE8F08C" w:rsidR="001F6958" w:rsidRPr="00DA4AFD" w:rsidRDefault="00BA7253" w:rsidP="00E9489A">
            <w:pPr>
              <w:jc w:val="center"/>
              <w:rPr>
                <w:rFonts w:ascii="Times New Roman" w:hAnsi="Times New Roman"/>
                <w:color w:val="FF0000"/>
                <w:sz w:val="22"/>
                <w:szCs w:val="22"/>
              </w:rPr>
            </w:pPr>
            <w:r w:rsidRPr="00DA4AFD">
              <w:rPr>
                <w:rFonts w:ascii="Times New Roman" w:hAnsi="Times New Roman"/>
                <w:sz w:val="22"/>
                <w:szCs w:val="22"/>
              </w:rPr>
              <w:t>1.</w:t>
            </w:r>
            <w:r w:rsidR="008F44E9">
              <w:rPr>
                <w:rFonts w:ascii="Times New Roman" w:hAnsi="Times New Roman"/>
                <w:sz w:val="22"/>
                <w:szCs w:val="22"/>
              </w:rPr>
              <w:t>542</w:t>
            </w:r>
          </w:p>
        </w:tc>
      </w:tr>
    </w:tbl>
    <w:p w14:paraId="75298CC6" w14:textId="4E82FD47" w:rsidR="00013E81" w:rsidRDefault="00013E81" w:rsidP="00E9489A">
      <w:pPr>
        <w:rPr>
          <w:rFonts w:ascii="Times New Roman" w:hAnsi="Times New Roman"/>
          <w:sz w:val="22"/>
          <w:szCs w:val="22"/>
        </w:rPr>
      </w:pPr>
    </w:p>
    <w:p w14:paraId="123B59BF" w14:textId="09EEBCC5" w:rsidR="00720F7A" w:rsidRDefault="00720F7A" w:rsidP="00E9489A">
      <w:pPr>
        <w:rPr>
          <w:rFonts w:ascii="Times New Roman" w:hAnsi="Times New Roman"/>
          <w:sz w:val="22"/>
          <w:szCs w:val="22"/>
        </w:rPr>
      </w:pPr>
    </w:p>
    <w:p w14:paraId="26CC96E0" w14:textId="11C4E9E4" w:rsidR="00720F7A" w:rsidRDefault="00720F7A" w:rsidP="00E9489A">
      <w:pPr>
        <w:rPr>
          <w:rFonts w:ascii="Times New Roman" w:hAnsi="Times New Roman"/>
          <w:sz w:val="22"/>
          <w:szCs w:val="22"/>
        </w:rPr>
      </w:pPr>
    </w:p>
    <w:p w14:paraId="4A4D937D" w14:textId="1D1FFD13" w:rsidR="00720F7A" w:rsidRDefault="00720F7A" w:rsidP="00E9489A">
      <w:pPr>
        <w:rPr>
          <w:rFonts w:ascii="Times New Roman" w:hAnsi="Times New Roman"/>
          <w:sz w:val="22"/>
          <w:szCs w:val="22"/>
        </w:rPr>
      </w:pPr>
    </w:p>
    <w:p w14:paraId="6F3C937F" w14:textId="01F367ED" w:rsidR="00720F7A" w:rsidRDefault="00720F7A" w:rsidP="00E9489A">
      <w:pPr>
        <w:rPr>
          <w:rFonts w:ascii="Times New Roman" w:hAnsi="Times New Roman"/>
          <w:sz w:val="22"/>
          <w:szCs w:val="22"/>
        </w:rPr>
      </w:pPr>
    </w:p>
    <w:p w14:paraId="71E69B14" w14:textId="36D84003" w:rsidR="00720F7A" w:rsidRDefault="00720F7A" w:rsidP="00E9489A">
      <w:pPr>
        <w:rPr>
          <w:rFonts w:ascii="Times New Roman" w:hAnsi="Times New Roman"/>
          <w:sz w:val="22"/>
          <w:szCs w:val="22"/>
        </w:rPr>
      </w:pPr>
    </w:p>
    <w:p w14:paraId="211C734E" w14:textId="5B80445C" w:rsidR="00720F7A" w:rsidRDefault="00720F7A" w:rsidP="00E9489A">
      <w:pPr>
        <w:rPr>
          <w:rFonts w:ascii="Times New Roman" w:hAnsi="Times New Roman"/>
          <w:sz w:val="22"/>
          <w:szCs w:val="22"/>
        </w:rPr>
      </w:pPr>
    </w:p>
    <w:p w14:paraId="62CB7322" w14:textId="320CC6E7" w:rsidR="00720F7A" w:rsidRDefault="00720F7A" w:rsidP="00E9489A">
      <w:pPr>
        <w:rPr>
          <w:rFonts w:ascii="Times New Roman" w:hAnsi="Times New Roman"/>
          <w:sz w:val="22"/>
          <w:szCs w:val="22"/>
        </w:rPr>
      </w:pPr>
    </w:p>
    <w:p w14:paraId="2F3766CF" w14:textId="7B6FD356" w:rsidR="00720F7A" w:rsidRDefault="00720F7A" w:rsidP="00E9489A">
      <w:pPr>
        <w:rPr>
          <w:rFonts w:ascii="Times New Roman" w:hAnsi="Times New Roman"/>
          <w:sz w:val="22"/>
          <w:szCs w:val="22"/>
        </w:rPr>
      </w:pPr>
    </w:p>
    <w:p w14:paraId="0C0B76AB" w14:textId="2ED42B4E" w:rsidR="00720F7A" w:rsidRDefault="00720F7A" w:rsidP="00E9489A">
      <w:pPr>
        <w:rPr>
          <w:rFonts w:ascii="Times New Roman" w:hAnsi="Times New Roman"/>
          <w:sz w:val="22"/>
          <w:szCs w:val="22"/>
        </w:rPr>
      </w:pPr>
    </w:p>
    <w:p w14:paraId="1C8E171F" w14:textId="1219B431" w:rsidR="00720F7A" w:rsidRDefault="00720F7A" w:rsidP="00E9489A">
      <w:pPr>
        <w:rPr>
          <w:rFonts w:ascii="Times New Roman" w:hAnsi="Times New Roman"/>
          <w:sz w:val="22"/>
          <w:szCs w:val="22"/>
        </w:rPr>
      </w:pPr>
    </w:p>
    <w:p w14:paraId="7F226A8D" w14:textId="665EB09C" w:rsidR="00720F7A" w:rsidRDefault="00720F7A" w:rsidP="00E9489A">
      <w:pPr>
        <w:rPr>
          <w:rFonts w:ascii="Times New Roman" w:hAnsi="Times New Roman"/>
          <w:sz w:val="22"/>
          <w:szCs w:val="22"/>
        </w:rPr>
      </w:pPr>
    </w:p>
    <w:p w14:paraId="59AA4795" w14:textId="6D688555" w:rsidR="00720F7A" w:rsidRDefault="00720F7A" w:rsidP="00E9489A">
      <w:pPr>
        <w:rPr>
          <w:rFonts w:ascii="Times New Roman" w:hAnsi="Times New Roman"/>
          <w:sz w:val="22"/>
          <w:szCs w:val="22"/>
        </w:rPr>
      </w:pPr>
    </w:p>
    <w:p w14:paraId="5DCFF282" w14:textId="0D973CF9" w:rsidR="005D5FB1" w:rsidRDefault="005D5FB1" w:rsidP="00E9489A">
      <w:pPr>
        <w:rPr>
          <w:rFonts w:ascii="Times New Roman" w:hAnsi="Times New Roman"/>
          <w:sz w:val="22"/>
          <w:szCs w:val="22"/>
        </w:rPr>
      </w:pPr>
    </w:p>
    <w:p w14:paraId="7E0AC477" w14:textId="7E200948" w:rsidR="005D5FB1" w:rsidRDefault="005D5FB1" w:rsidP="00E9489A">
      <w:pPr>
        <w:rPr>
          <w:rFonts w:ascii="Times New Roman" w:hAnsi="Times New Roman"/>
          <w:sz w:val="22"/>
          <w:szCs w:val="22"/>
        </w:rPr>
      </w:pPr>
    </w:p>
    <w:p w14:paraId="2E10F955" w14:textId="77777777" w:rsidR="005D5FB1" w:rsidRDefault="005D5FB1" w:rsidP="00E9489A">
      <w:pPr>
        <w:rPr>
          <w:rFonts w:ascii="Times New Roman" w:hAnsi="Times New Roman"/>
          <w:sz w:val="22"/>
          <w:szCs w:val="22"/>
        </w:rPr>
      </w:pPr>
    </w:p>
    <w:tbl>
      <w:tblPr>
        <w:tblW w:w="159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3127"/>
        <w:gridCol w:w="5670"/>
        <w:gridCol w:w="3686"/>
        <w:gridCol w:w="3057"/>
      </w:tblGrid>
      <w:tr w:rsidR="00D65452" w:rsidRPr="00DA4AFD" w14:paraId="004C5889" w14:textId="77777777" w:rsidTr="00C61F73">
        <w:trPr>
          <w:cantSplit/>
          <w:trHeight w:val="273"/>
        </w:trPr>
        <w:tc>
          <w:tcPr>
            <w:tcW w:w="12930" w:type="dxa"/>
            <w:gridSpan w:val="4"/>
            <w:tcBorders>
              <w:top w:val="double" w:sz="4" w:space="0" w:color="auto"/>
              <w:left w:val="double" w:sz="4" w:space="0" w:color="auto"/>
              <w:bottom w:val="single" w:sz="4" w:space="0" w:color="auto"/>
              <w:right w:val="double" w:sz="4" w:space="0" w:color="auto"/>
            </w:tcBorders>
            <w:shd w:val="clear" w:color="auto" w:fill="D9D9D9"/>
            <w:vAlign w:val="center"/>
          </w:tcPr>
          <w:p w14:paraId="0C8964BB" w14:textId="77777777" w:rsidR="005D5FB1" w:rsidRDefault="005D5FB1" w:rsidP="00D65452">
            <w:pPr>
              <w:jc w:val="center"/>
              <w:rPr>
                <w:rFonts w:ascii="Times New Roman" w:hAnsi="Times New Roman"/>
                <w:bCs/>
                <w:sz w:val="22"/>
                <w:szCs w:val="22"/>
              </w:rPr>
            </w:pPr>
          </w:p>
          <w:p w14:paraId="560A6BE2" w14:textId="6DAC7820" w:rsidR="00D65452" w:rsidRPr="00DA4AFD" w:rsidRDefault="00D65452" w:rsidP="00D65452">
            <w:pPr>
              <w:jc w:val="center"/>
              <w:rPr>
                <w:rFonts w:ascii="Times New Roman" w:hAnsi="Times New Roman"/>
                <w:sz w:val="22"/>
                <w:szCs w:val="22"/>
              </w:rPr>
            </w:pPr>
            <w:r w:rsidRPr="00DA4AFD">
              <w:rPr>
                <w:rFonts w:ascii="Times New Roman" w:hAnsi="Times New Roman"/>
                <w:bCs/>
                <w:sz w:val="22"/>
                <w:szCs w:val="22"/>
              </w:rPr>
              <w:t xml:space="preserve"> </w:t>
            </w:r>
            <w:r w:rsidRPr="00DA4AFD">
              <w:rPr>
                <w:rFonts w:ascii="Times New Roman" w:hAnsi="Times New Roman"/>
                <w:color w:val="000000"/>
                <w:sz w:val="22"/>
                <w:szCs w:val="22"/>
              </w:rPr>
              <w:t>TAXE SPECIALE</w:t>
            </w:r>
          </w:p>
        </w:tc>
        <w:tc>
          <w:tcPr>
            <w:tcW w:w="3057" w:type="dxa"/>
            <w:tcBorders>
              <w:top w:val="double" w:sz="4" w:space="0" w:color="auto"/>
              <w:left w:val="double" w:sz="4" w:space="0" w:color="auto"/>
              <w:right w:val="double" w:sz="4" w:space="0" w:color="auto"/>
            </w:tcBorders>
            <w:shd w:val="clear" w:color="auto" w:fill="D9D9D9"/>
            <w:vAlign w:val="center"/>
          </w:tcPr>
          <w:p w14:paraId="68D9A2ED" w14:textId="77777777" w:rsidR="00D65452" w:rsidRPr="00DA4AFD" w:rsidRDefault="00D65452" w:rsidP="00D65452">
            <w:pPr>
              <w:pStyle w:val="Titlu"/>
              <w:jc w:val="right"/>
              <w:rPr>
                <w:b w:val="0"/>
                <w:sz w:val="22"/>
                <w:szCs w:val="22"/>
                <w:lang w:val="ro-RO"/>
              </w:rPr>
            </w:pPr>
            <w:r w:rsidRPr="00DA4AFD">
              <w:rPr>
                <w:b w:val="0"/>
                <w:sz w:val="22"/>
                <w:szCs w:val="22"/>
                <w:lang w:val="ro-RO"/>
              </w:rPr>
              <w:t xml:space="preserve">Anexa </w:t>
            </w:r>
            <w:r w:rsidRPr="00DA4AFD">
              <w:rPr>
                <w:b w:val="0"/>
                <w:sz w:val="22"/>
                <w:szCs w:val="22"/>
                <w:lang w:val="ro-RO" w:eastAsia="ro-RO"/>
              </w:rPr>
              <w:t>A</w:t>
            </w:r>
          </w:p>
        </w:tc>
      </w:tr>
      <w:tr w:rsidR="00D65452" w:rsidRPr="00DA4AFD" w14:paraId="7870D489" w14:textId="77777777" w:rsidTr="00C61F73">
        <w:trPr>
          <w:cantSplit/>
          <w:trHeight w:val="432"/>
        </w:trPr>
        <w:tc>
          <w:tcPr>
            <w:tcW w:w="9244" w:type="dxa"/>
            <w:gridSpan w:val="3"/>
            <w:tcBorders>
              <w:top w:val="double" w:sz="4" w:space="0" w:color="auto"/>
              <w:left w:val="double" w:sz="4" w:space="0" w:color="auto"/>
              <w:bottom w:val="single" w:sz="4" w:space="0" w:color="auto"/>
              <w:right w:val="double" w:sz="4" w:space="0" w:color="auto"/>
            </w:tcBorders>
          </w:tcPr>
          <w:p w14:paraId="0BED2B9B" w14:textId="77777777" w:rsidR="00D65452" w:rsidRPr="00DA4AFD" w:rsidRDefault="00D65452" w:rsidP="00D65452">
            <w:pPr>
              <w:jc w:val="both"/>
              <w:rPr>
                <w:rFonts w:ascii="Times New Roman" w:hAnsi="Times New Roman"/>
                <w:bCs/>
                <w:sz w:val="22"/>
                <w:szCs w:val="22"/>
              </w:rPr>
            </w:pPr>
            <w:r w:rsidRPr="00DA4AFD">
              <w:rPr>
                <w:rFonts w:ascii="Times New Roman" w:hAnsi="Times New Roman"/>
                <w:bCs/>
                <w:sz w:val="22"/>
                <w:szCs w:val="22"/>
              </w:rPr>
              <w:t>Taxe speciale</w:t>
            </w:r>
            <w:r w:rsidR="002B0D75" w:rsidRPr="00DA4AFD">
              <w:rPr>
                <w:rFonts w:ascii="Times New Roman" w:hAnsi="Times New Roman"/>
                <w:bCs/>
                <w:sz w:val="22"/>
                <w:szCs w:val="22"/>
              </w:rPr>
              <w:t xml:space="preserve"> prevăzut în art.484</w:t>
            </w:r>
          </w:p>
        </w:tc>
        <w:tc>
          <w:tcPr>
            <w:tcW w:w="3686" w:type="dxa"/>
            <w:vMerge w:val="restart"/>
            <w:tcBorders>
              <w:top w:val="double" w:sz="4" w:space="0" w:color="auto"/>
              <w:left w:val="double" w:sz="4" w:space="0" w:color="auto"/>
              <w:right w:val="double" w:sz="4" w:space="0" w:color="auto"/>
            </w:tcBorders>
            <w:vAlign w:val="center"/>
          </w:tcPr>
          <w:p w14:paraId="24AE96C1" w14:textId="77777777" w:rsidR="00D65452" w:rsidRPr="00DA4AFD" w:rsidRDefault="00D65452" w:rsidP="00D65452">
            <w:pPr>
              <w:jc w:val="center"/>
              <w:rPr>
                <w:rFonts w:ascii="Times New Roman" w:hAnsi="Times New Roman"/>
                <w:sz w:val="22"/>
                <w:szCs w:val="22"/>
              </w:rPr>
            </w:pPr>
            <w:r w:rsidRPr="00DA4AFD">
              <w:rPr>
                <w:rFonts w:ascii="Times New Roman" w:hAnsi="Times New Roman"/>
                <w:sz w:val="22"/>
                <w:szCs w:val="22"/>
              </w:rPr>
              <w:t>NIVELURILE STABILITE DE CONSILIUL LOCAL</w:t>
            </w:r>
          </w:p>
          <w:p w14:paraId="58DA29DE" w14:textId="23B3308E" w:rsidR="00D65452" w:rsidRPr="00DA4AFD" w:rsidRDefault="00B57A2E" w:rsidP="00D65452">
            <w:pPr>
              <w:jc w:val="center"/>
              <w:rPr>
                <w:rFonts w:ascii="Times New Roman" w:hAnsi="Times New Roman"/>
                <w:sz w:val="22"/>
                <w:szCs w:val="22"/>
              </w:rPr>
            </w:pPr>
            <w:r>
              <w:rPr>
                <w:rFonts w:ascii="Times New Roman" w:hAnsi="Times New Roman"/>
                <w:sz w:val="22"/>
                <w:szCs w:val="22"/>
              </w:rPr>
              <w:t>PENTRU ANUL 202</w:t>
            </w:r>
            <w:r w:rsidR="008F44E9">
              <w:rPr>
                <w:rFonts w:ascii="Times New Roman" w:hAnsi="Times New Roman"/>
                <w:sz w:val="22"/>
                <w:szCs w:val="22"/>
              </w:rPr>
              <w:t>2</w:t>
            </w:r>
          </w:p>
          <w:p w14:paraId="44850A58" w14:textId="77777777" w:rsidR="00D65452" w:rsidRPr="00DA4AFD" w:rsidRDefault="00D65452" w:rsidP="00D65452">
            <w:pPr>
              <w:jc w:val="center"/>
              <w:rPr>
                <w:rFonts w:ascii="Times New Roman" w:hAnsi="Times New Roman"/>
                <w:bCs/>
                <w:sz w:val="22"/>
                <w:szCs w:val="22"/>
              </w:rPr>
            </w:pPr>
            <w:r w:rsidRPr="00DA4AFD">
              <w:rPr>
                <w:rFonts w:ascii="Times New Roman" w:hAnsi="Times New Roman"/>
                <w:sz w:val="22"/>
                <w:szCs w:val="22"/>
              </w:rPr>
              <w:t>- lei -</w:t>
            </w:r>
          </w:p>
        </w:tc>
        <w:tc>
          <w:tcPr>
            <w:tcW w:w="3057" w:type="dxa"/>
            <w:vMerge w:val="restart"/>
            <w:tcBorders>
              <w:top w:val="double" w:sz="4" w:space="0" w:color="auto"/>
              <w:left w:val="double" w:sz="4" w:space="0" w:color="auto"/>
              <w:right w:val="double" w:sz="4" w:space="0" w:color="auto"/>
            </w:tcBorders>
            <w:vAlign w:val="center"/>
          </w:tcPr>
          <w:p w14:paraId="3EEAA849" w14:textId="250EE7DF" w:rsidR="00A618C8" w:rsidRPr="00DA4AFD" w:rsidRDefault="007F614E" w:rsidP="00D65452">
            <w:pPr>
              <w:jc w:val="center"/>
              <w:rPr>
                <w:rFonts w:ascii="Times New Roman" w:hAnsi="Times New Roman"/>
                <w:sz w:val="22"/>
                <w:szCs w:val="22"/>
              </w:rPr>
            </w:pPr>
            <w:r w:rsidRPr="00DA4AFD">
              <w:rPr>
                <w:rFonts w:ascii="Times New Roman" w:hAnsi="Times New Roman"/>
                <w:sz w:val="22"/>
                <w:szCs w:val="22"/>
              </w:rPr>
              <w:t>Nivelurile indexate pentru 202</w:t>
            </w:r>
            <w:r w:rsidR="008F44E9">
              <w:rPr>
                <w:rFonts w:ascii="Times New Roman" w:hAnsi="Times New Roman"/>
                <w:sz w:val="22"/>
                <w:szCs w:val="22"/>
              </w:rPr>
              <w:t>3</w:t>
            </w:r>
          </w:p>
          <w:p w14:paraId="4B46DBF3" w14:textId="77777777" w:rsidR="00D65452" w:rsidRPr="00DA4AFD" w:rsidRDefault="00A618C8" w:rsidP="00D65452">
            <w:pPr>
              <w:jc w:val="center"/>
              <w:rPr>
                <w:rFonts w:ascii="Times New Roman" w:hAnsi="Times New Roman"/>
                <w:bCs/>
                <w:color w:val="FF0000"/>
                <w:sz w:val="22"/>
                <w:szCs w:val="22"/>
              </w:rPr>
            </w:pPr>
            <w:r w:rsidRPr="00DA4AFD">
              <w:rPr>
                <w:rFonts w:ascii="Times New Roman" w:hAnsi="Times New Roman"/>
                <w:sz w:val="22"/>
                <w:szCs w:val="22"/>
              </w:rPr>
              <w:t>lei</w:t>
            </w:r>
          </w:p>
        </w:tc>
      </w:tr>
      <w:tr w:rsidR="00D65452" w:rsidRPr="00DA4AFD" w14:paraId="5A240059"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tcPr>
          <w:p w14:paraId="1B96951E" w14:textId="77777777" w:rsidR="00D65452" w:rsidRPr="00DA4AFD" w:rsidRDefault="00D65452" w:rsidP="00D65452">
            <w:pPr>
              <w:jc w:val="center"/>
              <w:rPr>
                <w:rFonts w:ascii="Times New Roman" w:hAnsi="Times New Roman"/>
                <w:bCs/>
                <w:color w:val="000000"/>
                <w:sz w:val="22"/>
                <w:szCs w:val="22"/>
              </w:rPr>
            </w:pPr>
            <w:r w:rsidRPr="00DA4AFD">
              <w:rPr>
                <w:rFonts w:ascii="Times New Roman" w:hAnsi="Times New Roman"/>
                <w:bCs/>
                <w:color w:val="000000"/>
                <w:sz w:val="22"/>
                <w:szCs w:val="22"/>
              </w:rPr>
              <w:t>Nr. crt.</w:t>
            </w:r>
          </w:p>
        </w:tc>
        <w:tc>
          <w:tcPr>
            <w:tcW w:w="3127" w:type="dxa"/>
            <w:tcBorders>
              <w:top w:val="double" w:sz="4" w:space="0" w:color="auto"/>
              <w:left w:val="single" w:sz="4" w:space="0" w:color="auto"/>
              <w:bottom w:val="double" w:sz="4" w:space="0" w:color="auto"/>
              <w:right w:val="single" w:sz="4" w:space="0" w:color="auto"/>
            </w:tcBorders>
            <w:vAlign w:val="center"/>
          </w:tcPr>
          <w:p w14:paraId="7AE3516C" w14:textId="77777777" w:rsidR="00D65452" w:rsidRPr="00DA4AFD" w:rsidRDefault="00D65452" w:rsidP="00D65452">
            <w:pPr>
              <w:jc w:val="center"/>
              <w:rPr>
                <w:rFonts w:ascii="Times New Roman" w:hAnsi="Times New Roman"/>
                <w:bCs/>
                <w:color w:val="000000"/>
                <w:sz w:val="22"/>
                <w:szCs w:val="22"/>
              </w:rPr>
            </w:pPr>
            <w:r w:rsidRPr="00DA4AFD">
              <w:rPr>
                <w:rFonts w:ascii="Times New Roman" w:hAnsi="Times New Roman"/>
                <w:bCs/>
                <w:color w:val="000000"/>
                <w:sz w:val="22"/>
                <w:szCs w:val="22"/>
              </w:rPr>
              <w:t>Temeiurile juridice, inclusiv hotărârile Consiliului Local prin care s-au instituit aceste taxe speciale</w:t>
            </w:r>
          </w:p>
        </w:tc>
        <w:tc>
          <w:tcPr>
            <w:tcW w:w="5670" w:type="dxa"/>
            <w:tcBorders>
              <w:top w:val="double" w:sz="4" w:space="0" w:color="auto"/>
              <w:left w:val="single" w:sz="4" w:space="0" w:color="auto"/>
              <w:bottom w:val="double" w:sz="4" w:space="0" w:color="auto"/>
              <w:right w:val="double" w:sz="4" w:space="0" w:color="auto"/>
            </w:tcBorders>
            <w:vAlign w:val="center"/>
          </w:tcPr>
          <w:p w14:paraId="7DB79EE8" w14:textId="77777777" w:rsidR="00D65452" w:rsidRPr="00DA4AFD" w:rsidRDefault="00D65452" w:rsidP="00D65452">
            <w:pPr>
              <w:jc w:val="center"/>
              <w:rPr>
                <w:rFonts w:ascii="Times New Roman" w:hAnsi="Times New Roman"/>
                <w:bCs/>
                <w:color w:val="FF0000"/>
                <w:sz w:val="22"/>
                <w:szCs w:val="22"/>
              </w:rPr>
            </w:pPr>
            <w:r w:rsidRPr="00DA4AFD">
              <w:rPr>
                <w:rFonts w:ascii="Times New Roman" w:hAnsi="Times New Roman"/>
                <w:color w:val="000000"/>
                <w:sz w:val="22"/>
                <w:szCs w:val="22"/>
              </w:rPr>
              <w:t xml:space="preserve">DENUMIRILE TAXELOR SPECIALE ȘI DOMENIILE DE ACTIVITATE ÎN CARE S-AU INSTITUIT ACESTEA </w:t>
            </w:r>
          </w:p>
        </w:tc>
        <w:tc>
          <w:tcPr>
            <w:tcW w:w="3686" w:type="dxa"/>
            <w:vMerge/>
            <w:tcBorders>
              <w:left w:val="double" w:sz="4" w:space="0" w:color="auto"/>
              <w:bottom w:val="double" w:sz="4" w:space="0" w:color="auto"/>
              <w:right w:val="double" w:sz="4" w:space="0" w:color="auto"/>
            </w:tcBorders>
            <w:vAlign w:val="center"/>
          </w:tcPr>
          <w:p w14:paraId="08582218" w14:textId="77777777" w:rsidR="00D65452" w:rsidRPr="00DA4AFD" w:rsidRDefault="00D65452" w:rsidP="00D65452">
            <w:pPr>
              <w:jc w:val="center"/>
              <w:rPr>
                <w:rFonts w:ascii="Times New Roman" w:hAnsi="Times New Roman"/>
                <w:bCs/>
                <w:color w:val="FF0000"/>
                <w:sz w:val="22"/>
                <w:szCs w:val="22"/>
              </w:rPr>
            </w:pPr>
          </w:p>
        </w:tc>
        <w:tc>
          <w:tcPr>
            <w:tcW w:w="3057" w:type="dxa"/>
            <w:vMerge/>
            <w:tcBorders>
              <w:left w:val="double" w:sz="4" w:space="0" w:color="auto"/>
              <w:bottom w:val="double" w:sz="4" w:space="0" w:color="auto"/>
              <w:right w:val="double" w:sz="4" w:space="0" w:color="auto"/>
            </w:tcBorders>
          </w:tcPr>
          <w:p w14:paraId="3820B747" w14:textId="77777777" w:rsidR="00D65452" w:rsidRPr="00DA4AFD" w:rsidRDefault="00D65452" w:rsidP="00D65452">
            <w:pPr>
              <w:jc w:val="center"/>
              <w:rPr>
                <w:rFonts w:ascii="Times New Roman" w:hAnsi="Times New Roman"/>
                <w:bCs/>
                <w:color w:val="FF0000"/>
                <w:sz w:val="22"/>
                <w:szCs w:val="22"/>
              </w:rPr>
            </w:pPr>
          </w:p>
        </w:tc>
      </w:tr>
      <w:tr w:rsidR="00D65452" w:rsidRPr="00DA4AFD" w14:paraId="26726C61"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14:paraId="322E4334" w14:textId="77777777" w:rsidR="00D65452" w:rsidRPr="00DA4AFD" w:rsidRDefault="00D65452" w:rsidP="00D65452">
            <w:pPr>
              <w:numPr>
                <w:ilvl w:val="0"/>
                <w:numId w:val="5"/>
              </w:numPr>
              <w:ind w:left="0" w:firstLine="0"/>
              <w:jc w:val="center"/>
              <w:rPr>
                <w:rFonts w:ascii="Times New Roman" w:hAnsi="Times New Roman"/>
                <w:bCs/>
                <w:sz w:val="22"/>
                <w:szCs w:val="22"/>
              </w:rPr>
            </w:pPr>
            <w:r w:rsidRPr="00DA4AFD">
              <w:rPr>
                <w:rFonts w:ascii="Times New Roman" w:hAnsi="Times New Roman"/>
                <w:bCs/>
                <w:sz w:val="22"/>
                <w:szCs w:val="22"/>
              </w:rPr>
              <w:t>1</w:t>
            </w:r>
          </w:p>
        </w:tc>
        <w:tc>
          <w:tcPr>
            <w:tcW w:w="3127" w:type="dxa"/>
            <w:tcBorders>
              <w:top w:val="double" w:sz="4" w:space="0" w:color="auto"/>
              <w:left w:val="single" w:sz="4" w:space="0" w:color="auto"/>
              <w:bottom w:val="double" w:sz="4" w:space="0" w:color="auto"/>
              <w:right w:val="single" w:sz="4" w:space="0" w:color="auto"/>
            </w:tcBorders>
            <w:vAlign w:val="center"/>
          </w:tcPr>
          <w:p w14:paraId="33D4F8CF" w14:textId="77777777" w:rsidR="00D65452" w:rsidRPr="00DA4AFD" w:rsidRDefault="00D65452" w:rsidP="00CD3E40">
            <w:pPr>
              <w:ind w:right="-57"/>
              <w:jc w:val="both"/>
              <w:rPr>
                <w:rFonts w:ascii="Times New Roman" w:hAnsi="Times New Roman"/>
                <w:bCs/>
                <w:sz w:val="22"/>
                <w:szCs w:val="22"/>
              </w:rPr>
            </w:pPr>
          </w:p>
        </w:tc>
        <w:tc>
          <w:tcPr>
            <w:tcW w:w="5670" w:type="dxa"/>
            <w:tcBorders>
              <w:top w:val="double" w:sz="4" w:space="0" w:color="auto"/>
              <w:left w:val="single" w:sz="4" w:space="0" w:color="auto"/>
              <w:bottom w:val="double" w:sz="4" w:space="0" w:color="auto"/>
              <w:right w:val="double" w:sz="4" w:space="0" w:color="auto"/>
            </w:tcBorders>
            <w:vAlign w:val="center"/>
          </w:tcPr>
          <w:p w14:paraId="0C59EBA7" w14:textId="77777777" w:rsidR="006509C8" w:rsidRPr="00DA4AFD" w:rsidRDefault="00D65452" w:rsidP="00526084">
            <w:pPr>
              <w:ind w:left="-57" w:right="-57"/>
              <w:jc w:val="both"/>
              <w:rPr>
                <w:rFonts w:ascii="Times New Roman" w:hAnsi="Times New Roman"/>
                <w:bCs/>
                <w:sz w:val="22"/>
                <w:szCs w:val="22"/>
              </w:rPr>
            </w:pPr>
            <w:r w:rsidRPr="00DA4AFD">
              <w:rPr>
                <w:rFonts w:ascii="Times New Roman" w:hAnsi="Times New Roman"/>
                <w:bCs/>
                <w:sz w:val="22"/>
                <w:szCs w:val="22"/>
              </w:rPr>
              <w:t>Taxe speciale pentru eliberarea acordului privind exercitarea activității de comercializare</w:t>
            </w:r>
            <w:r w:rsidR="00526084" w:rsidRPr="00DA4AFD">
              <w:rPr>
                <w:rFonts w:ascii="Times New Roman" w:hAnsi="Times New Roman"/>
                <w:bCs/>
                <w:sz w:val="22"/>
                <w:szCs w:val="22"/>
              </w:rPr>
              <w:t xml:space="preserve"> temporara </w:t>
            </w:r>
            <w:r w:rsidRPr="00DA4AFD">
              <w:rPr>
                <w:rFonts w:ascii="Times New Roman" w:hAnsi="Times New Roman"/>
                <w:bCs/>
                <w:sz w:val="22"/>
                <w:szCs w:val="22"/>
              </w:rPr>
              <w:t xml:space="preserve"> în zone publice</w:t>
            </w:r>
            <w:r w:rsidR="00C74D5C" w:rsidRPr="00DA4AFD">
              <w:rPr>
                <w:rFonts w:ascii="Times New Roman" w:hAnsi="Times New Roman"/>
                <w:bCs/>
                <w:sz w:val="22"/>
                <w:szCs w:val="22"/>
              </w:rPr>
              <w:t xml:space="preserve"> </w:t>
            </w:r>
          </w:p>
        </w:tc>
        <w:tc>
          <w:tcPr>
            <w:tcW w:w="3686" w:type="dxa"/>
            <w:tcBorders>
              <w:top w:val="double" w:sz="4" w:space="0" w:color="auto"/>
              <w:left w:val="single" w:sz="4" w:space="0" w:color="auto"/>
              <w:bottom w:val="double" w:sz="4" w:space="0" w:color="auto"/>
              <w:right w:val="double" w:sz="4" w:space="0" w:color="auto"/>
            </w:tcBorders>
            <w:vAlign w:val="center"/>
          </w:tcPr>
          <w:p w14:paraId="70B21FF6" w14:textId="77777777" w:rsidR="00EF4FBE" w:rsidRPr="00DA4AFD" w:rsidRDefault="00EF4FBE" w:rsidP="00D65452">
            <w:pPr>
              <w:ind w:right="-57"/>
              <w:jc w:val="both"/>
              <w:rPr>
                <w:rFonts w:ascii="Times New Roman" w:hAnsi="Times New Roman"/>
                <w:bCs/>
                <w:sz w:val="22"/>
                <w:szCs w:val="22"/>
              </w:rPr>
            </w:pPr>
          </w:p>
          <w:p w14:paraId="7C810657" w14:textId="77777777" w:rsidR="00D65452" w:rsidRPr="00DA4AFD" w:rsidRDefault="00D65452" w:rsidP="00D65452">
            <w:pPr>
              <w:ind w:right="-57"/>
              <w:jc w:val="both"/>
              <w:rPr>
                <w:rFonts w:ascii="Times New Roman" w:hAnsi="Times New Roman"/>
                <w:bCs/>
                <w:sz w:val="22"/>
                <w:szCs w:val="22"/>
              </w:rPr>
            </w:pPr>
          </w:p>
          <w:p w14:paraId="7CDD400C" w14:textId="77777777" w:rsidR="00EF4FBE" w:rsidRPr="00DA4AFD" w:rsidRDefault="00B57A2E" w:rsidP="00D65452">
            <w:pPr>
              <w:ind w:right="-57"/>
              <w:jc w:val="both"/>
              <w:rPr>
                <w:rFonts w:ascii="Times New Roman" w:hAnsi="Times New Roman"/>
                <w:bCs/>
                <w:sz w:val="22"/>
                <w:szCs w:val="22"/>
              </w:rPr>
            </w:pPr>
            <w:r>
              <w:rPr>
                <w:rFonts w:ascii="Times New Roman" w:hAnsi="Times New Roman"/>
                <w:bCs/>
                <w:sz w:val="22"/>
                <w:szCs w:val="22"/>
              </w:rPr>
              <w:t>2</w:t>
            </w:r>
            <w:r w:rsidR="00B219F0" w:rsidRPr="00DA4AFD">
              <w:rPr>
                <w:rFonts w:ascii="Times New Roman" w:hAnsi="Times New Roman"/>
                <w:bCs/>
                <w:sz w:val="22"/>
                <w:szCs w:val="22"/>
              </w:rPr>
              <w:t>0</w:t>
            </w:r>
            <w:r>
              <w:rPr>
                <w:rFonts w:ascii="Times New Roman" w:hAnsi="Times New Roman"/>
                <w:bCs/>
                <w:sz w:val="22"/>
                <w:szCs w:val="22"/>
              </w:rPr>
              <w:t>lei</w:t>
            </w:r>
            <w:r w:rsidR="00B219F0" w:rsidRPr="00DA4AFD">
              <w:rPr>
                <w:rFonts w:ascii="Times New Roman" w:hAnsi="Times New Roman"/>
                <w:bCs/>
                <w:sz w:val="22"/>
                <w:szCs w:val="22"/>
              </w:rPr>
              <w:t>/</w:t>
            </w:r>
            <w:r w:rsidR="00EF4FBE" w:rsidRPr="00DA4AFD">
              <w:rPr>
                <w:rFonts w:ascii="Times New Roman" w:hAnsi="Times New Roman"/>
                <w:bCs/>
                <w:sz w:val="22"/>
                <w:szCs w:val="22"/>
              </w:rPr>
              <w:t>zi</w:t>
            </w:r>
          </w:p>
        </w:tc>
        <w:tc>
          <w:tcPr>
            <w:tcW w:w="3057" w:type="dxa"/>
            <w:tcBorders>
              <w:top w:val="double" w:sz="4" w:space="0" w:color="auto"/>
              <w:left w:val="double" w:sz="4" w:space="0" w:color="auto"/>
              <w:bottom w:val="double" w:sz="4" w:space="0" w:color="auto"/>
              <w:right w:val="double" w:sz="4" w:space="0" w:color="auto"/>
            </w:tcBorders>
            <w:vAlign w:val="center"/>
          </w:tcPr>
          <w:p w14:paraId="4EEF03B8" w14:textId="77777777" w:rsidR="00EF4FBE" w:rsidRPr="00DA4AFD" w:rsidRDefault="00EF4FBE" w:rsidP="00D65452">
            <w:pPr>
              <w:ind w:firstLine="23"/>
              <w:rPr>
                <w:rFonts w:ascii="Times New Roman" w:hAnsi="Times New Roman"/>
                <w:bCs/>
                <w:sz w:val="22"/>
                <w:szCs w:val="22"/>
              </w:rPr>
            </w:pPr>
          </w:p>
          <w:p w14:paraId="426E9152" w14:textId="77777777" w:rsidR="00D65452" w:rsidRPr="00DA4AFD" w:rsidRDefault="00D65452" w:rsidP="00D65452">
            <w:pPr>
              <w:ind w:firstLine="23"/>
              <w:rPr>
                <w:rFonts w:ascii="Times New Roman" w:hAnsi="Times New Roman"/>
                <w:bCs/>
                <w:sz w:val="22"/>
                <w:szCs w:val="22"/>
              </w:rPr>
            </w:pPr>
          </w:p>
          <w:p w14:paraId="26C9CAB6" w14:textId="179CE384" w:rsidR="00EF4FBE" w:rsidRPr="00DA4AFD" w:rsidRDefault="00D6102D" w:rsidP="00EF4FBE">
            <w:pPr>
              <w:ind w:firstLine="23"/>
              <w:rPr>
                <w:rFonts w:ascii="Times New Roman" w:hAnsi="Times New Roman"/>
                <w:bCs/>
                <w:sz w:val="22"/>
                <w:szCs w:val="22"/>
              </w:rPr>
            </w:pPr>
            <w:r>
              <w:rPr>
                <w:rFonts w:ascii="Times New Roman" w:hAnsi="Times New Roman"/>
                <w:bCs/>
                <w:sz w:val="22"/>
                <w:szCs w:val="22"/>
              </w:rPr>
              <w:t>20</w:t>
            </w:r>
            <w:r w:rsidR="009A7B38" w:rsidRPr="00DA4AFD">
              <w:rPr>
                <w:rFonts w:ascii="Times New Roman" w:hAnsi="Times New Roman"/>
                <w:bCs/>
                <w:sz w:val="22"/>
                <w:szCs w:val="22"/>
              </w:rPr>
              <w:t>lei</w:t>
            </w:r>
            <w:r w:rsidR="00211CEF" w:rsidRPr="00DA4AFD">
              <w:rPr>
                <w:rFonts w:ascii="Times New Roman" w:hAnsi="Times New Roman"/>
                <w:bCs/>
                <w:sz w:val="22"/>
                <w:szCs w:val="22"/>
              </w:rPr>
              <w:t>/zi</w:t>
            </w:r>
          </w:p>
        </w:tc>
      </w:tr>
      <w:tr w:rsidR="00A86844" w:rsidRPr="00DA4AFD" w14:paraId="079907D3" w14:textId="77777777" w:rsidTr="00C61F73">
        <w:trPr>
          <w:cantSplit/>
          <w:trHeight w:val="724"/>
        </w:trPr>
        <w:tc>
          <w:tcPr>
            <w:tcW w:w="447" w:type="dxa"/>
            <w:tcBorders>
              <w:top w:val="double" w:sz="4" w:space="0" w:color="auto"/>
              <w:left w:val="double" w:sz="4" w:space="0" w:color="auto"/>
              <w:bottom w:val="double" w:sz="4" w:space="0" w:color="auto"/>
              <w:right w:val="single" w:sz="4" w:space="0" w:color="auto"/>
            </w:tcBorders>
            <w:vAlign w:val="center"/>
          </w:tcPr>
          <w:p w14:paraId="0EB48AED" w14:textId="77777777" w:rsidR="00A86844" w:rsidRPr="00DA4AFD" w:rsidRDefault="00A86844" w:rsidP="00D65452">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3F4256BA" w14:textId="77777777" w:rsidR="00A86844" w:rsidRPr="00DA4AFD" w:rsidRDefault="00A86844" w:rsidP="00D65452">
            <w:pPr>
              <w:ind w:left="-57" w:right="-57"/>
              <w:jc w:val="both"/>
              <w:rPr>
                <w:rFonts w:ascii="Times New Roman" w:hAnsi="Times New Roman"/>
                <w:bCs/>
                <w:sz w:val="22"/>
                <w:szCs w:val="22"/>
              </w:rPr>
            </w:pPr>
          </w:p>
        </w:tc>
        <w:tc>
          <w:tcPr>
            <w:tcW w:w="5670" w:type="dxa"/>
            <w:tcBorders>
              <w:top w:val="double" w:sz="4" w:space="0" w:color="auto"/>
              <w:left w:val="single" w:sz="4" w:space="0" w:color="auto"/>
              <w:bottom w:val="double" w:sz="4" w:space="0" w:color="auto"/>
              <w:right w:val="double" w:sz="4" w:space="0" w:color="auto"/>
            </w:tcBorders>
            <w:vAlign w:val="center"/>
          </w:tcPr>
          <w:p w14:paraId="6F05F2FC" w14:textId="77777777" w:rsidR="00A86844" w:rsidRPr="00DA4AFD" w:rsidRDefault="0087487A" w:rsidP="00526084">
            <w:pPr>
              <w:ind w:left="-57" w:right="-57"/>
              <w:jc w:val="both"/>
              <w:rPr>
                <w:rFonts w:ascii="Times New Roman" w:hAnsi="Times New Roman"/>
                <w:bCs/>
                <w:sz w:val="22"/>
                <w:szCs w:val="22"/>
              </w:rPr>
            </w:pPr>
            <w:r w:rsidRPr="00DA4AFD">
              <w:rPr>
                <w:rFonts w:ascii="Times New Roman" w:hAnsi="Times New Roman"/>
                <w:bCs/>
                <w:sz w:val="22"/>
                <w:szCs w:val="22"/>
              </w:rPr>
              <w:t xml:space="preserve">Taxa </w:t>
            </w:r>
            <w:proofErr w:type="spellStart"/>
            <w:r w:rsidRPr="00DA4AFD">
              <w:rPr>
                <w:rFonts w:ascii="Times New Roman" w:hAnsi="Times New Roman"/>
                <w:bCs/>
                <w:sz w:val="22"/>
                <w:szCs w:val="22"/>
              </w:rPr>
              <w:t>inchiriere</w:t>
            </w:r>
            <w:proofErr w:type="spellEnd"/>
            <w:r w:rsidRPr="00DA4AFD">
              <w:rPr>
                <w:rFonts w:ascii="Times New Roman" w:hAnsi="Times New Roman"/>
                <w:bCs/>
                <w:sz w:val="22"/>
                <w:szCs w:val="22"/>
              </w:rPr>
              <w:t xml:space="preserve"> teren </w:t>
            </w:r>
          </w:p>
          <w:p w14:paraId="5247B072" w14:textId="77777777" w:rsidR="00A86844" w:rsidRPr="00DA4AFD" w:rsidRDefault="00A86844" w:rsidP="00526084">
            <w:pPr>
              <w:ind w:left="-57" w:right="-57"/>
              <w:jc w:val="both"/>
              <w:rPr>
                <w:rFonts w:ascii="Times New Roman" w:hAnsi="Times New Roman"/>
                <w:bCs/>
                <w:sz w:val="22"/>
                <w:szCs w:val="22"/>
              </w:rPr>
            </w:pPr>
            <w:proofErr w:type="spellStart"/>
            <w:r w:rsidRPr="00DA4AFD">
              <w:rPr>
                <w:rFonts w:ascii="Times New Roman" w:hAnsi="Times New Roman"/>
                <w:bCs/>
                <w:sz w:val="22"/>
                <w:szCs w:val="22"/>
              </w:rPr>
              <w:t>a.teren</w:t>
            </w:r>
            <w:proofErr w:type="spellEnd"/>
            <w:r w:rsidRPr="00DA4AFD">
              <w:rPr>
                <w:rFonts w:ascii="Times New Roman" w:hAnsi="Times New Roman"/>
                <w:bCs/>
                <w:sz w:val="22"/>
                <w:szCs w:val="22"/>
              </w:rPr>
              <w:t xml:space="preserve"> intravilan</w:t>
            </w:r>
          </w:p>
          <w:p w14:paraId="2348EBD8" w14:textId="77777777" w:rsidR="00A86844" w:rsidRPr="00DA4AFD" w:rsidRDefault="005D3AF6" w:rsidP="00526084">
            <w:pPr>
              <w:ind w:left="-57" w:right="-57"/>
              <w:jc w:val="both"/>
              <w:rPr>
                <w:rFonts w:ascii="Times New Roman" w:hAnsi="Times New Roman"/>
                <w:bCs/>
                <w:sz w:val="22"/>
                <w:szCs w:val="22"/>
              </w:rPr>
            </w:pPr>
            <w:proofErr w:type="spellStart"/>
            <w:r w:rsidRPr="00DA4AFD">
              <w:rPr>
                <w:rFonts w:ascii="Times New Roman" w:hAnsi="Times New Roman"/>
                <w:bCs/>
                <w:sz w:val="22"/>
                <w:szCs w:val="22"/>
              </w:rPr>
              <w:t>b.</w:t>
            </w:r>
            <w:r w:rsidR="00A86844" w:rsidRPr="00DA4AFD">
              <w:rPr>
                <w:rFonts w:ascii="Times New Roman" w:hAnsi="Times New Roman"/>
                <w:bCs/>
                <w:sz w:val="22"/>
                <w:szCs w:val="22"/>
              </w:rPr>
              <w:t>teren</w:t>
            </w:r>
            <w:proofErr w:type="spellEnd"/>
            <w:r w:rsidR="00A86844" w:rsidRPr="00DA4AFD">
              <w:rPr>
                <w:rFonts w:ascii="Times New Roman" w:hAnsi="Times New Roman"/>
                <w:bCs/>
                <w:sz w:val="22"/>
                <w:szCs w:val="22"/>
              </w:rPr>
              <w:t xml:space="preserve"> extravilan</w:t>
            </w:r>
          </w:p>
        </w:tc>
        <w:tc>
          <w:tcPr>
            <w:tcW w:w="3686" w:type="dxa"/>
            <w:tcBorders>
              <w:top w:val="double" w:sz="4" w:space="0" w:color="auto"/>
              <w:left w:val="single" w:sz="4" w:space="0" w:color="auto"/>
              <w:bottom w:val="double" w:sz="4" w:space="0" w:color="auto"/>
              <w:right w:val="double" w:sz="4" w:space="0" w:color="auto"/>
            </w:tcBorders>
            <w:vAlign w:val="center"/>
          </w:tcPr>
          <w:p w14:paraId="3F8C7C8F" w14:textId="77777777" w:rsidR="00A86844" w:rsidRPr="00DA4AFD" w:rsidRDefault="00A86844" w:rsidP="00D65452">
            <w:pPr>
              <w:ind w:right="-57"/>
              <w:jc w:val="both"/>
              <w:rPr>
                <w:rFonts w:ascii="Times New Roman" w:hAnsi="Times New Roman"/>
                <w:bCs/>
                <w:sz w:val="22"/>
                <w:szCs w:val="22"/>
              </w:rPr>
            </w:pPr>
            <w:r w:rsidRPr="00DA4AFD">
              <w:rPr>
                <w:rFonts w:ascii="Times New Roman" w:hAnsi="Times New Roman"/>
                <w:bCs/>
                <w:sz w:val="22"/>
                <w:szCs w:val="22"/>
              </w:rPr>
              <w:t>x</w:t>
            </w:r>
          </w:p>
          <w:p w14:paraId="0B93518B" w14:textId="47E22A15" w:rsidR="00A86844" w:rsidRPr="00DA4AFD" w:rsidRDefault="00A86844" w:rsidP="00D65452">
            <w:pPr>
              <w:ind w:right="-57"/>
              <w:jc w:val="both"/>
              <w:rPr>
                <w:rFonts w:ascii="Times New Roman" w:hAnsi="Times New Roman"/>
                <w:bCs/>
                <w:sz w:val="22"/>
                <w:szCs w:val="22"/>
              </w:rPr>
            </w:pPr>
            <w:r w:rsidRPr="00DA4AFD">
              <w:rPr>
                <w:rFonts w:ascii="Times New Roman" w:hAnsi="Times New Roman"/>
                <w:bCs/>
                <w:sz w:val="22"/>
                <w:szCs w:val="22"/>
              </w:rPr>
              <w:t>2</w:t>
            </w:r>
            <w:r w:rsidR="008F44E9">
              <w:rPr>
                <w:rFonts w:ascii="Times New Roman" w:hAnsi="Times New Roman"/>
                <w:bCs/>
                <w:sz w:val="22"/>
                <w:szCs w:val="22"/>
              </w:rPr>
              <w:t>0</w:t>
            </w:r>
            <w:r w:rsidRPr="00DA4AFD">
              <w:rPr>
                <w:rFonts w:ascii="Times New Roman" w:hAnsi="Times New Roman"/>
                <w:bCs/>
                <w:sz w:val="22"/>
                <w:szCs w:val="22"/>
              </w:rPr>
              <w:t>/mp/an</w:t>
            </w:r>
          </w:p>
          <w:p w14:paraId="2DAC01F0" w14:textId="1E503A08" w:rsidR="00A86844" w:rsidRPr="00DA4AFD" w:rsidRDefault="008F44E9" w:rsidP="00D65452">
            <w:pPr>
              <w:ind w:right="-57"/>
              <w:jc w:val="both"/>
              <w:rPr>
                <w:rFonts w:ascii="Times New Roman" w:hAnsi="Times New Roman"/>
                <w:bCs/>
                <w:sz w:val="22"/>
                <w:szCs w:val="22"/>
              </w:rPr>
            </w:pPr>
            <w:r>
              <w:rPr>
                <w:rFonts w:ascii="Times New Roman" w:hAnsi="Times New Roman"/>
                <w:bCs/>
                <w:sz w:val="22"/>
                <w:szCs w:val="22"/>
              </w:rPr>
              <w:t>15</w:t>
            </w:r>
            <w:r w:rsidR="00A86844" w:rsidRPr="00DA4AFD">
              <w:rPr>
                <w:rFonts w:ascii="Times New Roman" w:hAnsi="Times New Roman"/>
                <w:bCs/>
                <w:sz w:val="22"/>
                <w:szCs w:val="22"/>
              </w:rPr>
              <w:t>/mp/an</w:t>
            </w:r>
          </w:p>
        </w:tc>
        <w:tc>
          <w:tcPr>
            <w:tcW w:w="3057" w:type="dxa"/>
            <w:tcBorders>
              <w:top w:val="double" w:sz="4" w:space="0" w:color="auto"/>
              <w:left w:val="double" w:sz="4" w:space="0" w:color="auto"/>
              <w:bottom w:val="double" w:sz="4" w:space="0" w:color="auto"/>
              <w:right w:val="double" w:sz="4" w:space="0" w:color="auto"/>
            </w:tcBorders>
            <w:vAlign w:val="center"/>
          </w:tcPr>
          <w:p w14:paraId="3AD30FC2" w14:textId="77777777" w:rsidR="00A86844" w:rsidRPr="00DA4AFD" w:rsidRDefault="00A86844" w:rsidP="00A86844">
            <w:pPr>
              <w:ind w:firstLine="23"/>
              <w:rPr>
                <w:rFonts w:ascii="Times New Roman" w:hAnsi="Times New Roman"/>
                <w:bCs/>
                <w:sz w:val="22"/>
                <w:szCs w:val="22"/>
              </w:rPr>
            </w:pPr>
            <w:r w:rsidRPr="00DA4AFD">
              <w:rPr>
                <w:rFonts w:ascii="Times New Roman" w:hAnsi="Times New Roman"/>
                <w:bCs/>
                <w:sz w:val="22"/>
                <w:szCs w:val="22"/>
              </w:rPr>
              <w:t>x</w:t>
            </w:r>
          </w:p>
          <w:p w14:paraId="4E104876" w14:textId="3F63E7A1" w:rsidR="00A86844" w:rsidRPr="00DA4AFD" w:rsidRDefault="00D6102D" w:rsidP="00A86844">
            <w:pPr>
              <w:ind w:firstLine="23"/>
              <w:rPr>
                <w:rFonts w:ascii="Times New Roman" w:hAnsi="Times New Roman"/>
                <w:bCs/>
                <w:sz w:val="22"/>
                <w:szCs w:val="22"/>
              </w:rPr>
            </w:pPr>
            <w:r>
              <w:rPr>
                <w:rFonts w:ascii="Times New Roman" w:hAnsi="Times New Roman"/>
                <w:bCs/>
                <w:sz w:val="22"/>
                <w:szCs w:val="22"/>
              </w:rPr>
              <w:t>20</w:t>
            </w:r>
            <w:r w:rsidR="00A86844" w:rsidRPr="00DA4AFD">
              <w:rPr>
                <w:rFonts w:ascii="Times New Roman" w:hAnsi="Times New Roman"/>
                <w:bCs/>
                <w:sz w:val="22"/>
                <w:szCs w:val="22"/>
              </w:rPr>
              <w:t>/mp/an</w:t>
            </w:r>
          </w:p>
          <w:p w14:paraId="61B8BF8A" w14:textId="4501F637" w:rsidR="00A86844" w:rsidRPr="00DA4AFD" w:rsidRDefault="00D6102D" w:rsidP="00A86844">
            <w:pPr>
              <w:ind w:firstLine="23"/>
              <w:rPr>
                <w:rFonts w:ascii="Times New Roman" w:hAnsi="Times New Roman"/>
                <w:bCs/>
                <w:sz w:val="22"/>
                <w:szCs w:val="22"/>
              </w:rPr>
            </w:pPr>
            <w:r>
              <w:rPr>
                <w:rFonts w:ascii="Times New Roman" w:hAnsi="Times New Roman"/>
                <w:bCs/>
                <w:sz w:val="22"/>
                <w:szCs w:val="22"/>
              </w:rPr>
              <w:t>15</w:t>
            </w:r>
            <w:r w:rsidR="00A86844" w:rsidRPr="00DA4AFD">
              <w:rPr>
                <w:rFonts w:ascii="Times New Roman" w:hAnsi="Times New Roman"/>
                <w:bCs/>
                <w:sz w:val="22"/>
                <w:szCs w:val="22"/>
              </w:rPr>
              <w:t>/mp/an</w:t>
            </w:r>
          </w:p>
        </w:tc>
      </w:tr>
      <w:tr w:rsidR="00F569E3" w:rsidRPr="00DA4AFD" w14:paraId="423E4607"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14:paraId="14CDD257" w14:textId="77777777" w:rsidR="00F569E3" w:rsidRPr="00DA4AFD" w:rsidRDefault="00F569E3" w:rsidP="00F569E3">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370B1F49" w14:textId="77777777" w:rsidR="00F569E3" w:rsidRPr="00DA4AFD" w:rsidRDefault="00F569E3" w:rsidP="00CD3E40">
            <w:pPr>
              <w:ind w:right="-57"/>
              <w:jc w:val="both"/>
              <w:rPr>
                <w:rFonts w:ascii="Times New Roman" w:hAnsi="Times New Roman"/>
                <w:bCs/>
                <w:sz w:val="22"/>
                <w:szCs w:val="22"/>
              </w:rPr>
            </w:pPr>
          </w:p>
        </w:tc>
        <w:tc>
          <w:tcPr>
            <w:tcW w:w="5670" w:type="dxa"/>
            <w:tcBorders>
              <w:top w:val="double" w:sz="4" w:space="0" w:color="auto"/>
              <w:left w:val="single" w:sz="4" w:space="0" w:color="auto"/>
              <w:bottom w:val="double" w:sz="4" w:space="0" w:color="auto"/>
              <w:right w:val="double" w:sz="4" w:space="0" w:color="auto"/>
            </w:tcBorders>
            <w:vAlign w:val="center"/>
          </w:tcPr>
          <w:p w14:paraId="40BBF887" w14:textId="77777777" w:rsidR="00F569E3" w:rsidRPr="00DA4AFD" w:rsidRDefault="00DC3BFE" w:rsidP="00F569E3">
            <w:pPr>
              <w:ind w:left="-57" w:right="-57"/>
              <w:jc w:val="both"/>
              <w:rPr>
                <w:rFonts w:ascii="Times New Roman" w:hAnsi="Times New Roman"/>
                <w:bCs/>
                <w:sz w:val="22"/>
                <w:szCs w:val="22"/>
              </w:rPr>
            </w:pPr>
            <w:r w:rsidRPr="00DA4AFD">
              <w:rPr>
                <w:rFonts w:ascii="Times New Roman" w:hAnsi="Times New Roman"/>
                <w:bCs/>
                <w:sz w:val="22"/>
                <w:szCs w:val="22"/>
              </w:rPr>
              <w:t>Taxa</w:t>
            </w:r>
            <w:r w:rsidR="00F569E3" w:rsidRPr="00DA4AFD">
              <w:rPr>
                <w:rFonts w:ascii="Times New Roman" w:hAnsi="Times New Roman"/>
                <w:bCs/>
                <w:sz w:val="22"/>
                <w:szCs w:val="22"/>
              </w:rPr>
              <w:t xml:space="preserve"> speciale pentru recuperarea costurilor serviciilor de copiere a documentelor</w:t>
            </w:r>
          </w:p>
        </w:tc>
        <w:tc>
          <w:tcPr>
            <w:tcW w:w="3686" w:type="dxa"/>
            <w:tcBorders>
              <w:top w:val="double" w:sz="4" w:space="0" w:color="auto"/>
              <w:left w:val="single" w:sz="4" w:space="0" w:color="auto"/>
              <w:bottom w:val="double" w:sz="4" w:space="0" w:color="auto"/>
              <w:right w:val="double" w:sz="4" w:space="0" w:color="auto"/>
            </w:tcBorders>
            <w:vAlign w:val="center"/>
          </w:tcPr>
          <w:p w14:paraId="063A380D" w14:textId="77777777" w:rsidR="00F569E3" w:rsidRPr="00DA4AFD" w:rsidRDefault="00926841" w:rsidP="00F569E3">
            <w:pPr>
              <w:ind w:left="-57" w:right="-57"/>
              <w:rPr>
                <w:rFonts w:ascii="Times New Roman" w:hAnsi="Times New Roman"/>
                <w:bCs/>
                <w:sz w:val="22"/>
                <w:szCs w:val="22"/>
              </w:rPr>
            </w:pPr>
            <w:r w:rsidRPr="00DA4AFD">
              <w:rPr>
                <w:rFonts w:ascii="Times New Roman" w:hAnsi="Times New Roman"/>
                <w:bCs/>
                <w:sz w:val="22"/>
                <w:szCs w:val="22"/>
              </w:rPr>
              <w:t>1/buc</w:t>
            </w:r>
          </w:p>
        </w:tc>
        <w:tc>
          <w:tcPr>
            <w:tcW w:w="3057" w:type="dxa"/>
            <w:tcBorders>
              <w:top w:val="double" w:sz="4" w:space="0" w:color="auto"/>
              <w:left w:val="double" w:sz="4" w:space="0" w:color="auto"/>
              <w:bottom w:val="double" w:sz="4" w:space="0" w:color="auto"/>
              <w:right w:val="double" w:sz="4" w:space="0" w:color="auto"/>
            </w:tcBorders>
            <w:vAlign w:val="center"/>
          </w:tcPr>
          <w:p w14:paraId="0284F882" w14:textId="77777777" w:rsidR="00F569E3" w:rsidRPr="00DA4AFD" w:rsidRDefault="00D06482" w:rsidP="00F569E3">
            <w:pPr>
              <w:ind w:firstLine="23"/>
              <w:rPr>
                <w:rFonts w:ascii="Times New Roman" w:hAnsi="Times New Roman"/>
                <w:bCs/>
                <w:sz w:val="22"/>
                <w:szCs w:val="22"/>
              </w:rPr>
            </w:pPr>
            <w:r w:rsidRPr="00DA4AFD">
              <w:rPr>
                <w:rFonts w:ascii="Times New Roman" w:hAnsi="Times New Roman"/>
                <w:bCs/>
                <w:sz w:val="22"/>
                <w:szCs w:val="22"/>
              </w:rPr>
              <w:t>1/buc</w:t>
            </w:r>
          </w:p>
        </w:tc>
      </w:tr>
      <w:tr w:rsidR="006E2604" w:rsidRPr="00DA4AFD" w14:paraId="020C1011" w14:textId="77777777" w:rsidTr="00C61F73">
        <w:trPr>
          <w:cantSplit/>
          <w:trHeight w:val="1542"/>
        </w:trPr>
        <w:tc>
          <w:tcPr>
            <w:tcW w:w="447" w:type="dxa"/>
            <w:tcBorders>
              <w:top w:val="double" w:sz="4" w:space="0" w:color="auto"/>
              <w:left w:val="double" w:sz="4" w:space="0" w:color="auto"/>
              <w:bottom w:val="double" w:sz="4" w:space="0" w:color="auto"/>
              <w:right w:val="single" w:sz="4" w:space="0" w:color="auto"/>
            </w:tcBorders>
            <w:vAlign w:val="center"/>
          </w:tcPr>
          <w:p w14:paraId="1110FCB9" w14:textId="77777777" w:rsidR="006E2604" w:rsidRPr="00DA4AFD" w:rsidRDefault="006E2604" w:rsidP="00F569E3">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53BBFAB4" w14:textId="77777777" w:rsidR="006E2604" w:rsidRPr="00DA4AFD" w:rsidRDefault="006E2604" w:rsidP="00F569E3">
            <w:pPr>
              <w:ind w:left="-57" w:right="-57"/>
              <w:rPr>
                <w:rFonts w:ascii="Times New Roman" w:hAnsi="Times New Roman"/>
                <w:bCs/>
                <w:sz w:val="22"/>
                <w:szCs w:val="22"/>
              </w:rPr>
            </w:pPr>
          </w:p>
        </w:tc>
        <w:tc>
          <w:tcPr>
            <w:tcW w:w="5670" w:type="dxa"/>
            <w:tcBorders>
              <w:top w:val="double" w:sz="4" w:space="0" w:color="auto"/>
              <w:left w:val="single" w:sz="4" w:space="0" w:color="auto"/>
              <w:bottom w:val="double" w:sz="4" w:space="0" w:color="auto"/>
              <w:right w:val="double" w:sz="4" w:space="0" w:color="auto"/>
            </w:tcBorders>
            <w:vAlign w:val="center"/>
          </w:tcPr>
          <w:p w14:paraId="6D8DBFC0" w14:textId="77777777" w:rsidR="00623AC6" w:rsidRPr="00DA4AFD" w:rsidRDefault="00224C98" w:rsidP="00224C98">
            <w:pPr>
              <w:ind w:left="-57" w:right="-57"/>
              <w:rPr>
                <w:rFonts w:ascii="Times New Roman" w:hAnsi="Times New Roman"/>
                <w:bCs/>
                <w:sz w:val="22"/>
                <w:szCs w:val="22"/>
              </w:rPr>
            </w:pPr>
            <w:r w:rsidRPr="00DA4AFD">
              <w:rPr>
                <w:rFonts w:ascii="Times New Roman" w:hAnsi="Times New Roman"/>
                <w:bCs/>
                <w:sz w:val="22"/>
                <w:szCs w:val="22"/>
              </w:rPr>
              <w:t>Diferite evenimente cultural –artistice (</w:t>
            </w:r>
            <w:proofErr w:type="spellStart"/>
            <w:r w:rsidRPr="00DA4AFD">
              <w:rPr>
                <w:rFonts w:ascii="Times New Roman" w:hAnsi="Times New Roman"/>
                <w:bCs/>
                <w:sz w:val="22"/>
                <w:szCs w:val="22"/>
              </w:rPr>
              <w:t>institutii</w:t>
            </w:r>
            <w:proofErr w:type="spellEnd"/>
            <w:r w:rsidRPr="00DA4AFD">
              <w:rPr>
                <w:rFonts w:ascii="Times New Roman" w:hAnsi="Times New Roman"/>
                <w:bCs/>
                <w:sz w:val="22"/>
                <w:szCs w:val="22"/>
              </w:rPr>
              <w:t xml:space="preserve"> scutite ) </w:t>
            </w:r>
          </w:p>
          <w:p w14:paraId="72022C52" w14:textId="77777777" w:rsidR="00623AC6" w:rsidRPr="00DA4AFD" w:rsidRDefault="00623AC6" w:rsidP="007F275B">
            <w:pPr>
              <w:ind w:left="-57" w:right="-57"/>
              <w:rPr>
                <w:rFonts w:ascii="Times New Roman" w:hAnsi="Times New Roman"/>
                <w:bCs/>
                <w:sz w:val="22"/>
                <w:szCs w:val="22"/>
              </w:rPr>
            </w:pPr>
          </w:p>
          <w:p w14:paraId="586B447E" w14:textId="77777777" w:rsidR="00D5087C" w:rsidRPr="00DA4AFD" w:rsidRDefault="00D5087C" w:rsidP="007F275B">
            <w:pPr>
              <w:ind w:right="-57"/>
              <w:rPr>
                <w:rFonts w:ascii="Times New Roman" w:hAnsi="Times New Roman"/>
                <w:bCs/>
                <w:sz w:val="22"/>
                <w:szCs w:val="22"/>
              </w:rPr>
            </w:pPr>
          </w:p>
        </w:tc>
        <w:tc>
          <w:tcPr>
            <w:tcW w:w="3686" w:type="dxa"/>
            <w:tcBorders>
              <w:top w:val="double" w:sz="4" w:space="0" w:color="auto"/>
              <w:left w:val="single" w:sz="4" w:space="0" w:color="auto"/>
              <w:bottom w:val="double" w:sz="4" w:space="0" w:color="auto"/>
              <w:right w:val="double" w:sz="4" w:space="0" w:color="auto"/>
            </w:tcBorders>
            <w:vAlign w:val="center"/>
          </w:tcPr>
          <w:p w14:paraId="262F759C" w14:textId="77777777" w:rsidR="007F275B" w:rsidRPr="00DA4AFD" w:rsidRDefault="007F275B" w:rsidP="00CB25BD">
            <w:pPr>
              <w:ind w:left="-57" w:right="-57"/>
              <w:rPr>
                <w:rFonts w:ascii="Times New Roman" w:hAnsi="Times New Roman"/>
                <w:bCs/>
                <w:sz w:val="22"/>
                <w:szCs w:val="22"/>
              </w:rPr>
            </w:pPr>
          </w:p>
          <w:p w14:paraId="05BFA15D" w14:textId="7A14AECD" w:rsidR="006E2604" w:rsidRPr="00DA4AFD" w:rsidRDefault="004B7855" w:rsidP="00CB25BD">
            <w:pPr>
              <w:ind w:left="-57" w:right="-57"/>
              <w:rPr>
                <w:rFonts w:ascii="Times New Roman" w:hAnsi="Times New Roman"/>
                <w:bCs/>
                <w:sz w:val="22"/>
                <w:szCs w:val="22"/>
              </w:rPr>
            </w:pPr>
            <w:r>
              <w:rPr>
                <w:rFonts w:ascii="Times New Roman" w:hAnsi="Times New Roman"/>
                <w:bCs/>
                <w:sz w:val="22"/>
                <w:szCs w:val="22"/>
              </w:rPr>
              <w:t>250</w:t>
            </w:r>
            <w:r w:rsidR="00B57A2E">
              <w:rPr>
                <w:rFonts w:ascii="Times New Roman" w:hAnsi="Times New Roman"/>
                <w:bCs/>
                <w:sz w:val="22"/>
                <w:szCs w:val="22"/>
              </w:rPr>
              <w:t xml:space="preserve"> lei</w:t>
            </w:r>
            <w:r w:rsidR="003D3BD3" w:rsidRPr="00DA4AFD">
              <w:rPr>
                <w:rFonts w:ascii="Times New Roman" w:hAnsi="Times New Roman"/>
                <w:bCs/>
                <w:sz w:val="22"/>
                <w:szCs w:val="22"/>
              </w:rPr>
              <w:t>-</w:t>
            </w:r>
            <w:r w:rsidR="00623AC6" w:rsidRPr="00DA4AFD">
              <w:rPr>
                <w:rFonts w:ascii="Times New Roman" w:hAnsi="Times New Roman"/>
                <w:bCs/>
                <w:sz w:val="22"/>
                <w:szCs w:val="22"/>
              </w:rPr>
              <w:t>/zi</w:t>
            </w:r>
          </w:p>
          <w:p w14:paraId="239E2F66" w14:textId="77777777" w:rsidR="00623AC6" w:rsidRPr="00DA4AFD" w:rsidRDefault="002575CF" w:rsidP="007F614E">
            <w:pPr>
              <w:ind w:left="-57" w:right="-57"/>
              <w:rPr>
                <w:rFonts w:ascii="Times New Roman" w:hAnsi="Times New Roman"/>
                <w:bCs/>
                <w:sz w:val="22"/>
                <w:szCs w:val="22"/>
              </w:rPr>
            </w:pPr>
            <w:r w:rsidRPr="00DA4AFD">
              <w:rPr>
                <w:rFonts w:ascii="Times New Roman" w:hAnsi="Times New Roman"/>
                <w:bCs/>
                <w:sz w:val="22"/>
                <w:szCs w:val="22"/>
              </w:rPr>
              <w:t xml:space="preserve"> </w:t>
            </w:r>
            <w:r w:rsidR="00224C98" w:rsidRPr="00DA4AFD">
              <w:rPr>
                <w:rFonts w:ascii="Times New Roman" w:hAnsi="Times New Roman"/>
                <w:bCs/>
                <w:sz w:val="22"/>
                <w:szCs w:val="22"/>
              </w:rPr>
              <w:t xml:space="preserve"> </w:t>
            </w:r>
          </w:p>
          <w:p w14:paraId="068D21E4" w14:textId="77777777" w:rsidR="00623AC6" w:rsidRPr="00DA4AFD" w:rsidRDefault="00623AC6" w:rsidP="00CB25BD">
            <w:pPr>
              <w:ind w:left="-57" w:right="-57"/>
              <w:rPr>
                <w:rFonts w:ascii="Times New Roman" w:hAnsi="Times New Roman"/>
                <w:bCs/>
                <w:sz w:val="22"/>
                <w:szCs w:val="22"/>
              </w:rPr>
            </w:pPr>
          </w:p>
          <w:p w14:paraId="6F59E664" w14:textId="77777777" w:rsidR="00623AC6" w:rsidRPr="00DA4AFD" w:rsidRDefault="00623AC6" w:rsidP="00CB25BD">
            <w:pPr>
              <w:ind w:left="-57" w:right="-57"/>
              <w:rPr>
                <w:rFonts w:ascii="Times New Roman" w:hAnsi="Times New Roman"/>
                <w:bCs/>
                <w:sz w:val="22"/>
                <w:szCs w:val="22"/>
              </w:rPr>
            </w:pPr>
          </w:p>
          <w:p w14:paraId="66E87DDE" w14:textId="77777777" w:rsidR="00623AC6" w:rsidRPr="00DA4AFD" w:rsidRDefault="00623AC6" w:rsidP="00CB25BD">
            <w:pPr>
              <w:ind w:left="-57" w:right="-57"/>
              <w:rPr>
                <w:rFonts w:ascii="Times New Roman" w:hAnsi="Times New Roman"/>
                <w:bCs/>
                <w:sz w:val="22"/>
                <w:szCs w:val="22"/>
              </w:rPr>
            </w:pPr>
          </w:p>
        </w:tc>
        <w:tc>
          <w:tcPr>
            <w:tcW w:w="3057" w:type="dxa"/>
            <w:tcBorders>
              <w:top w:val="double" w:sz="4" w:space="0" w:color="auto"/>
              <w:left w:val="double" w:sz="4" w:space="0" w:color="auto"/>
              <w:bottom w:val="double" w:sz="4" w:space="0" w:color="auto"/>
              <w:right w:val="double" w:sz="4" w:space="0" w:color="auto"/>
            </w:tcBorders>
            <w:vAlign w:val="center"/>
          </w:tcPr>
          <w:p w14:paraId="00318B17" w14:textId="77777777" w:rsidR="008259BC" w:rsidRPr="00DA4AFD" w:rsidRDefault="008259BC" w:rsidP="00CB25BD">
            <w:pPr>
              <w:rPr>
                <w:rFonts w:ascii="Times New Roman" w:hAnsi="Times New Roman"/>
                <w:bCs/>
                <w:sz w:val="22"/>
                <w:szCs w:val="22"/>
              </w:rPr>
            </w:pPr>
          </w:p>
          <w:p w14:paraId="07B191E1" w14:textId="15301CFA" w:rsidR="006E2604" w:rsidRPr="00DA4AFD" w:rsidRDefault="001A5DF7" w:rsidP="00CB25BD">
            <w:pPr>
              <w:rPr>
                <w:rFonts w:ascii="Times New Roman" w:hAnsi="Times New Roman"/>
                <w:bCs/>
                <w:sz w:val="22"/>
                <w:szCs w:val="22"/>
              </w:rPr>
            </w:pPr>
            <w:r>
              <w:rPr>
                <w:rFonts w:ascii="Times New Roman" w:hAnsi="Times New Roman"/>
                <w:bCs/>
                <w:sz w:val="22"/>
                <w:szCs w:val="22"/>
              </w:rPr>
              <w:t xml:space="preserve">250 lei </w:t>
            </w:r>
            <w:r w:rsidR="00224C98" w:rsidRPr="00DA4AFD">
              <w:rPr>
                <w:rFonts w:ascii="Times New Roman" w:hAnsi="Times New Roman"/>
                <w:bCs/>
                <w:sz w:val="22"/>
                <w:szCs w:val="22"/>
              </w:rPr>
              <w:t xml:space="preserve"> </w:t>
            </w:r>
            <w:r w:rsidR="00A96B2F" w:rsidRPr="00DA4AFD">
              <w:rPr>
                <w:rFonts w:ascii="Times New Roman" w:hAnsi="Times New Roman"/>
                <w:bCs/>
                <w:sz w:val="22"/>
                <w:szCs w:val="22"/>
              </w:rPr>
              <w:t>/zi</w:t>
            </w:r>
          </w:p>
          <w:p w14:paraId="423611C6" w14:textId="77777777" w:rsidR="00A96B2F" w:rsidRPr="00DA4AFD" w:rsidRDefault="00793C33" w:rsidP="00CB25BD">
            <w:pPr>
              <w:rPr>
                <w:rFonts w:ascii="Times New Roman" w:hAnsi="Times New Roman"/>
                <w:bCs/>
                <w:sz w:val="22"/>
                <w:szCs w:val="22"/>
              </w:rPr>
            </w:pPr>
            <w:r w:rsidRPr="00DA4AFD">
              <w:rPr>
                <w:rFonts w:ascii="Times New Roman" w:hAnsi="Times New Roman"/>
                <w:bCs/>
                <w:sz w:val="22"/>
                <w:szCs w:val="22"/>
              </w:rPr>
              <w:t xml:space="preserve"> </w:t>
            </w:r>
            <w:r w:rsidR="00224C98" w:rsidRPr="00DA4AFD">
              <w:rPr>
                <w:rFonts w:ascii="Times New Roman" w:hAnsi="Times New Roman"/>
                <w:bCs/>
                <w:sz w:val="22"/>
                <w:szCs w:val="22"/>
              </w:rPr>
              <w:t xml:space="preserve"> </w:t>
            </w:r>
          </w:p>
          <w:p w14:paraId="2F54A127" w14:textId="77777777" w:rsidR="00623AC6" w:rsidRPr="00DA4AFD" w:rsidRDefault="00623AC6" w:rsidP="00CB25BD">
            <w:pPr>
              <w:rPr>
                <w:rFonts w:ascii="Times New Roman" w:hAnsi="Times New Roman"/>
                <w:bCs/>
                <w:sz w:val="22"/>
                <w:szCs w:val="22"/>
              </w:rPr>
            </w:pPr>
          </w:p>
          <w:p w14:paraId="5CB7239E" w14:textId="77777777" w:rsidR="00623AC6" w:rsidRPr="00DA4AFD" w:rsidRDefault="00793C33" w:rsidP="00CB25BD">
            <w:pPr>
              <w:rPr>
                <w:rFonts w:ascii="Times New Roman" w:hAnsi="Times New Roman"/>
                <w:bCs/>
                <w:sz w:val="22"/>
                <w:szCs w:val="22"/>
              </w:rPr>
            </w:pPr>
            <w:r w:rsidRPr="00DA4AFD">
              <w:rPr>
                <w:rFonts w:ascii="Times New Roman" w:hAnsi="Times New Roman"/>
                <w:bCs/>
                <w:sz w:val="22"/>
                <w:szCs w:val="22"/>
              </w:rPr>
              <w:t xml:space="preserve"> </w:t>
            </w:r>
          </w:p>
          <w:p w14:paraId="78DE450E" w14:textId="77777777" w:rsidR="00623AC6" w:rsidRPr="00DA4AFD" w:rsidRDefault="00623AC6" w:rsidP="00CB25BD">
            <w:pPr>
              <w:rPr>
                <w:rFonts w:ascii="Times New Roman" w:hAnsi="Times New Roman"/>
                <w:bCs/>
                <w:sz w:val="22"/>
                <w:szCs w:val="22"/>
              </w:rPr>
            </w:pPr>
          </w:p>
        </w:tc>
      </w:tr>
      <w:tr w:rsidR="007F275B" w:rsidRPr="00DA4AFD" w14:paraId="64DC781D"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14:paraId="142164B3" w14:textId="77777777" w:rsidR="007F275B" w:rsidRPr="00DA4AFD" w:rsidRDefault="007F275B" w:rsidP="00F569E3">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6020D302" w14:textId="77777777" w:rsidR="007F275B" w:rsidRPr="00DA4AFD" w:rsidRDefault="007F275B" w:rsidP="00F569E3">
            <w:pPr>
              <w:ind w:left="-57" w:right="-57"/>
              <w:rPr>
                <w:rFonts w:ascii="Times New Roman" w:hAnsi="Times New Roman"/>
                <w:bCs/>
                <w:sz w:val="22"/>
                <w:szCs w:val="22"/>
              </w:rPr>
            </w:pPr>
          </w:p>
        </w:tc>
        <w:tc>
          <w:tcPr>
            <w:tcW w:w="5670" w:type="dxa"/>
            <w:tcBorders>
              <w:top w:val="double" w:sz="4" w:space="0" w:color="auto"/>
              <w:left w:val="single" w:sz="4" w:space="0" w:color="auto"/>
              <w:bottom w:val="double" w:sz="4" w:space="0" w:color="auto"/>
              <w:right w:val="double" w:sz="4" w:space="0" w:color="auto"/>
            </w:tcBorders>
            <w:vAlign w:val="center"/>
          </w:tcPr>
          <w:p w14:paraId="03C315A6" w14:textId="77777777" w:rsidR="007F275B" w:rsidRDefault="007F275B" w:rsidP="00F569E3">
            <w:pPr>
              <w:ind w:left="-57" w:right="-57"/>
              <w:rPr>
                <w:rFonts w:ascii="Times New Roman" w:hAnsi="Times New Roman"/>
                <w:bCs/>
                <w:sz w:val="22"/>
                <w:szCs w:val="22"/>
              </w:rPr>
            </w:pPr>
            <w:r w:rsidRPr="00DA4AFD">
              <w:rPr>
                <w:rFonts w:ascii="Times New Roman" w:hAnsi="Times New Roman"/>
                <w:bCs/>
                <w:sz w:val="22"/>
                <w:szCs w:val="22"/>
              </w:rPr>
              <w:t>Copii ale unor acte aflate in arhiva consiliului local</w:t>
            </w:r>
          </w:p>
          <w:p w14:paraId="664BE577" w14:textId="693A7C65" w:rsidR="00BA0DFF" w:rsidRPr="00DA4AFD" w:rsidRDefault="00BA0DFF" w:rsidP="00F569E3">
            <w:pPr>
              <w:ind w:left="-57" w:right="-57"/>
              <w:rPr>
                <w:rFonts w:ascii="Times New Roman" w:hAnsi="Times New Roman"/>
                <w:bCs/>
                <w:sz w:val="22"/>
                <w:szCs w:val="22"/>
              </w:rPr>
            </w:pPr>
          </w:p>
        </w:tc>
        <w:tc>
          <w:tcPr>
            <w:tcW w:w="3686" w:type="dxa"/>
            <w:tcBorders>
              <w:top w:val="double" w:sz="4" w:space="0" w:color="auto"/>
              <w:left w:val="single" w:sz="4" w:space="0" w:color="auto"/>
              <w:bottom w:val="double" w:sz="4" w:space="0" w:color="auto"/>
              <w:right w:val="double" w:sz="4" w:space="0" w:color="auto"/>
            </w:tcBorders>
            <w:vAlign w:val="center"/>
          </w:tcPr>
          <w:p w14:paraId="08AEFC19" w14:textId="77777777" w:rsidR="007F275B" w:rsidRPr="00DA4AFD" w:rsidRDefault="007F275B" w:rsidP="00F569E3">
            <w:pPr>
              <w:ind w:left="-57" w:right="-57"/>
              <w:rPr>
                <w:rFonts w:ascii="Times New Roman" w:hAnsi="Times New Roman"/>
                <w:bCs/>
                <w:sz w:val="22"/>
                <w:szCs w:val="22"/>
              </w:rPr>
            </w:pPr>
            <w:r w:rsidRPr="00DA4AFD">
              <w:rPr>
                <w:rFonts w:ascii="Times New Roman" w:hAnsi="Times New Roman"/>
                <w:bCs/>
                <w:sz w:val="22"/>
                <w:szCs w:val="22"/>
              </w:rPr>
              <w:t>10</w:t>
            </w:r>
            <w:r w:rsidR="00786CD0" w:rsidRPr="00DA4AFD">
              <w:rPr>
                <w:rFonts w:ascii="Times New Roman" w:hAnsi="Times New Roman"/>
                <w:bCs/>
                <w:sz w:val="22"/>
                <w:szCs w:val="22"/>
              </w:rPr>
              <w:t xml:space="preserve"> lei </w:t>
            </w:r>
            <w:r w:rsidRPr="00DA4AFD">
              <w:rPr>
                <w:rFonts w:ascii="Times New Roman" w:hAnsi="Times New Roman"/>
                <w:bCs/>
                <w:sz w:val="22"/>
                <w:szCs w:val="22"/>
              </w:rPr>
              <w:t>/buc</w:t>
            </w:r>
          </w:p>
        </w:tc>
        <w:tc>
          <w:tcPr>
            <w:tcW w:w="3057" w:type="dxa"/>
            <w:tcBorders>
              <w:top w:val="double" w:sz="4" w:space="0" w:color="auto"/>
              <w:left w:val="double" w:sz="4" w:space="0" w:color="auto"/>
              <w:bottom w:val="double" w:sz="4" w:space="0" w:color="auto"/>
              <w:right w:val="double" w:sz="4" w:space="0" w:color="auto"/>
            </w:tcBorders>
            <w:vAlign w:val="center"/>
          </w:tcPr>
          <w:p w14:paraId="3C09F3D8" w14:textId="77777777" w:rsidR="007F275B" w:rsidRPr="00DA4AFD" w:rsidRDefault="007F275B" w:rsidP="00F569E3">
            <w:pPr>
              <w:ind w:firstLine="23"/>
              <w:rPr>
                <w:rFonts w:ascii="Times New Roman" w:hAnsi="Times New Roman"/>
                <w:bCs/>
                <w:sz w:val="22"/>
                <w:szCs w:val="22"/>
              </w:rPr>
            </w:pPr>
            <w:r w:rsidRPr="00DA4AFD">
              <w:rPr>
                <w:rFonts w:ascii="Times New Roman" w:hAnsi="Times New Roman"/>
                <w:bCs/>
                <w:sz w:val="22"/>
                <w:szCs w:val="22"/>
              </w:rPr>
              <w:t>10</w:t>
            </w:r>
            <w:r w:rsidR="00786CD0" w:rsidRPr="00DA4AFD">
              <w:rPr>
                <w:rFonts w:ascii="Times New Roman" w:hAnsi="Times New Roman"/>
                <w:bCs/>
                <w:sz w:val="22"/>
                <w:szCs w:val="22"/>
              </w:rPr>
              <w:t xml:space="preserve"> lei </w:t>
            </w:r>
            <w:r w:rsidRPr="00DA4AFD">
              <w:rPr>
                <w:rFonts w:ascii="Times New Roman" w:hAnsi="Times New Roman"/>
                <w:bCs/>
                <w:sz w:val="22"/>
                <w:szCs w:val="22"/>
              </w:rPr>
              <w:t>/buc</w:t>
            </w:r>
          </w:p>
        </w:tc>
      </w:tr>
      <w:tr w:rsidR="007F275B" w:rsidRPr="00DA4AFD" w14:paraId="0EA4321A"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14:paraId="78F8D7C8" w14:textId="77777777" w:rsidR="007F275B" w:rsidRPr="00DA4AFD" w:rsidRDefault="007F275B" w:rsidP="00F569E3">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7D7B1F65" w14:textId="77777777" w:rsidR="007F275B" w:rsidRPr="00DA4AFD" w:rsidRDefault="007F275B" w:rsidP="00F569E3">
            <w:pPr>
              <w:ind w:left="-57" w:right="-57"/>
              <w:rPr>
                <w:rFonts w:ascii="Times New Roman" w:hAnsi="Times New Roman"/>
                <w:bCs/>
                <w:sz w:val="22"/>
                <w:szCs w:val="22"/>
              </w:rPr>
            </w:pPr>
          </w:p>
        </w:tc>
        <w:tc>
          <w:tcPr>
            <w:tcW w:w="5670" w:type="dxa"/>
            <w:tcBorders>
              <w:top w:val="double" w:sz="4" w:space="0" w:color="auto"/>
              <w:left w:val="single" w:sz="4" w:space="0" w:color="auto"/>
              <w:bottom w:val="double" w:sz="4" w:space="0" w:color="auto"/>
              <w:right w:val="double" w:sz="4" w:space="0" w:color="auto"/>
            </w:tcBorders>
            <w:vAlign w:val="center"/>
          </w:tcPr>
          <w:p w14:paraId="22567104" w14:textId="77777777" w:rsidR="007F275B" w:rsidRDefault="007F275B" w:rsidP="00F569E3">
            <w:pPr>
              <w:ind w:left="-57" w:right="-57"/>
              <w:rPr>
                <w:rFonts w:ascii="Times New Roman" w:hAnsi="Times New Roman"/>
                <w:bCs/>
                <w:sz w:val="22"/>
                <w:szCs w:val="22"/>
              </w:rPr>
            </w:pPr>
            <w:r w:rsidRPr="00DA4AFD">
              <w:rPr>
                <w:rFonts w:ascii="Times New Roman" w:hAnsi="Times New Roman"/>
                <w:bCs/>
                <w:sz w:val="22"/>
                <w:szCs w:val="22"/>
              </w:rPr>
              <w:t xml:space="preserve">Taxa tipizate </w:t>
            </w:r>
          </w:p>
          <w:p w14:paraId="77705CC0" w14:textId="4AD32C47" w:rsidR="00BA0DFF" w:rsidRPr="00DA4AFD" w:rsidRDefault="00BA0DFF" w:rsidP="00F569E3">
            <w:pPr>
              <w:ind w:left="-57" w:right="-57"/>
              <w:rPr>
                <w:rFonts w:ascii="Times New Roman" w:hAnsi="Times New Roman"/>
                <w:bCs/>
                <w:sz w:val="22"/>
                <w:szCs w:val="22"/>
              </w:rPr>
            </w:pPr>
          </w:p>
        </w:tc>
        <w:tc>
          <w:tcPr>
            <w:tcW w:w="3686" w:type="dxa"/>
            <w:tcBorders>
              <w:top w:val="double" w:sz="4" w:space="0" w:color="auto"/>
              <w:left w:val="single" w:sz="4" w:space="0" w:color="auto"/>
              <w:bottom w:val="double" w:sz="4" w:space="0" w:color="auto"/>
              <w:right w:val="double" w:sz="4" w:space="0" w:color="auto"/>
            </w:tcBorders>
            <w:vAlign w:val="center"/>
          </w:tcPr>
          <w:p w14:paraId="2CA323B8" w14:textId="77777777" w:rsidR="007F275B" w:rsidRPr="00DA4AFD" w:rsidRDefault="007F275B" w:rsidP="00F569E3">
            <w:pPr>
              <w:ind w:left="-57" w:right="-57"/>
              <w:rPr>
                <w:rFonts w:ascii="Times New Roman" w:hAnsi="Times New Roman"/>
                <w:bCs/>
                <w:sz w:val="22"/>
                <w:szCs w:val="22"/>
              </w:rPr>
            </w:pPr>
            <w:r w:rsidRPr="00DA4AFD">
              <w:rPr>
                <w:rFonts w:ascii="Times New Roman" w:hAnsi="Times New Roman"/>
                <w:bCs/>
                <w:sz w:val="22"/>
                <w:szCs w:val="22"/>
              </w:rPr>
              <w:t>1</w:t>
            </w:r>
            <w:r w:rsidR="00786CD0" w:rsidRPr="00DA4AFD">
              <w:rPr>
                <w:rFonts w:ascii="Times New Roman" w:hAnsi="Times New Roman"/>
                <w:bCs/>
                <w:sz w:val="22"/>
                <w:szCs w:val="22"/>
              </w:rPr>
              <w:t xml:space="preserve"> leu</w:t>
            </w:r>
            <w:r w:rsidRPr="00DA4AFD">
              <w:rPr>
                <w:rFonts w:ascii="Times New Roman" w:hAnsi="Times New Roman"/>
                <w:bCs/>
                <w:sz w:val="22"/>
                <w:szCs w:val="22"/>
              </w:rPr>
              <w:t>/buc</w:t>
            </w:r>
          </w:p>
        </w:tc>
        <w:tc>
          <w:tcPr>
            <w:tcW w:w="3057" w:type="dxa"/>
            <w:tcBorders>
              <w:top w:val="double" w:sz="4" w:space="0" w:color="auto"/>
              <w:left w:val="double" w:sz="4" w:space="0" w:color="auto"/>
              <w:bottom w:val="double" w:sz="4" w:space="0" w:color="auto"/>
              <w:right w:val="double" w:sz="4" w:space="0" w:color="auto"/>
            </w:tcBorders>
            <w:vAlign w:val="center"/>
          </w:tcPr>
          <w:p w14:paraId="099E07F7" w14:textId="77777777" w:rsidR="007F275B" w:rsidRPr="00DA4AFD" w:rsidRDefault="007F275B" w:rsidP="00F569E3">
            <w:pPr>
              <w:ind w:firstLine="23"/>
              <w:rPr>
                <w:rFonts w:ascii="Times New Roman" w:hAnsi="Times New Roman"/>
                <w:bCs/>
                <w:sz w:val="22"/>
                <w:szCs w:val="22"/>
              </w:rPr>
            </w:pPr>
            <w:r w:rsidRPr="00DA4AFD">
              <w:rPr>
                <w:rFonts w:ascii="Times New Roman" w:hAnsi="Times New Roman"/>
                <w:bCs/>
                <w:sz w:val="22"/>
                <w:szCs w:val="22"/>
              </w:rPr>
              <w:t>1</w:t>
            </w:r>
            <w:r w:rsidR="00786CD0" w:rsidRPr="00DA4AFD">
              <w:rPr>
                <w:rFonts w:ascii="Times New Roman" w:hAnsi="Times New Roman"/>
                <w:bCs/>
                <w:sz w:val="22"/>
                <w:szCs w:val="22"/>
              </w:rPr>
              <w:t xml:space="preserve"> leu </w:t>
            </w:r>
            <w:r w:rsidRPr="00DA4AFD">
              <w:rPr>
                <w:rFonts w:ascii="Times New Roman" w:hAnsi="Times New Roman"/>
                <w:bCs/>
                <w:sz w:val="22"/>
                <w:szCs w:val="22"/>
              </w:rPr>
              <w:t>/buc</w:t>
            </w:r>
          </w:p>
        </w:tc>
      </w:tr>
      <w:tr w:rsidR="009A7B38" w:rsidRPr="00DA4AFD" w14:paraId="5376A93F"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14:paraId="4C22B8BB" w14:textId="77777777" w:rsidR="009A7B38" w:rsidRPr="00DA4AFD" w:rsidRDefault="009A7B38" w:rsidP="00F569E3">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6B15BAFE" w14:textId="77777777" w:rsidR="009A7B38" w:rsidRPr="00DA4AFD" w:rsidRDefault="009A7B38" w:rsidP="00F569E3">
            <w:pPr>
              <w:ind w:left="-57" w:right="-57"/>
              <w:rPr>
                <w:rFonts w:ascii="Times New Roman" w:hAnsi="Times New Roman"/>
                <w:bCs/>
                <w:sz w:val="22"/>
                <w:szCs w:val="22"/>
              </w:rPr>
            </w:pPr>
          </w:p>
        </w:tc>
        <w:tc>
          <w:tcPr>
            <w:tcW w:w="5670" w:type="dxa"/>
            <w:tcBorders>
              <w:top w:val="double" w:sz="4" w:space="0" w:color="auto"/>
              <w:left w:val="single" w:sz="4" w:space="0" w:color="auto"/>
              <w:bottom w:val="double" w:sz="4" w:space="0" w:color="auto"/>
              <w:right w:val="double" w:sz="4" w:space="0" w:color="auto"/>
            </w:tcBorders>
            <w:vAlign w:val="center"/>
          </w:tcPr>
          <w:p w14:paraId="3BB3930B" w14:textId="77777777" w:rsidR="009A7B38" w:rsidRPr="00DA4AFD" w:rsidRDefault="009A7B38" w:rsidP="00F569E3">
            <w:pPr>
              <w:ind w:left="-57" w:right="-57"/>
              <w:rPr>
                <w:rFonts w:ascii="Times New Roman" w:hAnsi="Times New Roman"/>
                <w:bCs/>
                <w:sz w:val="22"/>
                <w:szCs w:val="22"/>
              </w:rPr>
            </w:pPr>
            <w:r w:rsidRPr="00DA4AFD">
              <w:rPr>
                <w:rFonts w:ascii="Times New Roman" w:hAnsi="Times New Roman"/>
                <w:bCs/>
                <w:sz w:val="22"/>
                <w:szCs w:val="22"/>
              </w:rPr>
              <w:t xml:space="preserve">Copie </w:t>
            </w:r>
            <w:proofErr w:type="spellStart"/>
            <w:r w:rsidRPr="00DA4AFD">
              <w:rPr>
                <w:rFonts w:ascii="Times New Roman" w:hAnsi="Times New Roman"/>
                <w:bCs/>
                <w:sz w:val="22"/>
                <w:szCs w:val="22"/>
              </w:rPr>
              <w:t>dupa</w:t>
            </w:r>
            <w:proofErr w:type="spellEnd"/>
            <w:r w:rsidRPr="00DA4AFD">
              <w:rPr>
                <w:rFonts w:ascii="Times New Roman" w:hAnsi="Times New Roman"/>
                <w:bCs/>
                <w:sz w:val="22"/>
                <w:szCs w:val="22"/>
              </w:rPr>
              <w:t xml:space="preserve"> liste electorale permanente in format editabil </w:t>
            </w:r>
          </w:p>
          <w:p w14:paraId="5F6BEF96" w14:textId="77777777" w:rsidR="009A7B38" w:rsidRDefault="009A7B38" w:rsidP="00F569E3">
            <w:pPr>
              <w:ind w:left="-57" w:right="-57"/>
              <w:rPr>
                <w:rFonts w:ascii="Times New Roman" w:hAnsi="Times New Roman"/>
                <w:bCs/>
                <w:sz w:val="22"/>
                <w:szCs w:val="22"/>
              </w:rPr>
            </w:pPr>
            <w:r w:rsidRPr="00DA4AFD">
              <w:rPr>
                <w:rFonts w:ascii="Times New Roman" w:hAnsi="Times New Roman"/>
                <w:bCs/>
                <w:sz w:val="22"/>
                <w:szCs w:val="22"/>
              </w:rPr>
              <w:t xml:space="preserve">Copie </w:t>
            </w:r>
            <w:proofErr w:type="spellStart"/>
            <w:r w:rsidRPr="00DA4AFD">
              <w:rPr>
                <w:rFonts w:ascii="Times New Roman" w:hAnsi="Times New Roman"/>
                <w:bCs/>
                <w:sz w:val="22"/>
                <w:szCs w:val="22"/>
              </w:rPr>
              <w:t>dupa</w:t>
            </w:r>
            <w:proofErr w:type="spellEnd"/>
            <w:r w:rsidRPr="00DA4AFD">
              <w:rPr>
                <w:rFonts w:ascii="Times New Roman" w:hAnsi="Times New Roman"/>
                <w:bCs/>
                <w:sz w:val="22"/>
                <w:szCs w:val="22"/>
              </w:rPr>
              <w:t xml:space="preserve"> liste electorale permanente in formal electronic </w:t>
            </w:r>
          </w:p>
          <w:p w14:paraId="731CCEB5" w14:textId="18506629" w:rsidR="00BA0DFF" w:rsidRPr="00DA4AFD" w:rsidRDefault="00BA0DFF" w:rsidP="00F569E3">
            <w:pPr>
              <w:ind w:left="-57" w:right="-57"/>
              <w:rPr>
                <w:rFonts w:ascii="Times New Roman" w:hAnsi="Times New Roman"/>
                <w:bCs/>
                <w:sz w:val="22"/>
                <w:szCs w:val="22"/>
              </w:rPr>
            </w:pPr>
          </w:p>
        </w:tc>
        <w:tc>
          <w:tcPr>
            <w:tcW w:w="3686" w:type="dxa"/>
            <w:tcBorders>
              <w:top w:val="double" w:sz="4" w:space="0" w:color="auto"/>
              <w:left w:val="single" w:sz="4" w:space="0" w:color="auto"/>
              <w:bottom w:val="double" w:sz="4" w:space="0" w:color="auto"/>
              <w:right w:val="double" w:sz="4" w:space="0" w:color="auto"/>
            </w:tcBorders>
            <w:vAlign w:val="center"/>
          </w:tcPr>
          <w:p w14:paraId="3332DB0F" w14:textId="77777777" w:rsidR="009A7B38" w:rsidRPr="00DA4AFD" w:rsidRDefault="00B57A2E" w:rsidP="00F569E3">
            <w:pPr>
              <w:ind w:left="-57" w:right="-57"/>
              <w:rPr>
                <w:rFonts w:ascii="Times New Roman" w:hAnsi="Times New Roman"/>
                <w:bCs/>
                <w:sz w:val="22"/>
                <w:szCs w:val="22"/>
              </w:rPr>
            </w:pPr>
            <w:r>
              <w:rPr>
                <w:rFonts w:ascii="Times New Roman" w:hAnsi="Times New Roman"/>
                <w:bCs/>
                <w:sz w:val="22"/>
                <w:szCs w:val="22"/>
              </w:rPr>
              <w:t>1,5 lei/fila</w:t>
            </w:r>
          </w:p>
          <w:p w14:paraId="410A981B" w14:textId="77777777" w:rsidR="009A7B38" w:rsidRPr="00DA4AFD" w:rsidRDefault="00B57A2E" w:rsidP="00F569E3">
            <w:pPr>
              <w:ind w:left="-57" w:right="-57"/>
              <w:rPr>
                <w:rFonts w:ascii="Times New Roman" w:hAnsi="Times New Roman"/>
                <w:bCs/>
                <w:sz w:val="22"/>
                <w:szCs w:val="22"/>
              </w:rPr>
            </w:pPr>
            <w:r>
              <w:rPr>
                <w:rFonts w:ascii="Times New Roman" w:hAnsi="Times New Roman"/>
                <w:bCs/>
                <w:sz w:val="22"/>
                <w:szCs w:val="22"/>
              </w:rPr>
              <w:t xml:space="preserve">100 lei </w:t>
            </w:r>
          </w:p>
        </w:tc>
        <w:tc>
          <w:tcPr>
            <w:tcW w:w="3057" w:type="dxa"/>
            <w:tcBorders>
              <w:top w:val="double" w:sz="4" w:space="0" w:color="auto"/>
              <w:left w:val="double" w:sz="4" w:space="0" w:color="auto"/>
              <w:bottom w:val="double" w:sz="4" w:space="0" w:color="auto"/>
              <w:right w:val="double" w:sz="4" w:space="0" w:color="auto"/>
            </w:tcBorders>
            <w:vAlign w:val="center"/>
          </w:tcPr>
          <w:p w14:paraId="4E7A0C7D" w14:textId="77777777" w:rsidR="009A7B38" w:rsidRPr="00DA4AFD" w:rsidRDefault="009A7B38" w:rsidP="00F569E3">
            <w:pPr>
              <w:ind w:firstLine="23"/>
              <w:rPr>
                <w:rFonts w:ascii="Times New Roman" w:hAnsi="Times New Roman"/>
                <w:bCs/>
                <w:sz w:val="22"/>
                <w:szCs w:val="22"/>
              </w:rPr>
            </w:pPr>
            <w:r w:rsidRPr="00DA4AFD">
              <w:rPr>
                <w:rFonts w:ascii="Times New Roman" w:hAnsi="Times New Roman"/>
                <w:bCs/>
                <w:sz w:val="22"/>
                <w:szCs w:val="22"/>
              </w:rPr>
              <w:t>1,5 lei /fila</w:t>
            </w:r>
          </w:p>
          <w:p w14:paraId="3B3DF898" w14:textId="77777777" w:rsidR="009A7B38" w:rsidRPr="00DA4AFD" w:rsidRDefault="009A7B38" w:rsidP="00F569E3">
            <w:pPr>
              <w:ind w:firstLine="23"/>
              <w:rPr>
                <w:rFonts w:ascii="Times New Roman" w:hAnsi="Times New Roman"/>
                <w:bCs/>
                <w:sz w:val="22"/>
                <w:szCs w:val="22"/>
              </w:rPr>
            </w:pPr>
            <w:r w:rsidRPr="00DA4AFD">
              <w:rPr>
                <w:rFonts w:ascii="Times New Roman" w:hAnsi="Times New Roman"/>
                <w:bCs/>
                <w:sz w:val="22"/>
                <w:szCs w:val="22"/>
              </w:rPr>
              <w:t xml:space="preserve">100 lei   </w:t>
            </w:r>
          </w:p>
        </w:tc>
      </w:tr>
      <w:tr w:rsidR="007F275B" w:rsidRPr="00DA4AFD" w14:paraId="52D943E8"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14:paraId="0A47C16A" w14:textId="77777777" w:rsidR="007F275B" w:rsidRPr="00DA4AFD" w:rsidRDefault="007F275B" w:rsidP="00F569E3">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7DD3A5B8" w14:textId="77777777" w:rsidR="007F275B" w:rsidRPr="00DA4AFD" w:rsidRDefault="007F275B" w:rsidP="00F569E3">
            <w:pPr>
              <w:ind w:left="-57" w:right="-57"/>
              <w:rPr>
                <w:rFonts w:ascii="Times New Roman" w:hAnsi="Times New Roman"/>
                <w:bCs/>
                <w:sz w:val="22"/>
                <w:szCs w:val="22"/>
              </w:rPr>
            </w:pPr>
          </w:p>
        </w:tc>
        <w:tc>
          <w:tcPr>
            <w:tcW w:w="5670" w:type="dxa"/>
            <w:tcBorders>
              <w:top w:val="double" w:sz="4" w:space="0" w:color="auto"/>
              <w:left w:val="single" w:sz="4" w:space="0" w:color="auto"/>
              <w:bottom w:val="double" w:sz="4" w:space="0" w:color="auto"/>
              <w:right w:val="double" w:sz="4" w:space="0" w:color="auto"/>
            </w:tcBorders>
            <w:vAlign w:val="center"/>
          </w:tcPr>
          <w:p w14:paraId="3B89761C" w14:textId="77777777" w:rsidR="007F275B" w:rsidRPr="00DA4AFD" w:rsidRDefault="007F275B" w:rsidP="00F569E3">
            <w:pPr>
              <w:ind w:left="-57" w:right="-57"/>
              <w:rPr>
                <w:rFonts w:ascii="Times New Roman" w:hAnsi="Times New Roman"/>
                <w:bCs/>
                <w:sz w:val="22"/>
                <w:szCs w:val="22"/>
              </w:rPr>
            </w:pPr>
            <w:r w:rsidRPr="00DA4AFD">
              <w:rPr>
                <w:rFonts w:ascii="Times New Roman" w:hAnsi="Times New Roman"/>
                <w:bCs/>
                <w:sz w:val="22"/>
                <w:szCs w:val="22"/>
              </w:rPr>
              <w:t xml:space="preserve">Taxa eliberare </w:t>
            </w:r>
            <w:proofErr w:type="spellStart"/>
            <w:r w:rsidRPr="00DA4AFD">
              <w:rPr>
                <w:rFonts w:ascii="Times New Roman" w:hAnsi="Times New Roman"/>
                <w:bCs/>
                <w:sz w:val="22"/>
                <w:szCs w:val="22"/>
              </w:rPr>
              <w:t>adeverinte</w:t>
            </w:r>
            <w:proofErr w:type="spellEnd"/>
            <w:r w:rsidRPr="00DA4AFD">
              <w:rPr>
                <w:rFonts w:ascii="Times New Roman" w:hAnsi="Times New Roman"/>
                <w:bCs/>
                <w:sz w:val="22"/>
                <w:szCs w:val="22"/>
              </w:rPr>
              <w:t xml:space="preserve"> , certificate in regim de urgenta :</w:t>
            </w:r>
          </w:p>
          <w:p w14:paraId="2384EA2A" w14:textId="77777777" w:rsidR="007F275B" w:rsidRPr="00DA4AFD" w:rsidRDefault="007F275B" w:rsidP="00F569E3">
            <w:pPr>
              <w:ind w:left="-57" w:right="-57"/>
              <w:rPr>
                <w:rFonts w:ascii="Times New Roman" w:hAnsi="Times New Roman"/>
                <w:bCs/>
                <w:sz w:val="22"/>
                <w:szCs w:val="22"/>
              </w:rPr>
            </w:pPr>
            <w:proofErr w:type="spellStart"/>
            <w:r w:rsidRPr="00DA4AFD">
              <w:rPr>
                <w:rFonts w:ascii="Times New Roman" w:hAnsi="Times New Roman"/>
                <w:bCs/>
                <w:sz w:val="22"/>
                <w:szCs w:val="22"/>
              </w:rPr>
              <w:t>a.eliberare</w:t>
            </w:r>
            <w:proofErr w:type="spellEnd"/>
            <w:r w:rsidRPr="00DA4AFD">
              <w:rPr>
                <w:rFonts w:ascii="Times New Roman" w:hAnsi="Times New Roman"/>
                <w:bCs/>
                <w:sz w:val="22"/>
                <w:szCs w:val="22"/>
              </w:rPr>
              <w:t xml:space="preserve"> certificate de atestare fiscala</w:t>
            </w:r>
          </w:p>
          <w:p w14:paraId="3D180681" w14:textId="77777777" w:rsidR="009A7B38" w:rsidRPr="00DA4AFD" w:rsidRDefault="009A7B38" w:rsidP="00F569E3">
            <w:pPr>
              <w:ind w:left="-57" w:right="-57"/>
              <w:rPr>
                <w:rFonts w:ascii="Times New Roman" w:hAnsi="Times New Roman"/>
                <w:bCs/>
                <w:sz w:val="22"/>
                <w:szCs w:val="22"/>
              </w:rPr>
            </w:pPr>
          </w:p>
          <w:p w14:paraId="5DBE5402" w14:textId="77777777" w:rsidR="007F275B" w:rsidRPr="00DA4AFD" w:rsidRDefault="007F275B" w:rsidP="00F569E3">
            <w:pPr>
              <w:ind w:left="-57" w:right="-57"/>
              <w:rPr>
                <w:rFonts w:ascii="Times New Roman" w:hAnsi="Times New Roman"/>
                <w:bCs/>
                <w:sz w:val="22"/>
                <w:szCs w:val="22"/>
              </w:rPr>
            </w:pPr>
          </w:p>
        </w:tc>
        <w:tc>
          <w:tcPr>
            <w:tcW w:w="3686" w:type="dxa"/>
            <w:tcBorders>
              <w:top w:val="double" w:sz="4" w:space="0" w:color="auto"/>
              <w:left w:val="single" w:sz="4" w:space="0" w:color="auto"/>
              <w:bottom w:val="double" w:sz="4" w:space="0" w:color="auto"/>
              <w:right w:val="double" w:sz="4" w:space="0" w:color="auto"/>
            </w:tcBorders>
            <w:vAlign w:val="center"/>
          </w:tcPr>
          <w:p w14:paraId="69A9C610" w14:textId="77777777" w:rsidR="007123C2" w:rsidRPr="00DA4AFD" w:rsidRDefault="007123C2" w:rsidP="00B219F0">
            <w:pPr>
              <w:ind w:right="-57"/>
              <w:rPr>
                <w:rFonts w:ascii="Times New Roman" w:hAnsi="Times New Roman"/>
                <w:bCs/>
                <w:sz w:val="22"/>
                <w:szCs w:val="22"/>
              </w:rPr>
            </w:pPr>
          </w:p>
          <w:p w14:paraId="31203EE3" w14:textId="7B213305" w:rsidR="007F275B" w:rsidRPr="00DA4AFD" w:rsidRDefault="00F25842" w:rsidP="00B219F0">
            <w:pPr>
              <w:ind w:right="-57"/>
              <w:rPr>
                <w:rFonts w:ascii="Times New Roman" w:hAnsi="Times New Roman"/>
                <w:bCs/>
                <w:sz w:val="22"/>
                <w:szCs w:val="22"/>
              </w:rPr>
            </w:pPr>
            <w:r>
              <w:rPr>
                <w:rFonts w:ascii="Times New Roman" w:hAnsi="Times New Roman"/>
                <w:bCs/>
                <w:sz w:val="22"/>
                <w:szCs w:val="22"/>
              </w:rPr>
              <w:t>3</w:t>
            </w:r>
            <w:r w:rsidR="00B57A2E">
              <w:rPr>
                <w:rFonts w:ascii="Times New Roman" w:hAnsi="Times New Roman"/>
                <w:bCs/>
                <w:sz w:val="22"/>
                <w:szCs w:val="22"/>
              </w:rPr>
              <w:t>0</w:t>
            </w:r>
            <w:r w:rsidR="007F275B" w:rsidRPr="00DA4AFD">
              <w:rPr>
                <w:rFonts w:ascii="Times New Roman" w:hAnsi="Times New Roman"/>
                <w:bCs/>
                <w:sz w:val="22"/>
                <w:szCs w:val="22"/>
              </w:rPr>
              <w:t>/buc</w:t>
            </w:r>
          </w:p>
          <w:p w14:paraId="3D195398" w14:textId="77777777" w:rsidR="007F275B" w:rsidRPr="00DA4AFD" w:rsidRDefault="007F275B" w:rsidP="00B219F0">
            <w:pPr>
              <w:ind w:right="-57"/>
              <w:rPr>
                <w:rFonts w:ascii="Times New Roman" w:hAnsi="Times New Roman"/>
                <w:bCs/>
                <w:sz w:val="22"/>
                <w:szCs w:val="22"/>
              </w:rPr>
            </w:pPr>
          </w:p>
        </w:tc>
        <w:tc>
          <w:tcPr>
            <w:tcW w:w="3057" w:type="dxa"/>
            <w:tcBorders>
              <w:top w:val="double" w:sz="4" w:space="0" w:color="auto"/>
              <w:left w:val="double" w:sz="4" w:space="0" w:color="auto"/>
              <w:bottom w:val="double" w:sz="4" w:space="0" w:color="auto"/>
              <w:right w:val="double" w:sz="4" w:space="0" w:color="auto"/>
            </w:tcBorders>
            <w:vAlign w:val="center"/>
          </w:tcPr>
          <w:p w14:paraId="0FA8D2DA" w14:textId="77777777" w:rsidR="007F275B" w:rsidRPr="00DA4AFD" w:rsidRDefault="007F275B" w:rsidP="00C74D5C">
            <w:pPr>
              <w:ind w:right="-57"/>
              <w:rPr>
                <w:rFonts w:ascii="Times New Roman" w:hAnsi="Times New Roman"/>
                <w:bCs/>
                <w:sz w:val="22"/>
                <w:szCs w:val="22"/>
              </w:rPr>
            </w:pPr>
          </w:p>
          <w:p w14:paraId="5AADA67F" w14:textId="33EC5A90" w:rsidR="007F275B" w:rsidRPr="00DA4AFD" w:rsidRDefault="00F25842" w:rsidP="00C74D5C">
            <w:pPr>
              <w:ind w:right="-57"/>
              <w:rPr>
                <w:rFonts w:ascii="Times New Roman" w:hAnsi="Times New Roman"/>
                <w:bCs/>
                <w:sz w:val="22"/>
                <w:szCs w:val="22"/>
              </w:rPr>
            </w:pPr>
            <w:r>
              <w:rPr>
                <w:rFonts w:ascii="Times New Roman" w:hAnsi="Times New Roman"/>
                <w:bCs/>
                <w:sz w:val="22"/>
                <w:szCs w:val="22"/>
              </w:rPr>
              <w:t>3</w:t>
            </w:r>
            <w:r w:rsidR="009A7B38" w:rsidRPr="00DA4AFD">
              <w:rPr>
                <w:rFonts w:ascii="Times New Roman" w:hAnsi="Times New Roman"/>
                <w:bCs/>
                <w:sz w:val="22"/>
                <w:szCs w:val="22"/>
              </w:rPr>
              <w:t>0</w:t>
            </w:r>
            <w:r w:rsidR="00786CD0" w:rsidRPr="00DA4AFD">
              <w:rPr>
                <w:rFonts w:ascii="Times New Roman" w:hAnsi="Times New Roman"/>
                <w:bCs/>
                <w:sz w:val="22"/>
                <w:szCs w:val="22"/>
              </w:rPr>
              <w:t xml:space="preserve"> lei </w:t>
            </w:r>
            <w:r w:rsidR="007F275B" w:rsidRPr="00DA4AFD">
              <w:rPr>
                <w:rFonts w:ascii="Times New Roman" w:hAnsi="Times New Roman"/>
                <w:bCs/>
                <w:sz w:val="22"/>
                <w:szCs w:val="22"/>
              </w:rPr>
              <w:t>/buc</w:t>
            </w:r>
          </w:p>
        </w:tc>
      </w:tr>
      <w:tr w:rsidR="007123C2" w:rsidRPr="00DA4AFD" w14:paraId="34083AFD"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14:paraId="740EF917" w14:textId="77777777" w:rsidR="007123C2" w:rsidRPr="00DA4AFD" w:rsidRDefault="007123C2" w:rsidP="00F569E3">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7D76D113" w14:textId="77777777" w:rsidR="007123C2" w:rsidRPr="00DA4AFD" w:rsidRDefault="007123C2" w:rsidP="00F569E3">
            <w:pPr>
              <w:ind w:left="-57" w:right="-57"/>
              <w:rPr>
                <w:rFonts w:ascii="Times New Roman" w:hAnsi="Times New Roman"/>
                <w:bCs/>
                <w:sz w:val="22"/>
                <w:szCs w:val="22"/>
              </w:rPr>
            </w:pPr>
          </w:p>
        </w:tc>
        <w:tc>
          <w:tcPr>
            <w:tcW w:w="5670" w:type="dxa"/>
            <w:tcBorders>
              <w:top w:val="double" w:sz="4" w:space="0" w:color="auto"/>
              <w:left w:val="single" w:sz="4" w:space="0" w:color="auto"/>
              <w:bottom w:val="double" w:sz="4" w:space="0" w:color="auto"/>
              <w:right w:val="double" w:sz="4" w:space="0" w:color="auto"/>
            </w:tcBorders>
            <w:vAlign w:val="center"/>
          </w:tcPr>
          <w:p w14:paraId="25FA8F19" w14:textId="77777777" w:rsidR="007123C2" w:rsidRDefault="007123C2" w:rsidP="00F569E3">
            <w:pPr>
              <w:ind w:left="-57" w:right="-57"/>
              <w:rPr>
                <w:rFonts w:ascii="Times New Roman" w:hAnsi="Times New Roman"/>
                <w:bCs/>
                <w:sz w:val="22"/>
                <w:szCs w:val="22"/>
              </w:rPr>
            </w:pPr>
            <w:r w:rsidRPr="00DA4AFD">
              <w:rPr>
                <w:rFonts w:ascii="Times New Roman" w:hAnsi="Times New Roman"/>
                <w:bCs/>
                <w:sz w:val="22"/>
                <w:szCs w:val="22"/>
              </w:rPr>
              <w:t xml:space="preserve">Taxa eliberare </w:t>
            </w:r>
            <w:proofErr w:type="spellStart"/>
            <w:r w:rsidRPr="00DA4AFD">
              <w:rPr>
                <w:rFonts w:ascii="Times New Roman" w:hAnsi="Times New Roman"/>
                <w:bCs/>
                <w:sz w:val="22"/>
                <w:szCs w:val="22"/>
              </w:rPr>
              <w:t>adeverinte</w:t>
            </w:r>
            <w:proofErr w:type="spellEnd"/>
            <w:r w:rsidRPr="00DA4AFD">
              <w:rPr>
                <w:rFonts w:ascii="Times New Roman" w:hAnsi="Times New Roman"/>
                <w:bCs/>
                <w:sz w:val="22"/>
                <w:szCs w:val="22"/>
              </w:rPr>
              <w:t xml:space="preserve">, certificate de atestare fiscala in termen de 5 zile </w:t>
            </w:r>
          </w:p>
          <w:p w14:paraId="523FD17E" w14:textId="7B19C07E" w:rsidR="00BA0DFF" w:rsidRPr="00DA4AFD" w:rsidRDefault="00BA0DFF" w:rsidP="00F569E3">
            <w:pPr>
              <w:ind w:left="-57" w:right="-57"/>
              <w:rPr>
                <w:rFonts w:ascii="Times New Roman" w:hAnsi="Times New Roman"/>
                <w:bCs/>
                <w:sz w:val="22"/>
                <w:szCs w:val="22"/>
              </w:rPr>
            </w:pPr>
          </w:p>
        </w:tc>
        <w:tc>
          <w:tcPr>
            <w:tcW w:w="3686" w:type="dxa"/>
            <w:tcBorders>
              <w:top w:val="double" w:sz="4" w:space="0" w:color="auto"/>
              <w:left w:val="single" w:sz="4" w:space="0" w:color="auto"/>
              <w:bottom w:val="double" w:sz="4" w:space="0" w:color="auto"/>
              <w:right w:val="double" w:sz="4" w:space="0" w:color="auto"/>
            </w:tcBorders>
            <w:vAlign w:val="center"/>
          </w:tcPr>
          <w:p w14:paraId="7554B7E5" w14:textId="77777777" w:rsidR="007123C2" w:rsidRPr="00DA4AFD" w:rsidRDefault="007123C2" w:rsidP="00C74D5C">
            <w:pPr>
              <w:ind w:right="-57"/>
              <w:rPr>
                <w:rFonts w:ascii="Times New Roman" w:hAnsi="Times New Roman"/>
                <w:bCs/>
                <w:sz w:val="22"/>
                <w:szCs w:val="22"/>
              </w:rPr>
            </w:pPr>
            <w:r w:rsidRPr="00DA4AFD">
              <w:rPr>
                <w:rFonts w:ascii="Times New Roman" w:hAnsi="Times New Roman"/>
                <w:bCs/>
                <w:sz w:val="22"/>
                <w:szCs w:val="22"/>
              </w:rPr>
              <w:t>10/ buc</w:t>
            </w:r>
          </w:p>
        </w:tc>
        <w:tc>
          <w:tcPr>
            <w:tcW w:w="3057" w:type="dxa"/>
            <w:tcBorders>
              <w:top w:val="double" w:sz="4" w:space="0" w:color="auto"/>
              <w:left w:val="double" w:sz="4" w:space="0" w:color="auto"/>
              <w:bottom w:val="double" w:sz="4" w:space="0" w:color="auto"/>
              <w:right w:val="double" w:sz="4" w:space="0" w:color="auto"/>
            </w:tcBorders>
            <w:vAlign w:val="center"/>
          </w:tcPr>
          <w:p w14:paraId="4E1FC653" w14:textId="77777777" w:rsidR="007123C2" w:rsidRPr="00DA4AFD" w:rsidRDefault="00786CD0" w:rsidP="00C74D5C">
            <w:pPr>
              <w:ind w:right="-57"/>
              <w:rPr>
                <w:rFonts w:ascii="Times New Roman" w:hAnsi="Times New Roman"/>
                <w:bCs/>
                <w:sz w:val="22"/>
                <w:szCs w:val="22"/>
              </w:rPr>
            </w:pPr>
            <w:r w:rsidRPr="00DA4AFD">
              <w:rPr>
                <w:rFonts w:ascii="Times New Roman" w:hAnsi="Times New Roman"/>
                <w:bCs/>
                <w:sz w:val="22"/>
                <w:szCs w:val="22"/>
              </w:rPr>
              <w:t xml:space="preserve">10 lei/buc </w:t>
            </w:r>
          </w:p>
        </w:tc>
      </w:tr>
      <w:tr w:rsidR="00AA71F3" w:rsidRPr="00DA4AFD" w14:paraId="5365369D"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14:paraId="17B6E6C8" w14:textId="77777777" w:rsidR="00AA71F3" w:rsidRDefault="00AA71F3" w:rsidP="00BA0DFF">
            <w:pPr>
              <w:jc w:val="center"/>
              <w:rPr>
                <w:rFonts w:ascii="Times New Roman" w:hAnsi="Times New Roman"/>
                <w:bCs/>
                <w:sz w:val="22"/>
                <w:szCs w:val="22"/>
              </w:rPr>
            </w:pPr>
          </w:p>
          <w:p w14:paraId="239EA277" w14:textId="59D9E870" w:rsidR="00BA0DFF" w:rsidRPr="00DA4AFD" w:rsidRDefault="00BA0DFF" w:rsidP="00BA0DFF">
            <w:pPr>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17CB71FF" w14:textId="77777777" w:rsidR="00AA71F3" w:rsidRPr="00DA4AFD" w:rsidRDefault="00AA71F3" w:rsidP="00AA71F3">
            <w:pPr>
              <w:ind w:left="-57" w:right="-57"/>
              <w:rPr>
                <w:rFonts w:ascii="Times New Roman" w:hAnsi="Times New Roman"/>
                <w:bCs/>
                <w:sz w:val="22"/>
                <w:szCs w:val="22"/>
              </w:rPr>
            </w:pPr>
          </w:p>
        </w:tc>
        <w:tc>
          <w:tcPr>
            <w:tcW w:w="5670" w:type="dxa"/>
            <w:tcBorders>
              <w:left w:val="double" w:sz="4" w:space="0" w:color="auto"/>
              <w:bottom w:val="single" w:sz="4" w:space="0" w:color="auto"/>
              <w:right w:val="double" w:sz="4" w:space="0" w:color="auto"/>
            </w:tcBorders>
          </w:tcPr>
          <w:p w14:paraId="3A91ADEC" w14:textId="77777777" w:rsidR="00AA71F3" w:rsidRPr="005D5FB1" w:rsidRDefault="00AA71F3" w:rsidP="00BA0DFF">
            <w:pPr>
              <w:jc w:val="center"/>
              <w:rPr>
                <w:rFonts w:ascii="Times New Roman" w:hAnsi="Times New Roman"/>
              </w:rPr>
            </w:pPr>
            <w:r w:rsidRPr="005D5FB1">
              <w:rPr>
                <w:rFonts w:ascii="Times New Roman" w:hAnsi="Times New Roman"/>
              </w:rPr>
              <w:t>Art. 484</w:t>
            </w:r>
          </w:p>
          <w:p w14:paraId="01CA1034" w14:textId="77777777" w:rsidR="00AA71F3" w:rsidRPr="005D5FB1" w:rsidRDefault="00AA71F3" w:rsidP="00BA0DFF">
            <w:pPr>
              <w:jc w:val="center"/>
              <w:rPr>
                <w:rFonts w:ascii="Times New Roman" w:hAnsi="Times New Roman"/>
              </w:rPr>
            </w:pPr>
            <w:r w:rsidRPr="005D5FB1">
              <w:rPr>
                <w:rFonts w:ascii="Times New Roman" w:hAnsi="Times New Roman"/>
              </w:rPr>
              <w:t>Taxe speciale</w:t>
            </w:r>
          </w:p>
          <w:p w14:paraId="72E0F10A" w14:textId="0F4DFDFC" w:rsidR="00AA71F3" w:rsidRPr="00DA4AFD" w:rsidRDefault="00AA71F3" w:rsidP="00AA71F3">
            <w:pPr>
              <w:ind w:left="-57" w:right="-57"/>
              <w:rPr>
                <w:rFonts w:ascii="Times New Roman" w:hAnsi="Times New Roman"/>
                <w:bCs/>
                <w:sz w:val="22"/>
                <w:szCs w:val="22"/>
              </w:rPr>
            </w:pPr>
            <w:r w:rsidRPr="00057646">
              <w:rPr>
                <w:rFonts w:ascii="Times New Roman" w:hAnsi="Times New Roman"/>
                <w:bCs/>
              </w:rPr>
              <w:t xml:space="preserve">                                                     </w:t>
            </w:r>
          </w:p>
        </w:tc>
        <w:tc>
          <w:tcPr>
            <w:tcW w:w="3686" w:type="dxa"/>
            <w:tcBorders>
              <w:top w:val="double" w:sz="4" w:space="0" w:color="auto"/>
              <w:left w:val="single" w:sz="4" w:space="0" w:color="auto"/>
              <w:bottom w:val="double" w:sz="4" w:space="0" w:color="auto"/>
              <w:right w:val="double" w:sz="4" w:space="0" w:color="auto"/>
            </w:tcBorders>
            <w:vAlign w:val="center"/>
          </w:tcPr>
          <w:p w14:paraId="3A8C0FAF" w14:textId="5CFB654C" w:rsidR="00AA71F3" w:rsidRPr="00DA4AFD" w:rsidRDefault="00BA0DFF" w:rsidP="00AA71F3">
            <w:pPr>
              <w:ind w:right="-57"/>
              <w:rPr>
                <w:rFonts w:ascii="Times New Roman" w:hAnsi="Times New Roman"/>
                <w:bCs/>
                <w:sz w:val="22"/>
                <w:szCs w:val="22"/>
              </w:rPr>
            </w:pPr>
            <w:r w:rsidRPr="00057646">
              <w:rPr>
                <w:rFonts w:ascii="Times New Roman" w:hAnsi="Times New Roman"/>
                <w:bCs/>
              </w:rPr>
              <w:t>NIVELURILE STABILITE DE CONSILUL LOCAL PENTRU ANUL 202</w:t>
            </w:r>
            <w:r w:rsidR="004F79C8">
              <w:rPr>
                <w:rFonts w:ascii="Times New Roman" w:hAnsi="Times New Roman"/>
                <w:bCs/>
              </w:rPr>
              <w:t>2</w:t>
            </w:r>
          </w:p>
        </w:tc>
        <w:tc>
          <w:tcPr>
            <w:tcW w:w="3057" w:type="dxa"/>
            <w:tcBorders>
              <w:top w:val="double" w:sz="4" w:space="0" w:color="auto"/>
              <w:left w:val="double" w:sz="4" w:space="0" w:color="auto"/>
              <w:bottom w:val="double" w:sz="4" w:space="0" w:color="auto"/>
              <w:right w:val="double" w:sz="4" w:space="0" w:color="auto"/>
            </w:tcBorders>
            <w:vAlign w:val="center"/>
          </w:tcPr>
          <w:p w14:paraId="2A427A94" w14:textId="04B94340" w:rsidR="00AA71F3" w:rsidRPr="00DA4AFD" w:rsidRDefault="00BA0DFF" w:rsidP="00AA71F3">
            <w:pPr>
              <w:ind w:right="-57"/>
              <w:rPr>
                <w:rFonts w:ascii="Times New Roman" w:hAnsi="Times New Roman"/>
                <w:bCs/>
                <w:sz w:val="22"/>
                <w:szCs w:val="22"/>
              </w:rPr>
            </w:pPr>
            <w:r w:rsidRPr="00057646">
              <w:rPr>
                <w:rFonts w:ascii="Times New Roman" w:hAnsi="Times New Roman"/>
                <w:bCs/>
              </w:rPr>
              <w:t>NIVELURILE STABILITE DE CONSILUL LOCAL PENTRU ANUL 202</w:t>
            </w:r>
            <w:r w:rsidR="004F79C8">
              <w:rPr>
                <w:rFonts w:ascii="Times New Roman" w:hAnsi="Times New Roman"/>
                <w:bCs/>
              </w:rPr>
              <w:t>3</w:t>
            </w:r>
          </w:p>
        </w:tc>
      </w:tr>
      <w:tr w:rsidR="00AA71F3" w:rsidRPr="00DA4AFD" w14:paraId="68CB6CC8"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14:paraId="66131333" w14:textId="77777777" w:rsidR="00AA71F3" w:rsidRPr="00DA4AFD" w:rsidRDefault="00AA71F3" w:rsidP="00AA71F3">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04D468E4" w14:textId="77777777" w:rsidR="00AA71F3" w:rsidRPr="00DA4AFD" w:rsidRDefault="00AA71F3" w:rsidP="00AA71F3">
            <w:pPr>
              <w:ind w:left="-57" w:right="-57"/>
              <w:rPr>
                <w:rFonts w:ascii="Times New Roman" w:hAnsi="Times New Roman"/>
                <w:bCs/>
                <w:sz w:val="22"/>
                <w:szCs w:val="22"/>
              </w:rPr>
            </w:pPr>
          </w:p>
        </w:tc>
        <w:tc>
          <w:tcPr>
            <w:tcW w:w="5670" w:type="dxa"/>
            <w:tcBorders>
              <w:left w:val="double" w:sz="4" w:space="0" w:color="auto"/>
              <w:bottom w:val="double" w:sz="4" w:space="0" w:color="auto"/>
              <w:right w:val="double" w:sz="4" w:space="0" w:color="auto"/>
            </w:tcBorders>
          </w:tcPr>
          <w:p w14:paraId="63C8B2BD" w14:textId="77777777" w:rsidR="00AA71F3" w:rsidRPr="00DA4AFD" w:rsidRDefault="00AA71F3" w:rsidP="00AA71F3">
            <w:pPr>
              <w:ind w:left="-57" w:right="-57"/>
              <w:rPr>
                <w:rFonts w:ascii="Times New Roman" w:hAnsi="Times New Roman"/>
                <w:bCs/>
                <w:sz w:val="22"/>
                <w:szCs w:val="22"/>
              </w:rPr>
            </w:pPr>
          </w:p>
        </w:tc>
        <w:tc>
          <w:tcPr>
            <w:tcW w:w="3686" w:type="dxa"/>
            <w:tcBorders>
              <w:top w:val="double" w:sz="4" w:space="0" w:color="auto"/>
              <w:left w:val="single" w:sz="4" w:space="0" w:color="auto"/>
              <w:bottom w:val="double" w:sz="4" w:space="0" w:color="auto"/>
              <w:right w:val="double" w:sz="4" w:space="0" w:color="auto"/>
            </w:tcBorders>
            <w:vAlign w:val="center"/>
          </w:tcPr>
          <w:p w14:paraId="257DFA8B" w14:textId="77777777" w:rsidR="00AA71F3" w:rsidRPr="00DA4AFD" w:rsidRDefault="00AA71F3" w:rsidP="00AA71F3">
            <w:pPr>
              <w:ind w:right="-57"/>
              <w:rPr>
                <w:rFonts w:ascii="Times New Roman" w:hAnsi="Times New Roman"/>
                <w:bCs/>
                <w:sz w:val="22"/>
                <w:szCs w:val="22"/>
              </w:rPr>
            </w:pPr>
          </w:p>
        </w:tc>
        <w:tc>
          <w:tcPr>
            <w:tcW w:w="3057" w:type="dxa"/>
            <w:tcBorders>
              <w:top w:val="double" w:sz="4" w:space="0" w:color="auto"/>
              <w:left w:val="double" w:sz="4" w:space="0" w:color="auto"/>
              <w:bottom w:val="double" w:sz="4" w:space="0" w:color="auto"/>
              <w:right w:val="double" w:sz="4" w:space="0" w:color="auto"/>
            </w:tcBorders>
            <w:vAlign w:val="center"/>
          </w:tcPr>
          <w:p w14:paraId="6D015FF7" w14:textId="77777777" w:rsidR="00AA71F3" w:rsidRPr="00DA4AFD" w:rsidRDefault="00AA71F3" w:rsidP="00AA71F3">
            <w:pPr>
              <w:ind w:right="-57"/>
              <w:rPr>
                <w:rFonts w:ascii="Times New Roman" w:hAnsi="Times New Roman"/>
                <w:bCs/>
                <w:sz w:val="22"/>
                <w:szCs w:val="22"/>
              </w:rPr>
            </w:pPr>
          </w:p>
        </w:tc>
      </w:tr>
      <w:tr w:rsidR="00AA71F3" w:rsidRPr="00DA4AFD" w14:paraId="40F70860"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14:paraId="37FAC69F" w14:textId="77777777" w:rsidR="00AA71F3" w:rsidRPr="00DA4AFD" w:rsidRDefault="00AA71F3" w:rsidP="00AA71F3">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2AA29C34" w14:textId="77777777" w:rsidR="00AA71F3" w:rsidRPr="00DA4AFD" w:rsidRDefault="00AA71F3" w:rsidP="00AA71F3">
            <w:pPr>
              <w:ind w:left="-57" w:right="-57"/>
              <w:rPr>
                <w:rFonts w:ascii="Times New Roman" w:hAnsi="Times New Roman"/>
                <w:bCs/>
                <w:sz w:val="22"/>
                <w:szCs w:val="22"/>
              </w:rPr>
            </w:pPr>
          </w:p>
        </w:tc>
        <w:tc>
          <w:tcPr>
            <w:tcW w:w="5670" w:type="dxa"/>
            <w:tcBorders>
              <w:left w:val="double" w:sz="4" w:space="0" w:color="auto"/>
              <w:bottom w:val="double" w:sz="4" w:space="0" w:color="auto"/>
              <w:right w:val="double" w:sz="4" w:space="0" w:color="auto"/>
            </w:tcBorders>
          </w:tcPr>
          <w:p w14:paraId="3B4F3395" w14:textId="232EEECF" w:rsidR="00AA71F3" w:rsidRPr="00DA4AFD" w:rsidRDefault="00AA71F3" w:rsidP="00AA71F3">
            <w:pPr>
              <w:ind w:left="-57" w:right="-57"/>
              <w:rPr>
                <w:rFonts w:ascii="Times New Roman" w:hAnsi="Times New Roman"/>
                <w:bCs/>
                <w:sz w:val="22"/>
                <w:szCs w:val="22"/>
              </w:rPr>
            </w:pPr>
            <w:r w:rsidRPr="00057646">
              <w:rPr>
                <w:rFonts w:ascii="Times New Roman" w:hAnsi="Times New Roman"/>
                <w:bCs/>
              </w:rPr>
              <w:t xml:space="preserve">ILUMINAT STRADAL   </w:t>
            </w:r>
          </w:p>
        </w:tc>
        <w:tc>
          <w:tcPr>
            <w:tcW w:w="3686" w:type="dxa"/>
            <w:tcBorders>
              <w:top w:val="double" w:sz="4" w:space="0" w:color="auto"/>
              <w:left w:val="single" w:sz="4" w:space="0" w:color="auto"/>
              <w:bottom w:val="double" w:sz="4" w:space="0" w:color="auto"/>
              <w:right w:val="double" w:sz="4" w:space="0" w:color="auto"/>
            </w:tcBorders>
            <w:vAlign w:val="center"/>
          </w:tcPr>
          <w:p w14:paraId="687AB9E9" w14:textId="3EE4EB7E" w:rsidR="00AA71F3" w:rsidRPr="00DA4AFD" w:rsidRDefault="00AA71F3" w:rsidP="00AA71F3">
            <w:pPr>
              <w:ind w:right="-57"/>
              <w:rPr>
                <w:rFonts w:ascii="Times New Roman" w:hAnsi="Times New Roman"/>
                <w:bCs/>
                <w:sz w:val="22"/>
                <w:szCs w:val="22"/>
              </w:rPr>
            </w:pPr>
            <w:r w:rsidRPr="00057646">
              <w:rPr>
                <w:rFonts w:ascii="Times New Roman" w:hAnsi="Times New Roman"/>
                <w:bCs/>
              </w:rPr>
              <w:t>PF                          25 pers - 5</w:t>
            </w:r>
            <w:r w:rsidR="00F60B79">
              <w:rPr>
                <w:rFonts w:ascii="Times New Roman" w:hAnsi="Times New Roman"/>
                <w:bCs/>
              </w:rPr>
              <w:t>0</w:t>
            </w:r>
            <w:r w:rsidRPr="00057646">
              <w:rPr>
                <w:rFonts w:ascii="Times New Roman" w:hAnsi="Times New Roman"/>
                <w:bCs/>
              </w:rPr>
              <w:t xml:space="preserve"> /</w:t>
            </w:r>
            <w:proofErr w:type="spellStart"/>
            <w:r w:rsidRPr="00057646">
              <w:rPr>
                <w:rFonts w:ascii="Times New Roman" w:hAnsi="Times New Roman"/>
                <w:bCs/>
              </w:rPr>
              <w:t>gosp</w:t>
            </w:r>
            <w:proofErr w:type="spellEnd"/>
            <w:r w:rsidRPr="00057646">
              <w:rPr>
                <w:rFonts w:ascii="Times New Roman" w:hAnsi="Times New Roman"/>
                <w:bCs/>
              </w:rPr>
              <w:t>/an</w:t>
            </w:r>
          </w:p>
        </w:tc>
        <w:tc>
          <w:tcPr>
            <w:tcW w:w="3057" w:type="dxa"/>
            <w:tcBorders>
              <w:left w:val="double" w:sz="4" w:space="0" w:color="auto"/>
              <w:bottom w:val="single" w:sz="4" w:space="0" w:color="auto"/>
              <w:right w:val="double" w:sz="4" w:space="0" w:color="auto"/>
            </w:tcBorders>
          </w:tcPr>
          <w:p w14:paraId="473B173B" w14:textId="4C73821C" w:rsidR="00AA71F3" w:rsidRPr="00DA4AFD" w:rsidRDefault="00AA71F3" w:rsidP="00AA71F3">
            <w:pPr>
              <w:ind w:right="-57"/>
              <w:rPr>
                <w:rFonts w:ascii="Times New Roman" w:hAnsi="Times New Roman"/>
                <w:bCs/>
                <w:sz w:val="22"/>
                <w:szCs w:val="22"/>
              </w:rPr>
            </w:pPr>
            <w:r w:rsidRPr="00057646">
              <w:rPr>
                <w:rFonts w:ascii="Times New Roman" w:hAnsi="Times New Roman"/>
                <w:bCs/>
              </w:rPr>
              <w:t>25 / pers</w:t>
            </w:r>
            <w:r w:rsidR="005D5FB1">
              <w:rPr>
                <w:rFonts w:ascii="Times New Roman" w:hAnsi="Times New Roman"/>
                <w:bCs/>
              </w:rPr>
              <w:t xml:space="preserve"> – 50 / </w:t>
            </w:r>
            <w:proofErr w:type="spellStart"/>
            <w:r w:rsidR="005D5FB1">
              <w:rPr>
                <w:rFonts w:ascii="Times New Roman" w:hAnsi="Times New Roman"/>
                <w:bCs/>
              </w:rPr>
              <w:t>gosp</w:t>
            </w:r>
            <w:proofErr w:type="spellEnd"/>
            <w:r w:rsidR="005D5FB1">
              <w:rPr>
                <w:rFonts w:ascii="Times New Roman" w:hAnsi="Times New Roman"/>
                <w:bCs/>
              </w:rPr>
              <w:t xml:space="preserve"> / an</w:t>
            </w:r>
          </w:p>
        </w:tc>
      </w:tr>
      <w:tr w:rsidR="00AA71F3" w:rsidRPr="00DA4AFD" w14:paraId="23024EBB"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14:paraId="2AAC79DB" w14:textId="77777777" w:rsidR="00AA71F3" w:rsidRPr="00DA4AFD" w:rsidRDefault="00AA71F3" w:rsidP="00AA71F3">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35CB875F" w14:textId="77777777" w:rsidR="00AA71F3" w:rsidRPr="00DA4AFD" w:rsidRDefault="00AA71F3" w:rsidP="00AA71F3">
            <w:pPr>
              <w:ind w:left="-57" w:right="-57"/>
              <w:rPr>
                <w:rFonts w:ascii="Times New Roman" w:hAnsi="Times New Roman"/>
                <w:bCs/>
                <w:sz w:val="22"/>
                <w:szCs w:val="22"/>
              </w:rPr>
            </w:pPr>
          </w:p>
        </w:tc>
        <w:tc>
          <w:tcPr>
            <w:tcW w:w="5670" w:type="dxa"/>
            <w:tcBorders>
              <w:left w:val="double" w:sz="4" w:space="0" w:color="auto"/>
              <w:bottom w:val="double" w:sz="4" w:space="0" w:color="auto"/>
              <w:right w:val="double" w:sz="4" w:space="0" w:color="auto"/>
            </w:tcBorders>
          </w:tcPr>
          <w:p w14:paraId="5C1525EC" w14:textId="3C0428A6" w:rsidR="00AA71F3" w:rsidRPr="00DA4AFD" w:rsidRDefault="00AA71F3" w:rsidP="00AA71F3">
            <w:pPr>
              <w:ind w:left="-57" w:right="-57"/>
              <w:rPr>
                <w:rFonts w:ascii="Times New Roman" w:hAnsi="Times New Roman"/>
                <w:bCs/>
                <w:sz w:val="22"/>
                <w:szCs w:val="22"/>
              </w:rPr>
            </w:pPr>
            <w:r w:rsidRPr="00057646">
              <w:rPr>
                <w:rFonts w:ascii="Times New Roman" w:hAnsi="Times New Roman"/>
                <w:bCs/>
              </w:rPr>
              <w:t xml:space="preserve">ILUMINAT PJ                                          </w:t>
            </w:r>
          </w:p>
        </w:tc>
        <w:tc>
          <w:tcPr>
            <w:tcW w:w="3686" w:type="dxa"/>
            <w:tcBorders>
              <w:top w:val="double" w:sz="4" w:space="0" w:color="auto"/>
              <w:left w:val="single" w:sz="4" w:space="0" w:color="auto"/>
              <w:bottom w:val="double" w:sz="4" w:space="0" w:color="auto"/>
              <w:right w:val="double" w:sz="4" w:space="0" w:color="auto"/>
            </w:tcBorders>
            <w:vAlign w:val="center"/>
          </w:tcPr>
          <w:p w14:paraId="325CA37B" w14:textId="06982E11" w:rsidR="00AA71F3" w:rsidRPr="00DA4AFD" w:rsidRDefault="00AA71F3" w:rsidP="00AA71F3">
            <w:pPr>
              <w:ind w:right="-57"/>
              <w:rPr>
                <w:rFonts w:ascii="Times New Roman" w:hAnsi="Times New Roman"/>
                <w:bCs/>
                <w:sz w:val="22"/>
                <w:szCs w:val="22"/>
              </w:rPr>
            </w:pPr>
            <w:r w:rsidRPr="00057646">
              <w:rPr>
                <w:rFonts w:ascii="Times New Roman" w:hAnsi="Times New Roman"/>
                <w:bCs/>
              </w:rPr>
              <w:t>100 /punct lucru / an</w:t>
            </w:r>
          </w:p>
        </w:tc>
        <w:tc>
          <w:tcPr>
            <w:tcW w:w="3057" w:type="dxa"/>
            <w:tcBorders>
              <w:left w:val="double" w:sz="4" w:space="0" w:color="auto"/>
              <w:bottom w:val="single" w:sz="4" w:space="0" w:color="auto"/>
              <w:right w:val="double" w:sz="4" w:space="0" w:color="auto"/>
            </w:tcBorders>
          </w:tcPr>
          <w:p w14:paraId="26F869DF" w14:textId="3CB9620D" w:rsidR="00AA71F3" w:rsidRPr="00DA4AFD" w:rsidRDefault="00AA71F3" w:rsidP="00AA71F3">
            <w:pPr>
              <w:ind w:right="-57"/>
              <w:rPr>
                <w:rFonts w:ascii="Times New Roman" w:hAnsi="Times New Roman"/>
                <w:bCs/>
                <w:sz w:val="22"/>
                <w:szCs w:val="22"/>
              </w:rPr>
            </w:pPr>
            <w:r w:rsidRPr="00057646">
              <w:rPr>
                <w:rFonts w:ascii="Times New Roman" w:hAnsi="Times New Roman"/>
                <w:bCs/>
              </w:rPr>
              <w:t xml:space="preserve"> 100 /punct lucru/an </w:t>
            </w:r>
          </w:p>
        </w:tc>
      </w:tr>
      <w:tr w:rsidR="00AA71F3" w:rsidRPr="00DA4AFD" w14:paraId="12A45BFE" w14:textId="77777777" w:rsidTr="00C61F73">
        <w:trPr>
          <w:cantSplit/>
          <w:trHeight w:val="504"/>
        </w:trPr>
        <w:tc>
          <w:tcPr>
            <w:tcW w:w="447" w:type="dxa"/>
            <w:tcBorders>
              <w:top w:val="double" w:sz="4" w:space="0" w:color="auto"/>
              <w:left w:val="double" w:sz="4" w:space="0" w:color="auto"/>
              <w:bottom w:val="double" w:sz="4" w:space="0" w:color="auto"/>
              <w:right w:val="single" w:sz="4" w:space="0" w:color="auto"/>
            </w:tcBorders>
            <w:vAlign w:val="center"/>
          </w:tcPr>
          <w:p w14:paraId="1D254604" w14:textId="77777777" w:rsidR="00AA71F3" w:rsidRPr="00DA4AFD" w:rsidRDefault="00AA71F3" w:rsidP="00AA71F3">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39FBBFCD" w14:textId="77777777" w:rsidR="00AA71F3" w:rsidRPr="00DA4AFD" w:rsidRDefault="00AA71F3" w:rsidP="00AA71F3">
            <w:pPr>
              <w:ind w:left="-57" w:right="-57"/>
              <w:rPr>
                <w:rFonts w:ascii="Times New Roman" w:hAnsi="Times New Roman"/>
                <w:bCs/>
                <w:sz w:val="22"/>
                <w:szCs w:val="22"/>
              </w:rPr>
            </w:pPr>
          </w:p>
        </w:tc>
        <w:tc>
          <w:tcPr>
            <w:tcW w:w="5670" w:type="dxa"/>
            <w:tcBorders>
              <w:left w:val="double" w:sz="4" w:space="0" w:color="auto"/>
              <w:bottom w:val="double" w:sz="4" w:space="0" w:color="auto"/>
              <w:right w:val="double" w:sz="4" w:space="0" w:color="auto"/>
            </w:tcBorders>
          </w:tcPr>
          <w:p w14:paraId="09F9E5BB" w14:textId="20C2148C" w:rsidR="00AA71F3" w:rsidRPr="00DA4AFD" w:rsidRDefault="00AA71F3" w:rsidP="00AA71F3">
            <w:pPr>
              <w:ind w:left="-57" w:right="-57"/>
              <w:rPr>
                <w:rFonts w:ascii="Times New Roman" w:hAnsi="Times New Roman"/>
                <w:bCs/>
                <w:sz w:val="22"/>
                <w:szCs w:val="22"/>
              </w:rPr>
            </w:pPr>
            <w:r w:rsidRPr="00057646">
              <w:rPr>
                <w:rFonts w:ascii="Times New Roman" w:hAnsi="Times New Roman"/>
                <w:bCs/>
              </w:rPr>
              <w:t xml:space="preserve">TAXA SALUBRIZARE                                  </w:t>
            </w:r>
          </w:p>
        </w:tc>
        <w:tc>
          <w:tcPr>
            <w:tcW w:w="3686" w:type="dxa"/>
            <w:tcBorders>
              <w:top w:val="double" w:sz="4" w:space="0" w:color="auto"/>
              <w:left w:val="single" w:sz="4" w:space="0" w:color="auto"/>
              <w:bottom w:val="double" w:sz="4" w:space="0" w:color="auto"/>
              <w:right w:val="double" w:sz="4" w:space="0" w:color="auto"/>
            </w:tcBorders>
            <w:vAlign w:val="center"/>
          </w:tcPr>
          <w:p w14:paraId="52EEEAA2" w14:textId="35061DF1" w:rsidR="00AA71F3" w:rsidRPr="00DA4AFD" w:rsidRDefault="00670818" w:rsidP="00AA71F3">
            <w:pPr>
              <w:ind w:right="-57"/>
              <w:rPr>
                <w:rFonts w:ascii="Times New Roman" w:hAnsi="Times New Roman"/>
                <w:bCs/>
                <w:sz w:val="22"/>
                <w:szCs w:val="22"/>
              </w:rPr>
            </w:pPr>
            <w:r>
              <w:rPr>
                <w:rFonts w:ascii="Times New Roman" w:hAnsi="Times New Roman"/>
                <w:bCs/>
              </w:rPr>
              <w:t>91</w:t>
            </w:r>
            <w:r w:rsidR="00AA71F3" w:rsidRPr="00057646">
              <w:rPr>
                <w:rFonts w:ascii="Times New Roman" w:hAnsi="Times New Roman"/>
                <w:bCs/>
              </w:rPr>
              <w:t xml:space="preserve">  lei / persoană / an</w:t>
            </w:r>
          </w:p>
        </w:tc>
        <w:tc>
          <w:tcPr>
            <w:tcW w:w="3057" w:type="dxa"/>
            <w:tcBorders>
              <w:left w:val="double" w:sz="4" w:space="0" w:color="auto"/>
              <w:bottom w:val="single" w:sz="4" w:space="0" w:color="auto"/>
              <w:right w:val="double" w:sz="4" w:space="0" w:color="auto"/>
            </w:tcBorders>
          </w:tcPr>
          <w:p w14:paraId="32AC2F6E" w14:textId="2EE5C947" w:rsidR="00AA71F3" w:rsidRPr="00DA4AFD" w:rsidRDefault="00AA71F3" w:rsidP="00AA71F3">
            <w:pPr>
              <w:ind w:right="-57"/>
              <w:rPr>
                <w:rFonts w:ascii="Times New Roman" w:hAnsi="Times New Roman"/>
                <w:bCs/>
                <w:sz w:val="22"/>
                <w:szCs w:val="22"/>
              </w:rPr>
            </w:pPr>
            <w:r w:rsidRPr="00057646">
              <w:rPr>
                <w:rFonts w:ascii="Times New Roman" w:hAnsi="Times New Roman"/>
                <w:bCs/>
              </w:rPr>
              <w:t xml:space="preserve">   </w:t>
            </w:r>
            <w:r w:rsidR="00670818">
              <w:rPr>
                <w:rFonts w:ascii="Times New Roman" w:hAnsi="Times New Roman"/>
                <w:bCs/>
              </w:rPr>
              <w:t>270</w:t>
            </w:r>
            <w:r w:rsidRPr="00057646">
              <w:rPr>
                <w:rFonts w:ascii="Times New Roman" w:hAnsi="Times New Roman"/>
                <w:bCs/>
              </w:rPr>
              <w:t xml:space="preserve">  lei / persoană / an</w:t>
            </w:r>
          </w:p>
        </w:tc>
      </w:tr>
      <w:tr w:rsidR="00AA71F3" w:rsidRPr="00DA4AFD" w14:paraId="03D9C9A0"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14:paraId="5D32ACA0" w14:textId="77777777" w:rsidR="00AA71F3" w:rsidRPr="00DA4AFD" w:rsidRDefault="00AA71F3" w:rsidP="00AA71F3">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7C156368" w14:textId="77777777" w:rsidR="00AA71F3" w:rsidRPr="00DA4AFD" w:rsidRDefault="00AA71F3" w:rsidP="00AA71F3">
            <w:pPr>
              <w:ind w:left="-57" w:right="-57"/>
              <w:rPr>
                <w:rFonts w:ascii="Times New Roman" w:hAnsi="Times New Roman"/>
                <w:bCs/>
                <w:sz w:val="22"/>
                <w:szCs w:val="22"/>
              </w:rPr>
            </w:pPr>
          </w:p>
        </w:tc>
        <w:tc>
          <w:tcPr>
            <w:tcW w:w="5670" w:type="dxa"/>
            <w:tcBorders>
              <w:left w:val="double" w:sz="4" w:space="0" w:color="auto"/>
              <w:bottom w:val="double" w:sz="4" w:space="0" w:color="auto"/>
              <w:right w:val="double" w:sz="4" w:space="0" w:color="auto"/>
            </w:tcBorders>
          </w:tcPr>
          <w:p w14:paraId="5B938258" w14:textId="729AEFFC" w:rsidR="00AA71F3" w:rsidRPr="00DA4AFD" w:rsidRDefault="00AA71F3" w:rsidP="00AA71F3">
            <w:pPr>
              <w:ind w:left="-57" w:right="-57"/>
              <w:rPr>
                <w:rFonts w:ascii="Times New Roman" w:hAnsi="Times New Roman"/>
                <w:bCs/>
                <w:sz w:val="22"/>
                <w:szCs w:val="22"/>
              </w:rPr>
            </w:pPr>
            <w:r w:rsidRPr="00057646">
              <w:rPr>
                <w:rFonts w:ascii="Times New Roman" w:hAnsi="Times New Roman"/>
                <w:bCs/>
              </w:rPr>
              <w:t xml:space="preserve">TAXA  I.S.U                                            </w:t>
            </w:r>
          </w:p>
        </w:tc>
        <w:tc>
          <w:tcPr>
            <w:tcW w:w="3686" w:type="dxa"/>
            <w:tcBorders>
              <w:top w:val="double" w:sz="4" w:space="0" w:color="auto"/>
              <w:left w:val="single" w:sz="4" w:space="0" w:color="auto"/>
              <w:bottom w:val="double" w:sz="4" w:space="0" w:color="auto"/>
              <w:right w:val="double" w:sz="4" w:space="0" w:color="auto"/>
            </w:tcBorders>
            <w:vAlign w:val="center"/>
          </w:tcPr>
          <w:p w14:paraId="44FC43A8" w14:textId="3CF59D91" w:rsidR="00AA71F3" w:rsidRPr="00DA4AFD" w:rsidRDefault="00AA71F3" w:rsidP="00AA71F3">
            <w:pPr>
              <w:ind w:right="-57"/>
              <w:rPr>
                <w:rFonts w:ascii="Times New Roman" w:hAnsi="Times New Roman"/>
                <w:bCs/>
                <w:sz w:val="22"/>
                <w:szCs w:val="22"/>
              </w:rPr>
            </w:pPr>
            <w:r w:rsidRPr="00057646">
              <w:rPr>
                <w:rFonts w:ascii="Times New Roman" w:hAnsi="Times New Roman"/>
                <w:bCs/>
              </w:rPr>
              <w:t xml:space="preserve">10/ </w:t>
            </w:r>
            <w:proofErr w:type="spellStart"/>
            <w:r w:rsidRPr="00057646">
              <w:rPr>
                <w:rFonts w:ascii="Times New Roman" w:hAnsi="Times New Roman"/>
                <w:bCs/>
              </w:rPr>
              <w:t>gosp</w:t>
            </w:r>
            <w:proofErr w:type="spellEnd"/>
            <w:r w:rsidRPr="00057646">
              <w:rPr>
                <w:rFonts w:ascii="Times New Roman" w:hAnsi="Times New Roman"/>
                <w:bCs/>
              </w:rPr>
              <w:t>./an</w:t>
            </w:r>
          </w:p>
        </w:tc>
        <w:tc>
          <w:tcPr>
            <w:tcW w:w="3057" w:type="dxa"/>
            <w:tcBorders>
              <w:left w:val="double" w:sz="4" w:space="0" w:color="auto"/>
              <w:bottom w:val="single" w:sz="4" w:space="0" w:color="auto"/>
              <w:right w:val="double" w:sz="4" w:space="0" w:color="auto"/>
            </w:tcBorders>
          </w:tcPr>
          <w:p w14:paraId="1CBC6E22" w14:textId="066E59E3" w:rsidR="00AA71F3" w:rsidRPr="00DA4AFD" w:rsidRDefault="005D5FB1" w:rsidP="00AA71F3">
            <w:pPr>
              <w:ind w:right="-57"/>
              <w:rPr>
                <w:rFonts w:ascii="Times New Roman" w:hAnsi="Times New Roman"/>
                <w:bCs/>
                <w:sz w:val="22"/>
                <w:szCs w:val="22"/>
              </w:rPr>
            </w:pPr>
            <w:r>
              <w:rPr>
                <w:rFonts w:ascii="Times New Roman" w:hAnsi="Times New Roman"/>
                <w:bCs/>
                <w:sz w:val="22"/>
                <w:szCs w:val="22"/>
              </w:rPr>
              <w:t>10/GOSPODĂRIE/ AN</w:t>
            </w:r>
          </w:p>
        </w:tc>
      </w:tr>
      <w:tr w:rsidR="00AA71F3" w:rsidRPr="00DA4AFD" w14:paraId="1F7154B9"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14:paraId="5A1737E2" w14:textId="77777777" w:rsidR="00AA71F3" w:rsidRPr="00DA4AFD" w:rsidRDefault="00AA71F3" w:rsidP="00AA71F3">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47C7BA82" w14:textId="77777777" w:rsidR="00AA71F3" w:rsidRPr="00DA4AFD" w:rsidRDefault="00AA71F3" w:rsidP="00AA71F3">
            <w:pPr>
              <w:ind w:left="-57" w:right="-57"/>
              <w:rPr>
                <w:rFonts w:ascii="Times New Roman" w:hAnsi="Times New Roman"/>
                <w:bCs/>
                <w:sz w:val="22"/>
                <w:szCs w:val="22"/>
              </w:rPr>
            </w:pPr>
          </w:p>
        </w:tc>
        <w:tc>
          <w:tcPr>
            <w:tcW w:w="5670" w:type="dxa"/>
            <w:tcBorders>
              <w:left w:val="double" w:sz="4" w:space="0" w:color="auto"/>
              <w:bottom w:val="double" w:sz="4" w:space="0" w:color="auto"/>
              <w:right w:val="double" w:sz="4" w:space="0" w:color="auto"/>
            </w:tcBorders>
          </w:tcPr>
          <w:p w14:paraId="544AEC29" w14:textId="6C45FDDA" w:rsidR="00AA71F3" w:rsidRPr="00DA4AFD" w:rsidRDefault="00AA71F3" w:rsidP="00AA71F3">
            <w:pPr>
              <w:ind w:left="-57" w:right="-57"/>
              <w:rPr>
                <w:rFonts w:ascii="Times New Roman" w:hAnsi="Times New Roman"/>
                <w:bCs/>
                <w:sz w:val="22"/>
                <w:szCs w:val="22"/>
              </w:rPr>
            </w:pPr>
            <w:r w:rsidRPr="005D5FB1">
              <w:rPr>
                <w:rFonts w:ascii="Times New Roman" w:hAnsi="Times New Roman"/>
                <w:bCs/>
              </w:rPr>
              <w:t xml:space="preserve">TAXA MASURAT TEREN INTRAVILAN  </w:t>
            </w:r>
            <w:r w:rsidR="005D5FB1" w:rsidRPr="005D5FB1">
              <w:rPr>
                <w:rFonts w:ascii="Times New Roman" w:hAnsi="Times New Roman"/>
                <w:bCs/>
              </w:rPr>
              <w:t>COORDONATE STEREO 70</w:t>
            </w:r>
            <w:r w:rsidRPr="005D5FB1">
              <w:rPr>
                <w:rFonts w:ascii="Times New Roman" w:hAnsi="Times New Roman"/>
                <w:bCs/>
              </w:rPr>
              <w:t xml:space="preserve">                         </w:t>
            </w:r>
          </w:p>
        </w:tc>
        <w:tc>
          <w:tcPr>
            <w:tcW w:w="3686" w:type="dxa"/>
            <w:tcBorders>
              <w:top w:val="double" w:sz="4" w:space="0" w:color="auto"/>
              <w:left w:val="single" w:sz="4" w:space="0" w:color="auto"/>
              <w:bottom w:val="double" w:sz="4" w:space="0" w:color="auto"/>
              <w:right w:val="double" w:sz="4" w:space="0" w:color="auto"/>
            </w:tcBorders>
            <w:vAlign w:val="center"/>
          </w:tcPr>
          <w:p w14:paraId="5952C00D" w14:textId="76FBB472" w:rsidR="00AA71F3" w:rsidRPr="00DA4AFD" w:rsidRDefault="00AA71F3" w:rsidP="00AA71F3">
            <w:pPr>
              <w:ind w:right="-57"/>
              <w:rPr>
                <w:rFonts w:ascii="Times New Roman" w:hAnsi="Times New Roman"/>
                <w:bCs/>
                <w:sz w:val="22"/>
                <w:szCs w:val="22"/>
              </w:rPr>
            </w:pPr>
            <w:r w:rsidRPr="00057646">
              <w:rPr>
                <w:rFonts w:ascii="Times New Roman" w:hAnsi="Times New Roman"/>
                <w:bCs/>
              </w:rPr>
              <w:t>50 lei</w:t>
            </w:r>
          </w:p>
        </w:tc>
        <w:tc>
          <w:tcPr>
            <w:tcW w:w="3057" w:type="dxa"/>
            <w:tcBorders>
              <w:left w:val="double" w:sz="4" w:space="0" w:color="auto"/>
              <w:bottom w:val="single" w:sz="4" w:space="0" w:color="auto"/>
              <w:right w:val="double" w:sz="4" w:space="0" w:color="auto"/>
            </w:tcBorders>
          </w:tcPr>
          <w:p w14:paraId="569EA6C9" w14:textId="71E8B93E" w:rsidR="00AA71F3" w:rsidRPr="00DA4AFD" w:rsidRDefault="00D6102D" w:rsidP="00AA71F3">
            <w:pPr>
              <w:ind w:right="-57"/>
              <w:rPr>
                <w:rFonts w:ascii="Times New Roman" w:hAnsi="Times New Roman"/>
                <w:bCs/>
                <w:sz w:val="22"/>
                <w:szCs w:val="22"/>
              </w:rPr>
            </w:pPr>
            <w:r>
              <w:rPr>
                <w:rFonts w:ascii="Times New Roman" w:hAnsi="Times New Roman"/>
                <w:bCs/>
              </w:rPr>
              <w:t>50</w:t>
            </w:r>
          </w:p>
        </w:tc>
      </w:tr>
      <w:tr w:rsidR="00AA71F3" w:rsidRPr="00DA4AFD" w14:paraId="58B08C30"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14:paraId="317047E1" w14:textId="77777777" w:rsidR="00AA71F3" w:rsidRPr="00DA4AFD" w:rsidRDefault="00AA71F3" w:rsidP="00AA71F3">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3B8260C6" w14:textId="77777777" w:rsidR="00AA71F3" w:rsidRPr="00DA4AFD" w:rsidRDefault="00AA71F3" w:rsidP="00AA71F3">
            <w:pPr>
              <w:ind w:left="-57" w:right="-57"/>
              <w:rPr>
                <w:rFonts w:ascii="Times New Roman" w:hAnsi="Times New Roman"/>
                <w:bCs/>
                <w:sz w:val="22"/>
                <w:szCs w:val="22"/>
              </w:rPr>
            </w:pPr>
          </w:p>
        </w:tc>
        <w:tc>
          <w:tcPr>
            <w:tcW w:w="5670" w:type="dxa"/>
            <w:tcBorders>
              <w:left w:val="double" w:sz="4" w:space="0" w:color="auto"/>
              <w:bottom w:val="double" w:sz="4" w:space="0" w:color="auto"/>
              <w:right w:val="double" w:sz="4" w:space="0" w:color="auto"/>
            </w:tcBorders>
          </w:tcPr>
          <w:p w14:paraId="13C76433" w14:textId="2D877324" w:rsidR="00AA71F3" w:rsidRPr="00DA4AFD" w:rsidRDefault="00AA71F3" w:rsidP="00AA71F3">
            <w:pPr>
              <w:ind w:left="-57" w:right="-57"/>
              <w:rPr>
                <w:rFonts w:ascii="Times New Roman" w:hAnsi="Times New Roman"/>
                <w:bCs/>
                <w:sz w:val="22"/>
                <w:szCs w:val="22"/>
              </w:rPr>
            </w:pPr>
            <w:r w:rsidRPr="00057646">
              <w:rPr>
                <w:rFonts w:ascii="Times New Roman" w:hAnsi="Times New Roman"/>
                <w:bCs/>
              </w:rPr>
              <w:t>TAXA MASURAT TEREN EXTRAVILAN</w:t>
            </w:r>
            <w:r w:rsidR="005D5FB1">
              <w:rPr>
                <w:rFonts w:ascii="Times New Roman" w:hAnsi="Times New Roman"/>
                <w:bCs/>
              </w:rPr>
              <w:t xml:space="preserve"> </w:t>
            </w:r>
            <w:r w:rsidRPr="00057646">
              <w:rPr>
                <w:rFonts w:ascii="Times New Roman" w:hAnsi="Times New Roman"/>
                <w:bCs/>
              </w:rPr>
              <w:t xml:space="preserve">    </w:t>
            </w:r>
            <w:r w:rsidR="005D5FB1" w:rsidRPr="005D5FB1">
              <w:rPr>
                <w:rFonts w:ascii="Times New Roman" w:hAnsi="Times New Roman"/>
                <w:bCs/>
              </w:rPr>
              <w:t xml:space="preserve">COORDONATE STEREO 70                         </w:t>
            </w:r>
            <w:r w:rsidRPr="00057646">
              <w:rPr>
                <w:rFonts w:ascii="Times New Roman" w:hAnsi="Times New Roman"/>
                <w:bCs/>
              </w:rPr>
              <w:t xml:space="preserve">                   </w:t>
            </w:r>
          </w:p>
        </w:tc>
        <w:tc>
          <w:tcPr>
            <w:tcW w:w="3686" w:type="dxa"/>
            <w:tcBorders>
              <w:top w:val="double" w:sz="4" w:space="0" w:color="auto"/>
              <w:left w:val="single" w:sz="4" w:space="0" w:color="auto"/>
              <w:bottom w:val="double" w:sz="4" w:space="0" w:color="auto"/>
              <w:right w:val="double" w:sz="4" w:space="0" w:color="auto"/>
            </w:tcBorders>
            <w:vAlign w:val="center"/>
          </w:tcPr>
          <w:p w14:paraId="635BAAF4" w14:textId="2DFDFC11" w:rsidR="00AA71F3" w:rsidRPr="00DA4AFD" w:rsidRDefault="00AA71F3" w:rsidP="00AA71F3">
            <w:pPr>
              <w:ind w:right="-57"/>
              <w:rPr>
                <w:rFonts w:ascii="Times New Roman" w:hAnsi="Times New Roman"/>
                <w:bCs/>
                <w:sz w:val="22"/>
                <w:szCs w:val="22"/>
              </w:rPr>
            </w:pPr>
            <w:r w:rsidRPr="00057646">
              <w:rPr>
                <w:rFonts w:ascii="Times New Roman" w:hAnsi="Times New Roman"/>
                <w:bCs/>
              </w:rPr>
              <w:t>40 lei</w:t>
            </w:r>
          </w:p>
        </w:tc>
        <w:tc>
          <w:tcPr>
            <w:tcW w:w="3057" w:type="dxa"/>
            <w:tcBorders>
              <w:left w:val="double" w:sz="4" w:space="0" w:color="auto"/>
              <w:bottom w:val="single" w:sz="4" w:space="0" w:color="auto"/>
              <w:right w:val="double" w:sz="4" w:space="0" w:color="auto"/>
            </w:tcBorders>
          </w:tcPr>
          <w:p w14:paraId="4EBA35D8" w14:textId="716FF23C" w:rsidR="00AA71F3" w:rsidRPr="00DA4AFD" w:rsidRDefault="00D6102D" w:rsidP="00AA71F3">
            <w:pPr>
              <w:ind w:right="-57"/>
              <w:rPr>
                <w:rFonts w:ascii="Times New Roman" w:hAnsi="Times New Roman"/>
                <w:bCs/>
                <w:sz w:val="22"/>
                <w:szCs w:val="22"/>
              </w:rPr>
            </w:pPr>
            <w:r>
              <w:rPr>
                <w:rFonts w:ascii="Times New Roman" w:hAnsi="Times New Roman"/>
                <w:bCs/>
              </w:rPr>
              <w:t>40</w:t>
            </w:r>
          </w:p>
        </w:tc>
      </w:tr>
      <w:tr w:rsidR="00AA71F3" w:rsidRPr="00DA4AFD" w14:paraId="2BC9AC40"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14:paraId="49B7EFE6" w14:textId="77777777" w:rsidR="00AA71F3" w:rsidRPr="00DA4AFD" w:rsidRDefault="00AA71F3" w:rsidP="00AA71F3">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307B1C4D" w14:textId="77777777" w:rsidR="00AA71F3" w:rsidRPr="00DA4AFD" w:rsidRDefault="00AA71F3" w:rsidP="00AA71F3">
            <w:pPr>
              <w:ind w:left="-57" w:right="-57"/>
              <w:rPr>
                <w:rFonts w:ascii="Times New Roman" w:hAnsi="Times New Roman"/>
                <w:bCs/>
                <w:sz w:val="22"/>
                <w:szCs w:val="22"/>
              </w:rPr>
            </w:pPr>
          </w:p>
        </w:tc>
        <w:tc>
          <w:tcPr>
            <w:tcW w:w="5670" w:type="dxa"/>
            <w:tcBorders>
              <w:left w:val="double" w:sz="4" w:space="0" w:color="auto"/>
              <w:bottom w:val="double" w:sz="4" w:space="0" w:color="auto"/>
              <w:right w:val="double" w:sz="4" w:space="0" w:color="auto"/>
            </w:tcBorders>
          </w:tcPr>
          <w:p w14:paraId="7DF99654" w14:textId="5DAB399B" w:rsidR="00AA71F3" w:rsidRPr="00DA4AFD" w:rsidRDefault="00AA71F3" w:rsidP="00AA71F3">
            <w:pPr>
              <w:ind w:left="-57" w:right="-57"/>
              <w:rPr>
                <w:rFonts w:ascii="Times New Roman" w:hAnsi="Times New Roman"/>
                <w:bCs/>
                <w:sz w:val="22"/>
                <w:szCs w:val="22"/>
              </w:rPr>
            </w:pPr>
            <w:r w:rsidRPr="00057646">
              <w:rPr>
                <w:rFonts w:ascii="Times New Roman" w:hAnsi="Times New Roman"/>
                <w:bCs/>
              </w:rPr>
              <w:t xml:space="preserve">ELIBERARE  ADEVERINTA APIA                                </w:t>
            </w:r>
          </w:p>
        </w:tc>
        <w:tc>
          <w:tcPr>
            <w:tcW w:w="3686" w:type="dxa"/>
            <w:tcBorders>
              <w:top w:val="double" w:sz="4" w:space="0" w:color="auto"/>
              <w:left w:val="single" w:sz="4" w:space="0" w:color="auto"/>
              <w:bottom w:val="double" w:sz="4" w:space="0" w:color="auto"/>
              <w:right w:val="double" w:sz="4" w:space="0" w:color="auto"/>
            </w:tcBorders>
            <w:vAlign w:val="center"/>
          </w:tcPr>
          <w:p w14:paraId="6B0904FB" w14:textId="0CCDE579" w:rsidR="00AA71F3" w:rsidRPr="00DA4AFD" w:rsidRDefault="00AA71F3" w:rsidP="00AA71F3">
            <w:pPr>
              <w:ind w:right="-57"/>
              <w:rPr>
                <w:rFonts w:ascii="Times New Roman" w:hAnsi="Times New Roman"/>
                <w:bCs/>
                <w:sz w:val="22"/>
                <w:szCs w:val="22"/>
              </w:rPr>
            </w:pPr>
            <w:r w:rsidRPr="00057646">
              <w:rPr>
                <w:rFonts w:ascii="Times New Roman" w:hAnsi="Times New Roman"/>
                <w:bCs/>
              </w:rPr>
              <w:t>10 lei</w:t>
            </w:r>
          </w:p>
        </w:tc>
        <w:tc>
          <w:tcPr>
            <w:tcW w:w="3057" w:type="dxa"/>
            <w:tcBorders>
              <w:left w:val="double" w:sz="4" w:space="0" w:color="auto"/>
              <w:bottom w:val="single" w:sz="4" w:space="0" w:color="auto"/>
              <w:right w:val="double" w:sz="4" w:space="0" w:color="auto"/>
            </w:tcBorders>
          </w:tcPr>
          <w:p w14:paraId="541103C0" w14:textId="3A686A77" w:rsidR="00AA71F3" w:rsidRPr="00DA4AFD" w:rsidRDefault="00AA71F3" w:rsidP="00AA71F3">
            <w:pPr>
              <w:ind w:right="-57"/>
              <w:rPr>
                <w:rFonts w:ascii="Times New Roman" w:hAnsi="Times New Roman"/>
                <w:bCs/>
                <w:sz w:val="22"/>
                <w:szCs w:val="22"/>
              </w:rPr>
            </w:pPr>
            <w:r w:rsidRPr="00057646">
              <w:rPr>
                <w:rFonts w:ascii="Times New Roman" w:hAnsi="Times New Roman"/>
                <w:bCs/>
              </w:rPr>
              <w:t>10</w:t>
            </w:r>
          </w:p>
        </w:tc>
      </w:tr>
      <w:tr w:rsidR="00AA71F3" w:rsidRPr="00DA4AFD" w14:paraId="56EFA99E"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14:paraId="59F3041E" w14:textId="77777777" w:rsidR="00AA71F3" w:rsidRPr="00DA4AFD" w:rsidRDefault="00AA71F3" w:rsidP="00AA71F3">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5AF1DF8B" w14:textId="77777777" w:rsidR="00AA71F3" w:rsidRPr="00DA4AFD" w:rsidRDefault="00AA71F3" w:rsidP="00AA71F3">
            <w:pPr>
              <w:ind w:left="-57" w:right="-57"/>
              <w:rPr>
                <w:rFonts w:ascii="Times New Roman" w:hAnsi="Times New Roman"/>
                <w:bCs/>
                <w:sz w:val="22"/>
                <w:szCs w:val="22"/>
              </w:rPr>
            </w:pPr>
          </w:p>
        </w:tc>
        <w:tc>
          <w:tcPr>
            <w:tcW w:w="5670" w:type="dxa"/>
            <w:tcBorders>
              <w:left w:val="double" w:sz="4" w:space="0" w:color="auto"/>
              <w:bottom w:val="double" w:sz="4" w:space="0" w:color="auto"/>
              <w:right w:val="double" w:sz="4" w:space="0" w:color="auto"/>
            </w:tcBorders>
          </w:tcPr>
          <w:p w14:paraId="0C19BFE0" w14:textId="4DB6E67B" w:rsidR="00AA71F3" w:rsidRPr="00DA4AFD" w:rsidRDefault="00AA71F3" w:rsidP="00AA71F3">
            <w:pPr>
              <w:ind w:left="-57" w:right="-57"/>
              <w:rPr>
                <w:rFonts w:ascii="Times New Roman" w:hAnsi="Times New Roman"/>
                <w:bCs/>
                <w:sz w:val="22"/>
                <w:szCs w:val="22"/>
              </w:rPr>
            </w:pPr>
            <w:r w:rsidRPr="00057646">
              <w:rPr>
                <w:rFonts w:ascii="Times New Roman" w:hAnsi="Times New Roman"/>
                <w:bCs/>
              </w:rPr>
              <w:t xml:space="preserve">TAXA ELIBERARE ADEVERINTE ALTE                        </w:t>
            </w:r>
          </w:p>
        </w:tc>
        <w:tc>
          <w:tcPr>
            <w:tcW w:w="3686" w:type="dxa"/>
            <w:tcBorders>
              <w:top w:val="double" w:sz="4" w:space="0" w:color="auto"/>
              <w:left w:val="single" w:sz="4" w:space="0" w:color="auto"/>
              <w:bottom w:val="double" w:sz="4" w:space="0" w:color="auto"/>
              <w:right w:val="double" w:sz="4" w:space="0" w:color="auto"/>
            </w:tcBorders>
            <w:vAlign w:val="center"/>
          </w:tcPr>
          <w:p w14:paraId="52E2A8D3" w14:textId="7CB4E774" w:rsidR="00AA71F3" w:rsidRPr="00DA4AFD" w:rsidRDefault="00AA71F3" w:rsidP="00AA71F3">
            <w:pPr>
              <w:ind w:right="-57"/>
              <w:rPr>
                <w:rFonts w:ascii="Times New Roman" w:hAnsi="Times New Roman"/>
                <w:bCs/>
                <w:sz w:val="22"/>
                <w:szCs w:val="22"/>
              </w:rPr>
            </w:pPr>
            <w:r w:rsidRPr="00057646">
              <w:rPr>
                <w:rFonts w:ascii="Times New Roman" w:hAnsi="Times New Roman"/>
                <w:bCs/>
              </w:rPr>
              <w:t>5 lei</w:t>
            </w:r>
          </w:p>
        </w:tc>
        <w:tc>
          <w:tcPr>
            <w:tcW w:w="3057" w:type="dxa"/>
            <w:tcBorders>
              <w:left w:val="double" w:sz="4" w:space="0" w:color="auto"/>
              <w:bottom w:val="single" w:sz="4" w:space="0" w:color="auto"/>
              <w:right w:val="double" w:sz="4" w:space="0" w:color="auto"/>
            </w:tcBorders>
          </w:tcPr>
          <w:p w14:paraId="5C73862F" w14:textId="75E08CB3" w:rsidR="00AA71F3" w:rsidRPr="00DA4AFD" w:rsidRDefault="00AA71F3" w:rsidP="00AA71F3">
            <w:pPr>
              <w:ind w:right="-57"/>
              <w:rPr>
                <w:rFonts w:ascii="Times New Roman" w:hAnsi="Times New Roman"/>
                <w:bCs/>
                <w:sz w:val="22"/>
                <w:szCs w:val="22"/>
              </w:rPr>
            </w:pPr>
            <w:r w:rsidRPr="00057646">
              <w:rPr>
                <w:rFonts w:ascii="Times New Roman" w:hAnsi="Times New Roman"/>
                <w:bCs/>
              </w:rPr>
              <w:t xml:space="preserve"> </w:t>
            </w:r>
            <w:r w:rsidR="00D6102D">
              <w:rPr>
                <w:rFonts w:ascii="Times New Roman" w:hAnsi="Times New Roman"/>
                <w:bCs/>
              </w:rPr>
              <w:t>5</w:t>
            </w:r>
          </w:p>
        </w:tc>
      </w:tr>
      <w:tr w:rsidR="00AA71F3" w:rsidRPr="00DA4AFD" w14:paraId="714D95ED"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14:paraId="56D7D079" w14:textId="77777777" w:rsidR="00AA71F3" w:rsidRPr="00DA4AFD" w:rsidRDefault="00AA71F3" w:rsidP="00AA71F3">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3065A725" w14:textId="77777777" w:rsidR="00AA71F3" w:rsidRPr="00DA4AFD" w:rsidRDefault="00AA71F3" w:rsidP="00AA71F3">
            <w:pPr>
              <w:ind w:left="-57" w:right="-57"/>
              <w:rPr>
                <w:rFonts w:ascii="Times New Roman" w:hAnsi="Times New Roman"/>
                <w:bCs/>
                <w:sz w:val="22"/>
                <w:szCs w:val="22"/>
              </w:rPr>
            </w:pPr>
          </w:p>
        </w:tc>
        <w:tc>
          <w:tcPr>
            <w:tcW w:w="5670" w:type="dxa"/>
            <w:tcBorders>
              <w:left w:val="double" w:sz="4" w:space="0" w:color="auto"/>
              <w:bottom w:val="double" w:sz="4" w:space="0" w:color="auto"/>
              <w:right w:val="double" w:sz="4" w:space="0" w:color="auto"/>
            </w:tcBorders>
          </w:tcPr>
          <w:p w14:paraId="46CA1394" w14:textId="57713F40" w:rsidR="00AA71F3" w:rsidRPr="00DA4AFD" w:rsidRDefault="00AA71F3" w:rsidP="00AA71F3">
            <w:pPr>
              <w:ind w:left="-57" w:right="-57"/>
              <w:rPr>
                <w:rFonts w:ascii="Times New Roman" w:hAnsi="Times New Roman"/>
                <w:bCs/>
                <w:sz w:val="22"/>
                <w:szCs w:val="22"/>
              </w:rPr>
            </w:pPr>
            <w:r w:rsidRPr="00057646">
              <w:rPr>
                <w:rFonts w:ascii="Times New Roman" w:hAnsi="Times New Roman"/>
                <w:bCs/>
                <w:color w:val="000000"/>
                <w:spacing w:val="-6"/>
              </w:rPr>
              <w:t>TAXA ÎNREGISTRARE CONTRACTE DE ARENDĂ</w:t>
            </w:r>
          </w:p>
        </w:tc>
        <w:tc>
          <w:tcPr>
            <w:tcW w:w="3686" w:type="dxa"/>
            <w:tcBorders>
              <w:left w:val="double" w:sz="4" w:space="0" w:color="auto"/>
              <w:bottom w:val="single" w:sz="4" w:space="0" w:color="auto"/>
              <w:right w:val="double" w:sz="4" w:space="0" w:color="auto"/>
            </w:tcBorders>
          </w:tcPr>
          <w:p w14:paraId="515DE623" w14:textId="7A936CBC" w:rsidR="00AA71F3" w:rsidRPr="00DA4AFD" w:rsidRDefault="00AA71F3" w:rsidP="00AA71F3">
            <w:pPr>
              <w:ind w:right="-57"/>
              <w:rPr>
                <w:rFonts w:ascii="Times New Roman" w:hAnsi="Times New Roman"/>
                <w:bCs/>
                <w:sz w:val="22"/>
                <w:szCs w:val="22"/>
              </w:rPr>
            </w:pPr>
            <w:r w:rsidRPr="00057646">
              <w:rPr>
                <w:rFonts w:ascii="Times New Roman" w:hAnsi="Times New Roman"/>
                <w:bCs/>
                <w:color w:val="000000"/>
                <w:spacing w:val="-6"/>
              </w:rPr>
              <w:t>20, 00 lei/ contract</w:t>
            </w:r>
          </w:p>
        </w:tc>
        <w:tc>
          <w:tcPr>
            <w:tcW w:w="3057" w:type="dxa"/>
            <w:tcBorders>
              <w:left w:val="double" w:sz="4" w:space="0" w:color="auto"/>
              <w:bottom w:val="single" w:sz="4" w:space="0" w:color="auto"/>
              <w:right w:val="double" w:sz="4" w:space="0" w:color="auto"/>
            </w:tcBorders>
          </w:tcPr>
          <w:p w14:paraId="1A52B099" w14:textId="097827B8" w:rsidR="00AA71F3" w:rsidRPr="00DA4AFD" w:rsidRDefault="00AA71F3" w:rsidP="00AA71F3">
            <w:pPr>
              <w:ind w:right="-57"/>
              <w:rPr>
                <w:rFonts w:ascii="Times New Roman" w:hAnsi="Times New Roman"/>
                <w:bCs/>
                <w:sz w:val="22"/>
                <w:szCs w:val="22"/>
              </w:rPr>
            </w:pPr>
            <w:r w:rsidRPr="00057646">
              <w:rPr>
                <w:rFonts w:ascii="Times New Roman" w:hAnsi="Times New Roman"/>
                <w:bCs/>
                <w:color w:val="000000"/>
                <w:spacing w:val="-6"/>
              </w:rPr>
              <w:t>20, 00 lei/ contract</w:t>
            </w:r>
          </w:p>
        </w:tc>
      </w:tr>
      <w:tr w:rsidR="00AA71F3" w:rsidRPr="00DA4AFD" w14:paraId="4A2768A5"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14:paraId="5A236FC5" w14:textId="77777777" w:rsidR="00AA71F3" w:rsidRPr="00DA4AFD" w:rsidRDefault="00AA71F3" w:rsidP="00AA71F3">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1C83BE65" w14:textId="77777777" w:rsidR="00AA71F3" w:rsidRPr="00DA4AFD" w:rsidRDefault="00AA71F3" w:rsidP="00AA71F3">
            <w:pPr>
              <w:ind w:left="-57" w:right="-57"/>
              <w:rPr>
                <w:rFonts w:ascii="Times New Roman" w:hAnsi="Times New Roman"/>
                <w:bCs/>
                <w:sz w:val="22"/>
                <w:szCs w:val="22"/>
              </w:rPr>
            </w:pPr>
          </w:p>
        </w:tc>
        <w:tc>
          <w:tcPr>
            <w:tcW w:w="5670" w:type="dxa"/>
            <w:tcBorders>
              <w:left w:val="double" w:sz="4" w:space="0" w:color="auto"/>
              <w:bottom w:val="double" w:sz="4" w:space="0" w:color="auto"/>
              <w:right w:val="double" w:sz="4" w:space="0" w:color="auto"/>
            </w:tcBorders>
          </w:tcPr>
          <w:p w14:paraId="052BFCC4" w14:textId="2E946673" w:rsidR="00AA71F3" w:rsidRPr="00DA4AFD" w:rsidRDefault="00AA71F3" w:rsidP="00AA71F3">
            <w:pPr>
              <w:ind w:left="-57" w:right="-57"/>
              <w:rPr>
                <w:rFonts w:ascii="Times New Roman" w:hAnsi="Times New Roman"/>
                <w:bCs/>
                <w:sz w:val="22"/>
                <w:szCs w:val="22"/>
              </w:rPr>
            </w:pPr>
            <w:r w:rsidRPr="00057646">
              <w:rPr>
                <w:rFonts w:ascii="Times New Roman" w:hAnsi="Times New Roman"/>
                <w:bCs/>
                <w:color w:val="000000"/>
                <w:spacing w:val="-6"/>
              </w:rPr>
              <w:t>TAXA PRESTĂRI</w:t>
            </w:r>
            <w:r w:rsidRPr="00057646">
              <w:rPr>
                <w:rFonts w:ascii="Times New Roman" w:hAnsi="Times New Roman"/>
                <w:b/>
                <w:bCs/>
                <w:color w:val="000000"/>
                <w:spacing w:val="-6"/>
              </w:rPr>
              <w:t xml:space="preserve">  </w:t>
            </w:r>
            <w:r w:rsidRPr="00057646">
              <w:rPr>
                <w:rFonts w:ascii="Times New Roman" w:hAnsi="Times New Roman"/>
                <w:bCs/>
                <w:color w:val="000000"/>
                <w:spacing w:val="-6"/>
              </w:rPr>
              <w:t>SERVICII XEROX  PAGINA A</w:t>
            </w:r>
            <w:r w:rsidRPr="00057646">
              <w:rPr>
                <w:rFonts w:ascii="Times New Roman" w:hAnsi="Times New Roman"/>
                <w:bCs/>
                <w:color w:val="000000"/>
                <w:spacing w:val="-6"/>
                <w:vertAlign w:val="subscript"/>
              </w:rPr>
              <w:t>4</w:t>
            </w:r>
          </w:p>
        </w:tc>
        <w:tc>
          <w:tcPr>
            <w:tcW w:w="3686" w:type="dxa"/>
            <w:tcBorders>
              <w:left w:val="double" w:sz="4" w:space="0" w:color="auto"/>
              <w:bottom w:val="single" w:sz="4" w:space="0" w:color="auto"/>
              <w:right w:val="double" w:sz="4" w:space="0" w:color="auto"/>
            </w:tcBorders>
          </w:tcPr>
          <w:p w14:paraId="038C970A" w14:textId="04BF66B4" w:rsidR="00AA71F3" w:rsidRPr="00DA4AFD" w:rsidRDefault="00AA71F3" w:rsidP="00AA71F3">
            <w:pPr>
              <w:ind w:right="-57"/>
              <w:rPr>
                <w:rFonts w:ascii="Times New Roman" w:hAnsi="Times New Roman"/>
                <w:bCs/>
                <w:sz w:val="22"/>
                <w:szCs w:val="22"/>
              </w:rPr>
            </w:pPr>
            <w:r w:rsidRPr="00057646">
              <w:rPr>
                <w:rFonts w:ascii="Times New Roman" w:hAnsi="Times New Roman"/>
                <w:bCs/>
                <w:color w:val="000000"/>
                <w:spacing w:val="-6"/>
              </w:rPr>
              <w:t>0, 50 lei/ pagină</w:t>
            </w:r>
          </w:p>
        </w:tc>
        <w:tc>
          <w:tcPr>
            <w:tcW w:w="3057" w:type="dxa"/>
            <w:tcBorders>
              <w:left w:val="double" w:sz="4" w:space="0" w:color="auto"/>
              <w:bottom w:val="single" w:sz="4" w:space="0" w:color="auto"/>
              <w:right w:val="double" w:sz="4" w:space="0" w:color="auto"/>
            </w:tcBorders>
          </w:tcPr>
          <w:p w14:paraId="438B1813" w14:textId="61986508" w:rsidR="00AA71F3" w:rsidRPr="00DA4AFD" w:rsidRDefault="00AA71F3" w:rsidP="00AA71F3">
            <w:pPr>
              <w:ind w:right="-57"/>
              <w:rPr>
                <w:rFonts w:ascii="Times New Roman" w:hAnsi="Times New Roman"/>
                <w:bCs/>
                <w:sz w:val="22"/>
                <w:szCs w:val="22"/>
              </w:rPr>
            </w:pPr>
            <w:r w:rsidRPr="00057646">
              <w:rPr>
                <w:rFonts w:ascii="Times New Roman" w:hAnsi="Times New Roman"/>
                <w:bCs/>
                <w:color w:val="000000"/>
                <w:spacing w:val="-6"/>
              </w:rPr>
              <w:t>0, 50 lei/ pagină</w:t>
            </w:r>
          </w:p>
        </w:tc>
      </w:tr>
      <w:tr w:rsidR="00AA71F3" w:rsidRPr="00DA4AFD" w14:paraId="3D1FB9B2"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14:paraId="48F4946C" w14:textId="77777777" w:rsidR="00AA71F3" w:rsidRPr="00DA4AFD" w:rsidRDefault="00AA71F3" w:rsidP="00AA71F3">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69EECECB" w14:textId="77777777" w:rsidR="00AA71F3" w:rsidRPr="00DA4AFD" w:rsidRDefault="00AA71F3" w:rsidP="00AA71F3">
            <w:pPr>
              <w:ind w:left="-57" w:right="-57"/>
              <w:rPr>
                <w:rFonts w:ascii="Times New Roman" w:hAnsi="Times New Roman"/>
                <w:bCs/>
                <w:sz w:val="22"/>
                <w:szCs w:val="22"/>
              </w:rPr>
            </w:pPr>
          </w:p>
        </w:tc>
        <w:tc>
          <w:tcPr>
            <w:tcW w:w="5670" w:type="dxa"/>
            <w:tcBorders>
              <w:left w:val="double" w:sz="4" w:space="0" w:color="auto"/>
              <w:bottom w:val="double" w:sz="4" w:space="0" w:color="auto"/>
              <w:right w:val="double" w:sz="4" w:space="0" w:color="auto"/>
            </w:tcBorders>
          </w:tcPr>
          <w:p w14:paraId="0980409A" w14:textId="0E2B0859" w:rsidR="00AA71F3" w:rsidRPr="00DA4AFD" w:rsidRDefault="00AA71F3" w:rsidP="00AA71F3">
            <w:pPr>
              <w:ind w:left="-57" w:right="-57"/>
              <w:rPr>
                <w:rFonts w:ascii="Times New Roman" w:hAnsi="Times New Roman"/>
                <w:bCs/>
                <w:sz w:val="22"/>
                <w:szCs w:val="22"/>
              </w:rPr>
            </w:pPr>
            <w:r w:rsidRPr="00057646">
              <w:rPr>
                <w:rFonts w:ascii="Times New Roman" w:hAnsi="Times New Roman"/>
                <w:bCs/>
                <w:color w:val="000000"/>
                <w:spacing w:val="-6"/>
              </w:rPr>
              <w:t>TAXA PRESTĂRI</w:t>
            </w:r>
            <w:r w:rsidRPr="00057646">
              <w:rPr>
                <w:rFonts w:ascii="Times New Roman" w:hAnsi="Times New Roman"/>
                <w:b/>
                <w:bCs/>
                <w:color w:val="000000"/>
                <w:spacing w:val="-6"/>
              </w:rPr>
              <w:t xml:space="preserve">  </w:t>
            </w:r>
            <w:r w:rsidRPr="00057646">
              <w:rPr>
                <w:rFonts w:ascii="Times New Roman" w:hAnsi="Times New Roman"/>
                <w:bCs/>
                <w:color w:val="000000"/>
                <w:spacing w:val="-6"/>
              </w:rPr>
              <w:t>SERVICII XEROX  PAGINA A</w:t>
            </w:r>
            <w:r w:rsidRPr="00057646">
              <w:rPr>
                <w:rFonts w:ascii="Times New Roman" w:hAnsi="Times New Roman"/>
                <w:bCs/>
                <w:color w:val="000000"/>
                <w:spacing w:val="-6"/>
                <w:vertAlign w:val="subscript"/>
              </w:rPr>
              <w:t>3</w:t>
            </w:r>
          </w:p>
        </w:tc>
        <w:tc>
          <w:tcPr>
            <w:tcW w:w="3686" w:type="dxa"/>
            <w:tcBorders>
              <w:left w:val="double" w:sz="4" w:space="0" w:color="auto"/>
              <w:bottom w:val="single" w:sz="4" w:space="0" w:color="auto"/>
              <w:right w:val="double" w:sz="4" w:space="0" w:color="auto"/>
            </w:tcBorders>
          </w:tcPr>
          <w:p w14:paraId="183B1B48" w14:textId="3DD3CB5A" w:rsidR="00AA71F3" w:rsidRPr="00DA4AFD" w:rsidRDefault="00AA71F3" w:rsidP="00AA71F3">
            <w:pPr>
              <w:ind w:right="-57"/>
              <w:rPr>
                <w:rFonts w:ascii="Times New Roman" w:hAnsi="Times New Roman"/>
                <w:bCs/>
                <w:sz w:val="22"/>
                <w:szCs w:val="22"/>
              </w:rPr>
            </w:pPr>
            <w:r w:rsidRPr="00057646">
              <w:rPr>
                <w:rFonts w:ascii="Times New Roman" w:hAnsi="Times New Roman"/>
                <w:bCs/>
                <w:color w:val="000000"/>
                <w:spacing w:val="-6"/>
              </w:rPr>
              <w:t>1, 00 lei/ pagină</w:t>
            </w:r>
          </w:p>
        </w:tc>
        <w:tc>
          <w:tcPr>
            <w:tcW w:w="3057" w:type="dxa"/>
            <w:tcBorders>
              <w:left w:val="double" w:sz="4" w:space="0" w:color="auto"/>
              <w:bottom w:val="single" w:sz="4" w:space="0" w:color="auto"/>
              <w:right w:val="double" w:sz="4" w:space="0" w:color="auto"/>
            </w:tcBorders>
          </w:tcPr>
          <w:p w14:paraId="2E9249A3" w14:textId="2E68BDAC" w:rsidR="00AA71F3" w:rsidRPr="00DA4AFD" w:rsidRDefault="00AA71F3" w:rsidP="00AA71F3">
            <w:pPr>
              <w:ind w:right="-57"/>
              <w:rPr>
                <w:rFonts w:ascii="Times New Roman" w:hAnsi="Times New Roman"/>
                <w:bCs/>
                <w:sz w:val="22"/>
                <w:szCs w:val="22"/>
              </w:rPr>
            </w:pPr>
            <w:r w:rsidRPr="00057646">
              <w:rPr>
                <w:rFonts w:ascii="Times New Roman" w:hAnsi="Times New Roman"/>
                <w:bCs/>
                <w:color w:val="000000"/>
                <w:spacing w:val="-6"/>
              </w:rPr>
              <w:t>1, 00 lei/ pagină</w:t>
            </w:r>
          </w:p>
        </w:tc>
      </w:tr>
      <w:tr w:rsidR="00AA71F3" w:rsidRPr="00DA4AFD" w14:paraId="0D9F84F1"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14:paraId="5E2CC57C" w14:textId="77777777" w:rsidR="00AA71F3" w:rsidRPr="00DA4AFD" w:rsidRDefault="00AA71F3" w:rsidP="00AA71F3">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76A10AAC" w14:textId="77777777" w:rsidR="00AA71F3" w:rsidRPr="00DA4AFD" w:rsidRDefault="00AA71F3" w:rsidP="00AA71F3">
            <w:pPr>
              <w:ind w:left="-57" w:right="-57"/>
              <w:rPr>
                <w:rFonts w:ascii="Times New Roman" w:hAnsi="Times New Roman"/>
                <w:bCs/>
                <w:sz w:val="22"/>
                <w:szCs w:val="22"/>
              </w:rPr>
            </w:pPr>
          </w:p>
        </w:tc>
        <w:tc>
          <w:tcPr>
            <w:tcW w:w="5670" w:type="dxa"/>
            <w:tcBorders>
              <w:left w:val="double" w:sz="4" w:space="0" w:color="auto"/>
              <w:bottom w:val="double" w:sz="4" w:space="0" w:color="auto"/>
              <w:right w:val="double" w:sz="4" w:space="0" w:color="auto"/>
            </w:tcBorders>
          </w:tcPr>
          <w:p w14:paraId="1B236684" w14:textId="23EBE526" w:rsidR="00AA71F3" w:rsidRPr="00DA4AFD" w:rsidRDefault="00AA71F3" w:rsidP="00AA71F3">
            <w:pPr>
              <w:ind w:left="-57" w:right="-57"/>
              <w:rPr>
                <w:rFonts w:ascii="Times New Roman" w:hAnsi="Times New Roman"/>
                <w:bCs/>
                <w:sz w:val="22"/>
                <w:szCs w:val="22"/>
              </w:rPr>
            </w:pPr>
            <w:r w:rsidRPr="00057646">
              <w:rPr>
                <w:rFonts w:ascii="Times New Roman" w:hAnsi="Times New Roman"/>
                <w:bCs/>
                <w:color w:val="000000"/>
                <w:spacing w:val="-6"/>
              </w:rPr>
              <w:t>TAXE ELIBERARE  COPII DOCUMENTE  ARHIVATE PAGINĂ A</w:t>
            </w:r>
            <w:r w:rsidRPr="00057646">
              <w:rPr>
                <w:rFonts w:ascii="Times New Roman" w:hAnsi="Times New Roman"/>
                <w:bCs/>
                <w:color w:val="000000"/>
                <w:spacing w:val="-6"/>
                <w:vertAlign w:val="subscript"/>
              </w:rPr>
              <w:t>4</w:t>
            </w:r>
          </w:p>
        </w:tc>
        <w:tc>
          <w:tcPr>
            <w:tcW w:w="3686" w:type="dxa"/>
            <w:tcBorders>
              <w:left w:val="double" w:sz="4" w:space="0" w:color="auto"/>
              <w:bottom w:val="single" w:sz="4" w:space="0" w:color="auto"/>
              <w:right w:val="double" w:sz="4" w:space="0" w:color="auto"/>
            </w:tcBorders>
          </w:tcPr>
          <w:p w14:paraId="38209D83" w14:textId="012D0BDF" w:rsidR="00AA71F3" w:rsidRPr="00DA4AFD" w:rsidRDefault="00AA71F3" w:rsidP="00AA71F3">
            <w:pPr>
              <w:ind w:right="-57"/>
              <w:rPr>
                <w:rFonts w:ascii="Times New Roman" w:hAnsi="Times New Roman"/>
                <w:bCs/>
                <w:sz w:val="22"/>
                <w:szCs w:val="22"/>
              </w:rPr>
            </w:pPr>
            <w:r w:rsidRPr="00057646">
              <w:rPr>
                <w:rFonts w:ascii="Times New Roman" w:hAnsi="Times New Roman"/>
                <w:bCs/>
                <w:color w:val="000000"/>
                <w:spacing w:val="-6"/>
              </w:rPr>
              <w:t>2, 00 lei/ pagină</w:t>
            </w:r>
          </w:p>
        </w:tc>
        <w:tc>
          <w:tcPr>
            <w:tcW w:w="3057" w:type="dxa"/>
            <w:tcBorders>
              <w:left w:val="double" w:sz="4" w:space="0" w:color="auto"/>
              <w:bottom w:val="single" w:sz="4" w:space="0" w:color="auto"/>
              <w:right w:val="double" w:sz="4" w:space="0" w:color="auto"/>
            </w:tcBorders>
          </w:tcPr>
          <w:p w14:paraId="56476FF9" w14:textId="03413A31" w:rsidR="00AA71F3" w:rsidRPr="00DA4AFD" w:rsidRDefault="00AA71F3" w:rsidP="00AA71F3">
            <w:pPr>
              <w:ind w:right="-57"/>
              <w:rPr>
                <w:rFonts w:ascii="Times New Roman" w:hAnsi="Times New Roman"/>
                <w:bCs/>
                <w:sz w:val="22"/>
                <w:szCs w:val="22"/>
              </w:rPr>
            </w:pPr>
            <w:r w:rsidRPr="00057646">
              <w:rPr>
                <w:rFonts w:ascii="Times New Roman" w:hAnsi="Times New Roman"/>
                <w:bCs/>
                <w:color w:val="000000"/>
                <w:spacing w:val="-6"/>
              </w:rPr>
              <w:t>2, 00 lei/ pagină</w:t>
            </w:r>
          </w:p>
        </w:tc>
      </w:tr>
      <w:tr w:rsidR="00AA71F3" w:rsidRPr="00DA4AFD" w14:paraId="567EE1F7"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14:paraId="47FD0FC1" w14:textId="77777777" w:rsidR="00AA71F3" w:rsidRPr="00DA4AFD" w:rsidRDefault="00AA71F3" w:rsidP="00AA71F3">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5252417E" w14:textId="77777777" w:rsidR="00AA71F3" w:rsidRPr="00DA4AFD" w:rsidRDefault="00AA71F3" w:rsidP="00AA71F3">
            <w:pPr>
              <w:ind w:left="-57" w:right="-57"/>
              <w:rPr>
                <w:rFonts w:ascii="Times New Roman" w:hAnsi="Times New Roman"/>
                <w:bCs/>
                <w:sz w:val="22"/>
                <w:szCs w:val="22"/>
              </w:rPr>
            </w:pPr>
          </w:p>
        </w:tc>
        <w:tc>
          <w:tcPr>
            <w:tcW w:w="5670" w:type="dxa"/>
            <w:tcBorders>
              <w:left w:val="double" w:sz="4" w:space="0" w:color="auto"/>
              <w:bottom w:val="double" w:sz="4" w:space="0" w:color="auto"/>
              <w:right w:val="double" w:sz="4" w:space="0" w:color="auto"/>
            </w:tcBorders>
          </w:tcPr>
          <w:p w14:paraId="38A76B92" w14:textId="7A1460B5" w:rsidR="00AA71F3" w:rsidRPr="00DA4AFD" w:rsidRDefault="00AA71F3" w:rsidP="00BA0DFF">
            <w:pPr>
              <w:ind w:left="-57" w:right="-57"/>
              <w:rPr>
                <w:rFonts w:ascii="Times New Roman" w:hAnsi="Times New Roman"/>
                <w:bCs/>
                <w:sz w:val="22"/>
                <w:szCs w:val="22"/>
              </w:rPr>
            </w:pPr>
            <w:r w:rsidRPr="00057646">
              <w:rPr>
                <w:rFonts w:ascii="Times New Roman" w:hAnsi="Times New Roman"/>
                <w:color w:val="000000"/>
              </w:rPr>
              <w:t>-    taxa de folosință a locurilor de depozitare pe domeniul public…</w:t>
            </w:r>
          </w:p>
        </w:tc>
        <w:tc>
          <w:tcPr>
            <w:tcW w:w="3686" w:type="dxa"/>
            <w:tcBorders>
              <w:left w:val="double" w:sz="4" w:space="0" w:color="auto"/>
              <w:bottom w:val="single" w:sz="4" w:space="0" w:color="auto"/>
              <w:right w:val="double" w:sz="4" w:space="0" w:color="auto"/>
            </w:tcBorders>
          </w:tcPr>
          <w:p w14:paraId="09D68FFE" w14:textId="382D2B20" w:rsidR="00AA71F3" w:rsidRPr="00DA4AFD" w:rsidRDefault="00AA71F3" w:rsidP="00AA71F3">
            <w:pPr>
              <w:ind w:right="-57"/>
              <w:rPr>
                <w:rFonts w:ascii="Times New Roman" w:hAnsi="Times New Roman"/>
                <w:bCs/>
                <w:sz w:val="22"/>
                <w:szCs w:val="22"/>
              </w:rPr>
            </w:pPr>
            <w:r w:rsidRPr="00057646">
              <w:rPr>
                <w:rFonts w:ascii="Times New Roman" w:hAnsi="Times New Roman"/>
                <w:color w:val="000000"/>
              </w:rPr>
              <w:t>1 leu/lună/m</w:t>
            </w:r>
            <w:r w:rsidRPr="00057646">
              <w:rPr>
                <w:rFonts w:ascii="Times New Roman" w:hAnsi="Times New Roman"/>
                <w:color w:val="000000"/>
                <w:vertAlign w:val="superscript"/>
              </w:rPr>
              <w:t>2</w:t>
            </w:r>
            <w:r w:rsidRPr="00057646">
              <w:rPr>
                <w:rFonts w:ascii="Times New Roman" w:hAnsi="Times New Roman"/>
                <w:color w:val="000000"/>
              </w:rPr>
              <w:t>;</w:t>
            </w:r>
          </w:p>
        </w:tc>
        <w:tc>
          <w:tcPr>
            <w:tcW w:w="3057" w:type="dxa"/>
            <w:tcBorders>
              <w:left w:val="double" w:sz="4" w:space="0" w:color="auto"/>
              <w:bottom w:val="single" w:sz="4" w:space="0" w:color="auto"/>
              <w:right w:val="double" w:sz="4" w:space="0" w:color="auto"/>
            </w:tcBorders>
          </w:tcPr>
          <w:p w14:paraId="075EAF7C" w14:textId="786220F2" w:rsidR="00AA71F3" w:rsidRPr="00DA4AFD" w:rsidRDefault="00AA71F3" w:rsidP="00AA71F3">
            <w:pPr>
              <w:ind w:right="-57"/>
              <w:rPr>
                <w:rFonts w:ascii="Times New Roman" w:hAnsi="Times New Roman"/>
                <w:bCs/>
                <w:sz w:val="22"/>
                <w:szCs w:val="22"/>
              </w:rPr>
            </w:pPr>
            <w:r w:rsidRPr="00057646">
              <w:rPr>
                <w:rFonts w:ascii="Times New Roman" w:hAnsi="Times New Roman"/>
                <w:color w:val="000000"/>
              </w:rPr>
              <w:t>1 leu/lună/m</w:t>
            </w:r>
            <w:r w:rsidRPr="00057646">
              <w:rPr>
                <w:rFonts w:ascii="Times New Roman" w:hAnsi="Times New Roman"/>
                <w:color w:val="000000"/>
                <w:vertAlign w:val="superscript"/>
              </w:rPr>
              <w:t>2</w:t>
            </w:r>
            <w:r w:rsidRPr="00057646">
              <w:rPr>
                <w:rFonts w:ascii="Times New Roman" w:hAnsi="Times New Roman"/>
                <w:color w:val="000000"/>
              </w:rPr>
              <w:t>;</w:t>
            </w:r>
          </w:p>
        </w:tc>
      </w:tr>
      <w:tr w:rsidR="00AA71F3" w:rsidRPr="00DA4AFD" w14:paraId="180E023A"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14:paraId="30DCE7E0" w14:textId="77777777" w:rsidR="00AA71F3" w:rsidRPr="00DA4AFD" w:rsidRDefault="00AA71F3" w:rsidP="00AA71F3">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25B84069" w14:textId="77777777" w:rsidR="00AA71F3" w:rsidRPr="00DA4AFD" w:rsidRDefault="00AA71F3" w:rsidP="00AA71F3">
            <w:pPr>
              <w:ind w:left="-57" w:right="-57"/>
              <w:rPr>
                <w:rFonts w:ascii="Times New Roman" w:hAnsi="Times New Roman"/>
                <w:bCs/>
                <w:sz w:val="22"/>
                <w:szCs w:val="22"/>
              </w:rPr>
            </w:pPr>
          </w:p>
        </w:tc>
        <w:tc>
          <w:tcPr>
            <w:tcW w:w="5670" w:type="dxa"/>
            <w:tcBorders>
              <w:left w:val="double" w:sz="4" w:space="0" w:color="auto"/>
              <w:bottom w:val="double" w:sz="4" w:space="0" w:color="auto"/>
              <w:right w:val="double" w:sz="4" w:space="0" w:color="auto"/>
            </w:tcBorders>
          </w:tcPr>
          <w:p w14:paraId="288BD34A" w14:textId="639053E1" w:rsidR="00AA71F3" w:rsidRPr="00DA4AFD" w:rsidRDefault="00AA71F3" w:rsidP="00AA71F3">
            <w:pPr>
              <w:ind w:left="-57" w:right="-57"/>
              <w:rPr>
                <w:rFonts w:ascii="Times New Roman" w:hAnsi="Times New Roman"/>
                <w:bCs/>
                <w:sz w:val="22"/>
                <w:szCs w:val="22"/>
              </w:rPr>
            </w:pPr>
            <w:r w:rsidRPr="00057646">
              <w:rPr>
                <w:rFonts w:ascii="Times New Roman" w:hAnsi="Times New Roman"/>
                <w:color w:val="000000"/>
              </w:rPr>
              <w:t xml:space="preserve"> taxa de folosință a drumurilor agricole comunale de către vehicule de transport neagricole-</w:t>
            </w:r>
          </w:p>
        </w:tc>
        <w:tc>
          <w:tcPr>
            <w:tcW w:w="3686" w:type="dxa"/>
            <w:tcBorders>
              <w:left w:val="double" w:sz="4" w:space="0" w:color="auto"/>
              <w:bottom w:val="single" w:sz="4" w:space="0" w:color="auto"/>
              <w:right w:val="double" w:sz="4" w:space="0" w:color="auto"/>
            </w:tcBorders>
          </w:tcPr>
          <w:p w14:paraId="17357AE1" w14:textId="7271E881" w:rsidR="00AA71F3" w:rsidRPr="00DA4AFD" w:rsidRDefault="00AA71F3" w:rsidP="00AA71F3">
            <w:pPr>
              <w:ind w:right="-57"/>
              <w:rPr>
                <w:rFonts w:ascii="Times New Roman" w:hAnsi="Times New Roman"/>
                <w:bCs/>
                <w:sz w:val="22"/>
                <w:szCs w:val="22"/>
              </w:rPr>
            </w:pPr>
            <w:r w:rsidRPr="00057646">
              <w:rPr>
                <w:rFonts w:ascii="Times New Roman" w:hAnsi="Times New Roman"/>
                <w:color w:val="000000"/>
              </w:rPr>
              <w:t>1</w:t>
            </w:r>
            <w:r w:rsidR="00670818">
              <w:rPr>
                <w:rFonts w:ascii="Times New Roman" w:hAnsi="Times New Roman"/>
                <w:color w:val="000000"/>
              </w:rPr>
              <w:t>500</w:t>
            </w:r>
            <w:r w:rsidRPr="00057646">
              <w:rPr>
                <w:rFonts w:ascii="Times New Roman" w:hAnsi="Times New Roman"/>
                <w:color w:val="000000"/>
              </w:rPr>
              <w:t xml:space="preserve"> lei/luna;</w:t>
            </w:r>
          </w:p>
        </w:tc>
        <w:tc>
          <w:tcPr>
            <w:tcW w:w="3057" w:type="dxa"/>
            <w:tcBorders>
              <w:left w:val="double" w:sz="4" w:space="0" w:color="auto"/>
              <w:bottom w:val="single" w:sz="4" w:space="0" w:color="auto"/>
              <w:right w:val="double" w:sz="4" w:space="0" w:color="auto"/>
            </w:tcBorders>
          </w:tcPr>
          <w:p w14:paraId="79B7B7AB" w14:textId="3659CC20" w:rsidR="00AA71F3" w:rsidRPr="00DA4AFD" w:rsidRDefault="00AA71F3" w:rsidP="00AA71F3">
            <w:pPr>
              <w:ind w:right="-57"/>
              <w:rPr>
                <w:rFonts w:ascii="Times New Roman" w:hAnsi="Times New Roman"/>
                <w:bCs/>
                <w:sz w:val="22"/>
                <w:szCs w:val="22"/>
              </w:rPr>
            </w:pPr>
            <w:r w:rsidRPr="00057646">
              <w:rPr>
                <w:rFonts w:ascii="Times New Roman" w:hAnsi="Times New Roman"/>
                <w:color w:val="000000"/>
              </w:rPr>
              <w:t>1</w:t>
            </w:r>
            <w:r w:rsidR="005D5FB1">
              <w:rPr>
                <w:rFonts w:ascii="Times New Roman" w:hAnsi="Times New Roman"/>
                <w:color w:val="000000"/>
              </w:rPr>
              <w:t>5</w:t>
            </w:r>
            <w:r w:rsidRPr="00057646">
              <w:rPr>
                <w:rFonts w:ascii="Times New Roman" w:hAnsi="Times New Roman"/>
                <w:color w:val="000000"/>
              </w:rPr>
              <w:t>00 lei/luna;</w:t>
            </w:r>
          </w:p>
        </w:tc>
      </w:tr>
      <w:tr w:rsidR="00AA71F3" w:rsidRPr="00DA4AFD" w14:paraId="64C7A88F"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14:paraId="01D34E11" w14:textId="77777777" w:rsidR="00AA71F3" w:rsidRPr="00DA4AFD" w:rsidRDefault="00AA71F3" w:rsidP="00AA71F3">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226682C6" w14:textId="77777777" w:rsidR="00AA71F3" w:rsidRPr="00DA4AFD" w:rsidRDefault="00AA71F3" w:rsidP="00AA71F3">
            <w:pPr>
              <w:ind w:left="-57" w:right="-57"/>
              <w:rPr>
                <w:rFonts w:ascii="Times New Roman" w:hAnsi="Times New Roman"/>
                <w:bCs/>
                <w:sz w:val="22"/>
                <w:szCs w:val="22"/>
              </w:rPr>
            </w:pPr>
          </w:p>
        </w:tc>
        <w:tc>
          <w:tcPr>
            <w:tcW w:w="5670" w:type="dxa"/>
            <w:tcBorders>
              <w:left w:val="double" w:sz="4" w:space="0" w:color="auto"/>
              <w:bottom w:val="double" w:sz="4" w:space="0" w:color="auto"/>
              <w:right w:val="double" w:sz="4" w:space="0" w:color="auto"/>
            </w:tcBorders>
          </w:tcPr>
          <w:p w14:paraId="51B399EE" w14:textId="32EEBA60" w:rsidR="00AA71F3" w:rsidRPr="00DA4AFD" w:rsidRDefault="00AA71F3" w:rsidP="00AA71F3">
            <w:pPr>
              <w:ind w:left="-57" w:right="-57"/>
              <w:rPr>
                <w:rFonts w:ascii="Times New Roman" w:hAnsi="Times New Roman"/>
                <w:bCs/>
                <w:sz w:val="22"/>
                <w:szCs w:val="22"/>
              </w:rPr>
            </w:pPr>
            <w:r w:rsidRPr="00057646">
              <w:rPr>
                <w:rFonts w:ascii="Times New Roman" w:hAnsi="Times New Roman"/>
                <w:color w:val="000000"/>
              </w:rPr>
              <w:t>taxa de folosință a locurilor de parcare permanente pe domeniul public</w:t>
            </w:r>
          </w:p>
        </w:tc>
        <w:tc>
          <w:tcPr>
            <w:tcW w:w="3686" w:type="dxa"/>
            <w:tcBorders>
              <w:left w:val="double" w:sz="4" w:space="0" w:color="auto"/>
              <w:bottom w:val="single" w:sz="4" w:space="0" w:color="auto"/>
              <w:right w:val="double" w:sz="4" w:space="0" w:color="auto"/>
            </w:tcBorders>
          </w:tcPr>
          <w:p w14:paraId="7225328C" w14:textId="17585096" w:rsidR="00AA71F3" w:rsidRPr="00DA4AFD" w:rsidRDefault="00AA71F3" w:rsidP="00AA71F3">
            <w:pPr>
              <w:ind w:right="-57"/>
              <w:rPr>
                <w:rFonts w:ascii="Times New Roman" w:hAnsi="Times New Roman"/>
                <w:bCs/>
                <w:sz w:val="22"/>
                <w:szCs w:val="22"/>
              </w:rPr>
            </w:pPr>
            <w:r w:rsidRPr="00057646">
              <w:rPr>
                <w:rFonts w:ascii="Times New Roman" w:hAnsi="Times New Roman"/>
                <w:color w:val="000000"/>
              </w:rPr>
              <w:t>100 lei/lună</w:t>
            </w:r>
          </w:p>
        </w:tc>
        <w:tc>
          <w:tcPr>
            <w:tcW w:w="3057" w:type="dxa"/>
            <w:tcBorders>
              <w:left w:val="double" w:sz="4" w:space="0" w:color="auto"/>
              <w:bottom w:val="single" w:sz="4" w:space="0" w:color="auto"/>
              <w:right w:val="double" w:sz="4" w:space="0" w:color="auto"/>
            </w:tcBorders>
          </w:tcPr>
          <w:p w14:paraId="18112510" w14:textId="20EE5045" w:rsidR="00AA71F3" w:rsidRPr="00DA4AFD" w:rsidRDefault="00AA71F3" w:rsidP="00AA71F3">
            <w:pPr>
              <w:ind w:right="-57"/>
              <w:rPr>
                <w:rFonts w:ascii="Times New Roman" w:hAnsi="Times New Roman"/>
                <w:bCs/>
                <w:sz w:val="22"/>
                <w:szCs w:val="22"/>
              </w:rPr>
            </w:pPr>
            <w:r w:rsidRPr="00057646">
              <w:rPr>
                <w:rFonts w:ascii="Times New Roman" w:hAnsi="Times New Roman"/>
                <w:color w:val="000000"/>
              </w:rPr>
              <w:t>100 lei/lună</w:t>
            </w:r>
          </w:p>
        </w:tc>
      </w:tr>
      <w:tr w:rsidR="00AA71F3" w:rsidRPr="00DA4AFD" w14:paraId="12646EED"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14:paraId="25D55B50" w14:textId="77777777" w:rsidR="00AA71F3" w:rsidRPr="00DA4AFD" w:rsidRDefault="00AA71F3" w:rsidP="00AA71F3">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051CDF89" w14:textId="77777777" w:rsidR="00AA71F3" w:rsidRPr="00DA4AFD" w:rsidRDefault="00AA71F3" w:rsidP="00AA71F3">
            <w:pPr>
              <w:ind w:left="-57" w:right="-57"/>
              <w:rPr>
                <w:rFonts w:ascii="Times New Roman" w:hAnsi="Times New Roman"/>
                <w:bCs/>
                <w:sz w:val="22"/>
                <w:szCs w:val="22"/>
              </w:rPr>
            </w:pPr>
          </w:p>
        </w:tc>
        <w:tc>
          <w:tcPr>
            <w:tcW w:w="5670" w:type="dxa"/>
            <w:tcBorders>
              <w:left w:val="double" w:sz="4" w:space="0" w:color="auto"/>
              <w:bottom w:val="double" w:sz="4" w:space="0" w:color="auto"/>
              <w:right w:val="double" w:sz="4" w:space="0" w:color="auto"/>
            </w:tcBorders>
          </w:tcPr>
          <w:p w14:paraId="3FB84B95" w14:textId="0B70D456" w:rsidR="00AA71F3" w:rsidRPr="00DA4AFD" w:rsidRDefault="00AA71F3" w:rsidP="00AA71F3">
            <w:pPr>
              <w:ind w:left="-57" w:right="-57"/>
              <w:rPr>
                <w:rFonts w:ascii="Times New Roman" w:hAnsi="Times New Roman"/>
                <w:bCs/>
                <w:sz w:val="22"/>
                <w:szCs w:val="22"/>
              </w:rPr>
            </w:pPr>
            <w:r w:rsidRPr="00057646">
              <w:rPr>
                <w:rFonts w:ascii="Times New Roman" w:hAnsi="Times New Roman"/>
                <w:color w:val="000000"/>
                <w:vertAlign w:val="superscript"/>
              </w:rPr>
              <w:t>*</w:t>
            </w:r>
            <w:r w:rsidRPr="00057646">
              <w:rPr>
                <w:rFonts w:ascii="Times New Roman" w:hAnsi="Times New Roman"/>
                <w:color w:val="000000"/>
              </w:rPr>
              <w:t>Fiecare familie va fi scutită de plata unui loc de parcare din fața domiciliului/reședinței.”</w:t>
            </w:r>
          </w:p>
        </w:tc>
        <w:tc>
          <w:tcPr>
            <w:tcW w:w="3686" w:type="dxa"/>
            <w:tcBorders>
              <w:top w:val="double" w:sz="4" w:space="0" w:color="auto"/>
              <w:left w:val="single" w:sz="4" w:space="0" w:color="auto"/>
              <w:bottom w:val="double" w:sz="4" w:space="0" w:color="auto"/>
              <w:right w:val="double" w:sz="4" w:space="0" w:color="auto"/>
            </w:tcBorders>
            <w:vAlign w:val="center"/>
          </w:tcPr>
          <w:p w14:paraId="1C38718B" w14:textId="77777777" w:rsidR="00AA71F3" w:rsidRPr="00DA4AFD" w:rsidRDefault="00AA71F3" w:rsidP="00AA71F3">
            <w:pPr>
              <w:ind w:right="-57"/>
              <w:rPr>
                <w:rFonts w:ascii="Times New Roman" w:hAnsi="Times New Roman"/>
                <w:bCs/>
                <w:sz w:val="22"/>
                <w:szCs w:val="22"/>
              </w:rPr>
            </w:pPr>
          </w:p>
        </w:tc>
        <w:tc>
          <w:tcPr>
            <w:tcW w:w="3057" w:type="dxa"/>
            <w:tcBorders>
              <w:left w:val="double" w:sz="4" w:space="0" w:color="auto"/>
              <w:bottom w:val="single" w:sz="4" w:space="0" w:color="auto"/>
              <w:right w:val="double" w:sz="4" w:space="0" w:color="auto"/>
            </w:tcBorders>
          </w:tcPr>
          <w:p w14:paraId="3C688FE1" w14:textId="77777777" w:rsidR="00AA71F3" w:rsidRPr="00DA4AFD" w:rsidRDefault="00AA71F3" w:rsidP="00AA71F3">
            <w:pPr>
              <w:ind w:right="-57"/>
              <w:rPr>
                <w:rFonts w:ascii="Times New Roman" w:hAnsi="Times New Roman"/>
                <w:bCs/>
                <w:sz w:val="22"/>
                <w:szCs w:val="22"/>
              </w:rPr>
            </w:pPr>
          </w:p>
        </w:tc>
      </w:tr>
      <w:tr w:rsidR="00AA71F3" w:rsidRPr="00DA4AFD" w14:paraId="13E20FDA"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14:paraId="70737031" w14:textId="77777777" w:rsidR="00AA71F3" w:rsidRPr="00DA4AFD" w:rsidRDefault="00AA71F3" w:rsidP="00AA71F3">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17A3F6C6" w14:textId="77777777" w:rsidR="00AA71F3" w:rsidRPr="00DA4AFD" w:rsidRDefault="00AA71F3" w:rsidP="00AA71F3">
            <w:pPr>
              <w:ind w:left="-57" w:right="-57"/>
              <w:rPr>
                <w:rFonts w:ascii="Times New Roman" w:hAnsi="Times New Roman"/>
                <w:bCs/>
                <w:sz w:val="22"/>
                <w:szCs w:val="22"/>
              </w:rPr>
            </w:pPr>
          </w:p>
        </w:tc>
        <w:tc>
          <w:tcPr>
            <w:tcW w:w="5670" w:type="dxa"/>
            <w:tcBorders>
              <w:left w:val="double" w:sz="4" w:space="0" w:color="auto"/>
              <w:bottom w:val="double" w:sz="4" w:space="0" w:color="auto"/>
              <w:right w:val="double" w:sz="4" w:space="0" w:color="auto"/>
            </w:tcBorders>
          </w:tcPr>
          <w:p w14:paraId="083EBDDC" w14:textId="13A94F38" w:rsidR="00AA71F3" w:rsidRPr="00DA4AFD" w:rsidRDefault="00AA71F3" w:rsidP="00AA71F3">
            <w:pPr>
              <w:ind w:left="-57" w:right="-57"/>
              <w:rPr>
                <w:rFonts w:ascii="Times New Roman" w:hAnsi="Times New Roman"/>
                <w:bCs/>
                <w:sz w:val="22"/>
                <w:szCs w:val="22"/>
              </w:rPr>
            </w:pPr>
            <w:r w:rsidRPr="00057646">
              <w:rPr>
                <w:rFonts w:ascii="Times New Roman" w:hAnsi="Times New Roman"/>
                <w:bCs/>
              </w:rPr>
              <w:t xml:space="preserve"> TAXA INREGISTRARE AUTO , CARE NU SE SUPUN INMATRIC.                        </w:t>
            </w:r>
          </w:p>
        </w:tc>
        <w:tc>
          <w:tcPr>
            <w:tcW w:w="3686" w:type="dxa"/>
            <w:tcBorders>
              <w:top w:val="double" w:sz="4" w:space="0" w:color="auto"/>
              <w:left w:val="single" w:sz="4" w:space="0" w:color="auto"/>
              <w:bottom w:val="double" w:sz="4" w:space="0" w:color="auto"/>
              <w:right w:val="double" w:sz="4" w:space="0" w:color="auto"/>
            </w:tcBorders>
            <w:vAlign w:val="center"/>
          </w:tcPr>
          <w:p w14:paraId="6A064FAD" w14:textId="41DAE36B" w:rsidR="00AA71F3" w:rsidRPr="00DA4AFD" w:rsidRDefault="00AA71F3" w:rsidP="00AA71F3">
            <w:pPr>
              <w:ind w:right="-57"/>
              <w:rPr>
                <w:rFonts w:ascii="Times New Roman" w:hAnsi="Times New Roman"/>
                <w:bCs/>
                <w:sz w:val="22"/>
                <w:szCs w:val="22"/>
              </w:rPr>
            </w:pPr>
            <w:r w:rsidRPr="00057646">
              <w:rPr>
                <w:rFonts w:ascii="Times New Roman" w:hAnsi="Times New Roman"/>
                <w:bCs/>
              </w:rPr>
              <w:t>20 lei</w:t>
            </w:r>
          </w:p>
        </w:tc>
        <w:tc>
          <w:tcPr>
            <w:tcW w:w="3057" w:type="dxa"/>
            <w:tcBorders>
              <w:left w:val="double" w:sz="4" w:space="0" w:color="auto"/>
              <w:bottom w:val="single" w:sz="4" w:space="0" w:color="auto"/>
              <w:right w:val="double" w:sz="4" w:space="0" w:color="auto"/>
            </w:tcBorders>
          </w:tcPr>
          <w:p w14:paraId="0F2B86E1" w14:textId="718A1837" w:rsidR="00AA71F3" w:rsidRPr="00DA4AFD" w:rsidRDefault="00AA71F3" w:rsidP="00AA71F3">
            <w:pPr>
              <w:ind w:right="-57"/>
              <w:rPr>
                <w:rFonts w:ascii="Times New Roman" w:hAnsi="Times New Roman"/>
                <w:bCs/>
                <w:sz w:val="22"/>
                <w:szCs w:val="22"/>
              </w:rPr>
            </w:pPr>
            <w:r w:rsidRPr="00057646">
              <w:rPr>
                <w:rFonts w:ascii="Times New Roman" w:hAnsi="Times New Roman"/>
                <w:bCs/>
              </w:rPr>
              <w:t>20</w:t>
            </w:r>
          </w:p>
        </w:tc>
      </w:tr>
      <w:tr w:rsidR="00AA71F3" w:rsidRPr="00DA4AFD" w14:paraId="6983DF3A"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14:paraId="0CED9B6D" w14:textId="77777777" w:rsidR="00AA71F3" w:rsidRPr="00DA4AFD" w:rsidRDefault="00AA71F3" w:rsidP="00AA71F3">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12704FFC" w14:textId="77777777" w:rsidR="00AA71F3" w:rsidRPr="00DA4AFD" w:rsidRDefault="00AA71F3" w:rsidP="00AA71F3">
            <w:pPr>
              <w:ind w:left="-57" w:right="-57"/>
              <w:rPr>
                <w:rFonts w:ascii="Times New Roman" w:hAnsi="Times New Roman"/>
                <w:bCs/>
                <w:sz w:val="22"/>
                <w:szCs w:val="22"/>
              </w:rPr>
            </w:pPr>
          </w:p>
        </w:tc>
        <w:tc>
          <w:tcPr>
            <w:tcW w:w="5670" w:type="dxa"/>
            <w:tcBorders>
              <w:left w:val="double" w:sz="4" w:space="0" w:color="auto"/>
              <w:bottom w:val="double" w:sz="4" w:space="0" w:color="auto"/>
              <w:right w:val="double" w:sz="4" w:space="0" w:color="auto"/>
            </w:tcBorders>
          </w:tcPr>
          <w:p w14:paraId="79B9308A" w14:textId="6150E0EC" w:rsidR="00AA71F3" w:rsidRPr="00DA4AFD" w:rsidRDefault="00AA71F3" w:rsidP="00AA71F3">
            <w:pPr>
              <w:ind w:left="-57" w:right="-57"/>
              <w:rPr>
                <w:rFonts w:ascii="Times New Roman" w:hAnsi="Times New Roman"/>
                <w:bCs/>
                <w:sz w:val="22"/>
                <w:szCs w:val="22"/>
              </w:rPr>
            </w:pPr>
            <w:r w:rsidRPr="00057646">
              <w:rPr>
                <w:rFonts w:ascii="Times New Roman" w:hAnsi="Times New Roman"/>
                <w:bCs/>
              </w:rPr>
              <w:t xml:space="preserve"> TAXA TABLITE    -  MOPED                                                                                      </w:t>
            </w:r>
          </w:p>
        </w:tc>
        <w:tc>
          <w:tcPr>
            <w:tcW w:w="3686" w:type="dxa"/>
            <w:tcBorders>
              <w:top w:val="double" w:sz="4" w:space="0" w:color="auto"/>
              <w:left w:val="single" w:sz="4" w:space="0" w:color="auto"/>
              <w:bottom w:val="double" w:sz="4" w:space="0" w:color="auto"/>
              <w:right w:val="double" w:sz="4" w:space="0" w:color="auto"/>
            </w:tcBorders>
          </w:tcPr>
          <w:p w14:paraId="50880E99" w14:textId="3735BC1E" w:rsidR="00AA71F3" w:rsidRPr="00DA4AFD" w:rsidRDefault="00AA71F3" w:rsidP="00AA71F3">
            <w:pPr>
              <w:ind w:right="-57"/>
              <w:rPr>
                <w:rFonts w:ascii="Times New Roman" w:hAnsi="Times New Roman"/>
                <w:bCs/>
                <w:sz w:val="22"/>
                <w:szCs w:val="22"/>
              </w:rPr>
            </w:pPr>
            <w:r w:rsidRPr="00AA0621">
              <w:t>25</w:t>
            </w:r>
          </w:p>
        </w:tc>
        <w:tc>
          <w:tcPr>
            <w:tcW w:w="3057" w:type="dxa"/>
            <w:tcBorders>
              <w:left w:val="double" w:sz="4" w:space="0" w:color="auto"/>
              <w:bottom w:val="single" w:sz="4" w:space="0" w:color="auto"/>
              <w:right w:val="double" w:sz="4" w:space="0" w:color="auto"/>
            </w:tcBorders>
          </w:tcPr>
          <w:p w14:paraId="0EA4F627" w14:textId="59CFFC2D" w:rsidR="00AA71F3" w:rsidRPr="00DA4AFD" w:rsidRDefault="00AA71F3" w:rsidP="00AA71F3">
            <w:pPr>
              <w:ind w:right="-57"/>
              <w:rPr>
                <w:rFonts w:ascii="Times New Roman" w:hAnsi="Times New Roman"/>
                <w:bCs/>
                <w:sz w:val="22"/>
                <w:szCs w:val="22"/>
              </w:rPr>
            </w:pPr>
            <w:r w:rsidRPr="00057646">
              <w:rPr>
                <w:rFonts w:ascii="Times New Roman" w:hAnsi="Times New Roman"/>
                <w:bCs/>
              </w:rPr>
              <w:t>25</w:t>
            </w:r>
          </w:p>
        </w:tc>
      </w:tr>
      <w:tr w:rsidR="00AA71F3" w:rsidRPr="00DA4AFD" w14:paraId="1ECF96EC"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14:paraId="73637376" w14:textId="77777777" w:rsidR="00AA71F3" w:rsidRPr="00DA4AFD" w:rsidRDefault="00AA71F3" w:rsidP="00AA71F3">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49516177" w14:textId="77777777" w:rsidR="00AA71F3" w:rsidRPr="00DA4AFD" w:rsidRDefault="00AA71F3" w:rsidP="00AA71F3">
            <w:pPr>
              <w:ind w:left="-57" w:right="-57"/>
              <w:rPr>
                <w:rFonts w:ascii="Times New Roman" w:hAnsi="Times New Roman"/>
                <w:bCs/>
                <w:sz w:val="22"/>
                <w:szCs w:val="22"/>
              </w:rPr>
            </w:pPr>
          </w:p>
        </w:tc>
        <w:tc>
          <w:tcPr>
            <w:tcW w:w="5670" w:type="dxa"/>
            <w:tcBorders>
              <w:left w:val="double" w:sz="4" w:space="0" w:color="auto"/>
              <w:bottom w:val="double" w:sz="4" w:space="0" w:color="auto"/>
              <w:right w:val="double" w:sz="4" w:space="0" w:color="auto"/>
            </w:tcBorders>
          </w:tcPr>
          <w:p w14:paraId="5214E5C6" w14:textId="1E313278" w:rsidR="00AA71F3" w:rsidRPr="00DA4AFD" w:rsidRDefault="00AA71F3" w:rsidP="00BA0DFF">
            <w:pPr>
              <w:ind w:left="-57" w:right="-57"/>
              <w:rPr>
                <w:rFonts w:ascii="Times New Roman" w:hAnsi="Times New Roman"/>
                <w:bCs/>
                <w:sz w:val="22"/>
                <w:szCs w:val="22"/>
              </w:rPr>
            </w:pPr>
            <w:r w:rsidRPr="00057646">
              <w:rPr>
                <w:rFonts w:ascii="Times New Roman" w:hAnsi="Times New Roman"/>
                <w:bCs/>
              </w:rPr>
              <w:t>TRACTOR/CARUTA</w:t>
            </w:r>
          </w:p>
        </w:tc>
        <w:tc>
          <w:tcPr>
            <w:tcW w:w="3686" w:type="dxa"/>
            <w:tcBorders>
              <w:top w:val="double" w:sz="4" w:space="0" w:color="auto"/>
              <w:left w:val="single" w:sz="4" w:space="0" w:color="auto"/>
              <w:bottom w:val="double" w:sz="4" w:space="0" w:color="auto"/>
              <w:right w:val="double" w:sz="4" w:space="0" w:color="auto"/>
            </w:tcBorders>
          </w:tcPr>
          <w:p w14:paraId="06BFCB14" w14:textId="237EAB42" w:rsidR="00AA71F3" w:rsidRPr="00DA4AFD" w:rsidRDefault="00AA71F3" w:rsidP="00AA71F3">
            <w:pPr>
              <w:ind w:right="-57"/>
              <w:rPr>
                <w:rFonts w:ascii="Times New Roman" w:hAnsi="Times New Roman"/>
                <w:bCs/>
                <w:sz w:val="22"/>
                <w:szCs w:val="22"/>
              </w:rPr>
            </w:pPr>
            <w:r w:rsidRPr="00AA0621">
              <w:t>40</w:t>
            </w:r>
          </w:p>
        </w:tc>
        <w:tc>
          <w:tcPr>
            <w:tcW w:w="3057" w:type="dxa"/>
            <w:tcBorders>
              <w:left w:val="double" w:sz="4" w:space="0" w:color="auto"/>
              <w:bottom w:val="single" w:sz="4" w:space="0" w:color="auto"/>
              <w:right w:val="double" w:sz="4" w:space="0" w:color="auto"/>
            </w:tcBorders>
          </w:tcPr>
          <w:p w14:paraId="06DE7232" w14:textId="1B0A307A" w:rsidR="00AA71F3" w:rsidRPr="00DA4AFD" w:rsidRDefault="00AA71F3" w:rsidP="00AA71F3">
            <w:pPr>
              <w:ind w:right="-57"/>
              <w:rPr>
                <w:rFonts w:ascii="Times New Roman" w:hAnsi="Times New Roman"/>
                <w:bCs/>
                <w:sz w:val="22"/>
                <w:szCs w:val="22"/>
              </w:rPr>
            </w:pPr>
            <w:r w:rsidRPr="00057646">
              <w:rPr>
                <w:rFonts w:ascii="Times New Roman" w:hAnsi="Times New Roman"/>
                <w:bCs/>
              </w:rPr>
              <w:t>40</w:t>
            </w:r>
          </w:p>
        </w:tc>
      </w:tr>
      <w:tr w:rsidR="00AA71F3" w:rsidRPr="00DA4AFD" w14:paraId="1EB40429"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14:paraId="311831E9" w14:textId="77777777" w:rsidR="00AA71F3" w:rsidRPr="00DA4AFD" w:rsidRDefault="00AA71F3" w:rsidP="00AA71F3">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083F7F0E" w14:textId="77777777" w:rsidR="00AA71F3" w:rsidRPr="00DA4AFD" w:rsidRDefault="00AA71F3" w:rsidP="00AA71F3">
            <w:pPr>
              <w:ind w:left="-57" w:right="-57"/>
              <w:rPr>
                <w:rFonts w:ascii="Times New Roman" w:hAnsi="Times New Roman"/>
                <w:bCs/>
                <w:sz w:val="22"/>
                <w:szCs w:val="22"/>
              </w:rPr>
            </w:pPr>
          </w:p>
        </w:tc>
        <w:tc>
          <w:tcPr>
            <w:tcW w:w="5670" w:type="dxa"/>
            <w:tcBorders>
              <w:left w:val="double" w:sz="4" w:space="0" w:color="auto"/>
              <w:bottom w:val="double" w:sz="4" w:space="0" w:color="auto"/>
              <w:right w:val="double" w:sz="4" w:space="0" w:color="auto"/>
            </w:tcBorders>
          </w:tcPr>
          <w:p w14:paraId="06F9F389" w14:textId="57F8965D" w:rsidR="00AA71F3" w:rsidRPr="00DA4AFD" w:rsidRDefault="00AA71F3" w:rsidP="00BA0DFF">
            <w:pPr>
              <w:ind w:left="-57" w:right="-57"/>
              <w:rPr>
                <w:rFonts w:ascii="Times New Roman" w:hAnsi="Times New Roman"/>
                <w:bCs/>
                <w:sz w:val="22"/>
                <w:szCs w:val="22"/>
              </w:rPr>
            </w:pPr>
            <w:r w:rsidRPr="00057646">
              <w:rPr>
                <w:rFonts w:ascii="Times New Roman" w:hAnsi="Times New Roman"/>
                <w:bCs/>
              </w:rPr>
              <w:t>REMORCA</w:t>
            </w:r>
          </w:p>
        </w:tc>
        <w:tc>
          <w:tcPr>
            <w:tcW w:w="3686" w:type="dxa"/>
            <w:tcBorders>
              <w:top w:val="double" w:sz="4" w:space="0" w:color="auto"/>
              <w:left w:val="single" w:sz="4" w:space="0" w:color="auto"/>
              <w:bottom w:val="double" w:sz="4" w:space="0" w:color="auto"/>
              <w:right w:val="double" w:sz="4" w:space="0" w:color="auto"/>
            </w:tcBorders>
          </w:tcPr>
          <w:p w14:paraId="3E009221" w14:textId="4D7CCD15" w:rsidR="00AA71F3" w:rsidRPr="00DA4AFD" w:rsidRDefault="00AA71F3" w:rsidP="00AA71F3">
            <w:pPr>
              <w:ind w:right="-57"/>
              <w:rPr>
                <w:rFonts w:ascii="Times New Roman" w:hAnsi="Times New Roman"/>
                <w:bCs/>
                <w:sz w:val="22"/>
                <w:szCs w:val="22"/>
              </w:rPr>
            </w:pPr>
            <w:r w:rsidRPr="00AA0621">
              <w:t>25</w:t>
            </w:r>
          </w:p>
        </w:tc>
        <w:tc>
          <w:tcPr>
            <w:tcW w:w="3057" w:type="dxa"/>
            <w:tcBorders>
              <w:left w:val="double" w:sz="4" w:space="0" w:color="auto"/>
              <w:bottom w:val="single" w:sz="4" w:space="0" w:color="auto"/>
              <w:right w:val="double" w:sz="4" w:space="0" w:color="auto"/>
            </w:tcBorders>
          </w:tcPr>
          <w:p w14:paraId="36F2E124" w14:textId="70F281E6" w:rsidR="00AA71F3" w:rsidRPr="00DA4AFD" w:rsidRDefault="00AA71F3" w:rsidP="00AA71F3">
            <w:pPr>
              <w:ind w:right="-57"/>
              <w:rPr>
                <w:rFonts w:ascii="Times New Roman" w:hAnsi="Times New Roman"/>
                <w:bCs/>
                <w:sz w:val="22"/>
                <w:szCs w:val="22"/>
              </w:rPr>
            </w:pPr>
            <w:r w:rsidRPr="00057646">
              <w:rPr>
                <w:rFonts w:ascii="Times New Roman" w:hAnsi="Times New Roman"/>
                <w:bCs/>
              </w:rPr>
              <w:t>25</w:t>
            </w:r>
          </w:p>
        </w:tc>
      </w:tr>
      <w:tr w:rsidR="00AA71F3" w:rsidRPr="00DA4AFD" w14:paraId="59FB23C6"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14:paraId="6ADA1C0C" w14:textId="77777777" w:rsidR="00AA71F3" w:rsidRPr="00DA4AFD" w:rsidRDefault="00AA71F3" w:rsidP="00AA71F3">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4C72F7AA" w14:textId="77777777" w:rsidR="00AA71F3" w:rsidRPr="00DA4AFD" w:rsidRDefault="00AA71F3" w:rsidP="00AA71F3">
            <w:pPr>
              <w:ind w:left="-57" w:right="-57"/>
              <w:rPr>
                <w:rFonts w:ascii="Times New Roman" w:hAnsi="Times New Roman"/>
                <w:bCs/>
                <w:sz w:val="22"/>
                <w:szCs w:val="22"/>
              </w:rPr>
            </w:pPr>
          </w:p>
        </w:tc>
        <w:tc>
          <w:tcPr>
            <w:tcW w:w="5670" w:type="dxa"/>
            <w:tcBorders>
              <w:left w:val="double" w:sz="4" w:space="0" w:color="auto"/>
              <w:bottom w:val="double" w:sz="4" w:space="0" w:color="auto"/>
              <w:right w:val="double" w:sz="4" w:space="0" w:color="auto"/>
            </w:tcBorders>
          </w:tcPr>
          <w:p w14:paraId="7193FF9C" w14:textId="7D63CAB3" w:rsidR="00AA71F3" w:rsidRPr="00DA4AFD" w:rsidRDefault="00AA71F3" w:rsidP="00AA71F3">
            <w:pPr>
              <w:ind w:left="-57" w:right="-57"/>
              <w:rPr>
                <w:rFonts w:ascii="Times New Roman" w:hAnsi="Times New Roman"/>
                <w:bCs/>
                <w:sz w:val="22"/>
                <w:szCs w:val="22"/>
              </w:rPr>
            </w:pPr>
            <w:r w:rsidRPr="00057646">
              <w:rPr>
                <w:rFonts w:ascii="Times New Roman" w:hAnsi="Times New Roman"/>
                <w:bCs/>
              </w:rPr>
              <w:t xml:space="preserve">IMPOZIT TRACTOR  CU PNEURI                                 </w:t>
            </w:r>
          </w:p>
        </w:tc>
        <w:tc>
          <w:tcPr>
            <w:tcW w:w="3686" w:type="dxa"/>
            <w:tcBorders>
              <w:top w:val="double" w:sz="4" w:space="0" w:color="auto"/>
              <w:left w:val="single" w:sz="4" w:space="0" w:color="auto"/>
              <w:bottom w:val="double" w:sz="4" w:space="0" w:color="auto"/>
              <w:right w:val="double" w:sz="4" w:space="0" w:color="auto"/>
            </w:tcBorders>
          </w:tcPr>
          <w:p w14:paraId="55C1EF1E" w14:textId="77777777" w:rsidR="00AA71F3" w:rsidRPr="00DA4AFD" w:rsidRDefault="00AA71F3" w:rsidP="00AA71F3">
            <w:pPr>
              <w:ind w:right="-57"/>
              <w:rPr>
                <w:rFonts w:ascii="Times New Roman" w:hAnsi="Times New Roman"/>
                <w:bCs/>
                <w:sz w:val="22"/>
                <w:szCs w:val="22"/>
              </w:rPr>
            </w:pPr>
          </w:p>
        </w:tc>
        <w:tc>
          <w:tcPr>
            <w:tcW w:w="3057" w:type="dxa"/>
            <w:tcBorders>
              <w:left w:val="double" w:sz="4" w:space="0" w:color="auto"/>
              <w:bottom w:val="single" w:sz="4" w:space="0" w:color="auto"/>
              <w:right w:val="double" w:sz="4" w:space="0" w:color="auto"/>
            </w:tcBorders>
          </w:tcPr>
          <w:p w14:paraId="0BFF3E06" w14:textId="77777777" w:rsidR="00AA71F3" w:rsidRPr="00DA4AFD" w:rsidRDefault="00AA71F3" w:rsidP="00AA71F3">
            <w:pPr>
              <w:ind w:right="-57"/>
              <w:rPr>
                <w:rFonts w:ascii="Times New Roman" w:hAnsi="Times New Roman"/>
                <w:bCs/>
                <w:sz w:val="22"/>
                <w:szCs w:val="22"/>
              </w:rPr>
            </w:pPr>
          </w:p>
        </w:tc>
      </w:tr>
      <w:tr w:rsidR="00AA71F3" w:rsidRPr="00DA4AFD" w14:paraId="6F695600"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14:paraId="0F0D80DE" w14:textId="77777777" w:rsidR="00AA71F3" w:rsidRPr="00DA4AFD" w:rsidRDefault="00AA71F3" w:rsidP="00AA71F3">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1415889D" w14:textId="77777777" w:rsidR="00AA71F3" w:rsidRPr="00DA4AFD" w:rsidRDefault="00AA71F3" w:rsidP="00AA71F3">
            <w:pPr>
              <w:ind w:left="-57" w:right="-57"/>
              <w:rPr>
                <w:rFonts w:ascii="Times New Roman" w:hAnsi="Times New Roman"/>
                <w:bCs/>
                <w:sz w:val="22"/>
                <w:szCs w:val="22"/>
              </w:rPr>
            </w:pPr>
          </w:p>
        </w:tc>
        <w:tc>
          <w:tcPr>
            <w:tcW w:w="5670" w:type="dxa"/>
            <w:tcBorders>
              <w:left w:val="double" w:sz="4" w:space="0" w:color="auto"/>
              <w:bottom w:val="double" w:sz="4" w:space="0" w:color="auto"/>
              <w:right w:val="double" w:sz="4" w:space="0" w:color="auto"/>
            </w:tcBorders>
          </w:tcPr>
          <w:p w14:paraId="192698D9" w14:textId="4F88F4B3" w:rsidR="00AA71F3" w:rsidRPr="00DA4AFD" w:rsidRDefault="00AA71F3" w:rsidP="00AA71F3">
            <w:pPr>
              <w:ind w:left="-57" w:right="-57"/>
              <w:rPr>
                <w:rFonts w:ascii="Times New Roman" w:hAnsi="Times New Roman"/>
                <w:bCs/>
                <w:sz w:val="22"/>
                <w:szCs w:val="22"/>
              </w:rPr>
            </w:pPr>
            <w:r w:rsidRPr="00057646">
              <w:rPr>
                <w:rFonts w:ascii="Times New Roman" w:hAnsi="Times New Roman"/>
                <w:bCs/>
              </w:rPr>
              <w:t xml:space="preserve">                                                       - peste 4760 cm                                                        </w:t>
            </w:r>
          </w:p>
        </w:tc>
        <w:tc>
          <w:tcPr>
            <w:tcW w:w="3686" w:type="dxa"/>
            <w:tcBorders>
              <w:top w:val="double" w:sz="4" w:space="0" w:color="auto"/>
              <w:left w:val="single" w:sz="4" w:space="0" w:color="auto"/>
              <w:bottom w:val="double" w:sz="4" w:space="0" w:color="auto"/>
              <w:right w:val="double" w:sz="4" w:space="0" w:color="auto"/>
            </w:tcBorders>
          </w:tcPr>
          <w:p w14:paraId="78C27DF1" w14:textId="47D46AC2" w:rsidR="00AA71F3" w:rsidRPr="00DA4AFD" w:rsidRDefault="00AA71F3" w:rsidP="00AA71F3">
            <w:pPr>
              <w:ind w:right="-57"/>
              <w:rPr>
                <w:rFonts w:ascii="Times New Roman" w:hAnsi="Times New Roman"/>
                <w:bCs/>
                <w:sz w:val="22"/>
                <w:szCs w:val="22"/>
              </w:rPr>
            </w:pPr>
            <w:r w:rsidRPr="00AA0621">
              <w:t>40</w:t>
            </w:r>
          </w:p>
        </w:tc>
        <w:tc>
          <w:tcPr>
            <w:tcW w:w="3057" w:type="dxa"/>
            <w:tcBorders>
              <w:left w:val="double" w:sz="4" w:space="0" w:color="auto"/>
              <w:bottom w:val="single" w:sz="4" w:space="0" w:color="auto"/>
              <w:right w:val="double" w:sz="4" w:space="0" w:color="auto"/>
            </w:tcBorders>
          </w:tcPr>
          <w:p w14:paraId="586680D5" w14:textId="226E3CA2" w:rsidR="00AA71F3" w:rsidRPr="00DA4AFD" w:rsidRDefault="00AA71F3" w:rsidP="00AA71F3">
            <w:pPr>
              <w:ind w:right="-57"/>
              <w:rPr>
                <w:rFonts w:ascii="Times New Roman" w:hAnsi="Times New Roman"/>
                <w:bCs/>
                <w:sz w:val="22"/>
                <w:szCs w:val="22"/>
              </w:rPr>
            </w:pPr>
            <w:r w:rsidRPr="00057646">
              <w:rPr>
                <w:rFonts w:ascii="Times New Roman" w:hAnsi="Times New Roman"/>
                <w:bCs/>
              </w:rPr>
              <w:t>40</w:t>
            </w:r>
          </w:p>
        </w:tc>
      </w:tr>
      <w:tr w:rsidR="00AA71F3" w:rsidRPr="00DA4AFD" w14:paraId="71D8EC5F"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14:paraId="76958F72" w14:textId="77777777" w:rsidR="00AA71F3" w:rsidRPr="00DA4AFD" w:rsidRDefault="00AA71F3" w:rsidP="00AA71F3">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62AD029F" w14:textId="77777777" w:rsidR="00AA71F3" w:rsidRPr="00DA4AFD" w:rsidRDefault="00AA71F3" w:rsidP="00AA71F3">
            <w:pPr>
              <w:ind w:left="-57" w:right="-57"/>
              <w:rPr>
                <w:rFonts w:ascii="Times New Roman" w:hAnsi="Times New Roman"/>
                <w:bCs/>
                <w:sz w:val="22"/>
                <w:szCs w:val="22"/>
              </w:rPr>
            </w:pPr>
          </w:p>
        </w:tc>
        <w:tc>
          <w:tcPr>
            <w:tcW w:w="5670" w:type="dxa"/>
            <w:tcBorders>
              <w:left w:val="double" w:sz="4" w:space="0" w:color="auto"/>
              <w:bottom w:val="double" w:sz="4" w:space="0" w:color="auto"/>
              <w:right w:val="double" w:sz="4" w:space="0" w:color="auto"/>
            </w:tcBorders>
          </w:tcPr>
          <w:p w14:paraId="224A717E" w14:textId="47455C48" w:rsidR="00AA71F3" w:rsidRPr="00DA4AFD" w:rsidRDefault="00AA71F3" w:rsidP="00AA71F3">
            <w:pPr>
              <w:ind w:left="-57" w:right="-57"/>
              <w:rPr>
                <w:rFonts w:ascii="Times New Roman" w:hAnsi="Times New Roman"/>
                <w:bCs/>
                <w:sz w:val="22"/>
                <w:szCs w:val="22"/>
              </w:rPr>
            </w:pPr>
            <w:r w:rsidRPr="00057646">
              <w:rPr>
                <w:rFonts w:ascii="Times New Roman" w:hAnsi="Times New Roman"/>
                <w:bCs/>
              </w:rPr>
              <w:t xml:space="preserve">                                                       - intre 2350-4759                                                    </w:t>
            </w:r>
          </w:p>
        </w:tc>
        <w:tc>
          <w:tcPr>
            <w:tcW w:w="3686" w:type="dxa"/>
            <w:tcBorders>
              <w:top w:val="double" w:sz="4" w:space="0" w:color="auto"/>
              <w:left w:val="single" w:sz="4" w:space="0" w:color="auto"/>
              <w:bottom w:val="double" w:sz="4" w:space="0" w:color="auto"/>
              <w:right w:val="double" w:sz="4" w:space="0" w:color="auto"/>
            </w:tcBorders>
          </w:tcPr>
          <w:p w14:paraId="1CF0BF8C" w14:textId="3B105CEF" w:rsidR="00AA71F3" w:rsidRPr="00DA4AFD" w:rsidRDefault="00AA71F3" w:rsidP="00AA71F3">
            <w:pPr>
              <w:ind w:right="-57"/>
              <w:rPr>
                <w:rFonts w:ascii="Times New Roman" w:hAnsi="Times New Roman"/>
                <w:bCs/>
                <w:sz w:val="22"/>
                <w:szCs w:val="22"/>
              </w:rPr>
            </w:pPr>
            <w:r w:rsidRPr="00AA0621">
              <w:t>35</w:t>
            </w:r>
          </w:p>
        </w:tc>
        <w:tc>
          <w:tcPr>
            <w:tcW w:w="3057" w:type="dxa"/>
            <w:tcBorders>
              <w:left w:val="double" w:sz="4" w:space="0" w:color="auto"/>
              <w:bottom w:val="single" w:sz="4" w:space="0" w:color="auto"/>
              <w:right w:val="double" w:sz="4" w:space="0" w:color="auto"/>
            </w:tcBorders>
          </w:tcPr>
          <w:p w14:paraId="5AF1305B" w14:textId="7A18D1DD" w:rsidR="00AA71F3" w:rsidRPr="00DA4AFD" w:rsidRDefault="00AA71F3" w:rsidP="00AA71F3">
            <w:pPr>
              <w:ind w:right="-57"/>
              <w:rPr>
                <w:rFonts w:ascii="Times New Roman" w:hAnsi="Times New Roman"/>
                <w:bCs/>
                <w:sz w:val="22"/>
                <w:szCs w:val="22"/>
              </w:rPr>
            </w:pPr>
            <w:r w:rsidRPr="00057646">
              <w:rPr>
                <w:rFonts w:ascii="Times New Roman" w:hAnsi="Times New Roman"/>
                <w:bCs/>
              </w:rPr>
              <w:t>35</w:t>
            </w:r>
          </w:p>
        </w:tc>
      </w:tr>
      <w:tr w:rsidR="00AA71F3" w:rsidRPr="00DA4AFD" w14:paraId="3D974567"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14:paraId="653CDE6C" w14:textId="77777777" w:rsidR="00AA71F3" w:rsidRPr="00DA4AFD" w:rsidRDefault="00AA71F3" w:rsidP="00AA71F3">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6B2DCEFE" w14:textId="77777777" w:rsidR="00AA71F3" w:rsidRPr="00DA4AFD" w:rsidRDefault="00AA71F3" w:rsidP="00AA71F3">
            <w:pPr>
              <w:ind w:left="-57" w:right="-57"/>
              <w:rPr>
                <w:rFonts w:ascii="Times New Roman" w:hAnsi="Times New Roman"/>
                <w:bCs/>
                <w:sz w:val="22"/>
                <w:szCs w:val="22"/>
              </w:rPr>
            </w:pPr>
          </w:p>
        </w:tc>
        <w:tc>
          <w:tcPr>
            <w:tcW w:w="5670" w:type="dxa"/>
            <w:tcBorders>
              <w:left w:val="double" w:sz="4" w:space="0" w:color="auto"/>
              <w:bottom w:val="double" w:sz="4" w:space="0" w:color="auto"/>
              <w:right w:val="double" w:sz="4" w:space="0" w:color="auto"/>
            </w:tcBorders>
          </w:tcPr>
          <w:p w14:paraId="576AC67B" w14:textId="21860815" w:rsidR="00AA71F3" w:rsidRPr="00DA4AFD" w:rsidRDefault="00AA71F3" w:rsidP="00AA71F3">
            <w:pPr>
              <w:ind w:left="-57" w:right="-57"/>
              <w:rPr>
                <w:rFonts w:ascii="Times New Roman" w:hAnsi="Times New Roman"/>
                <w:bCs/>
                <w:sz w:val="22"/>
                <w:szCs w:val="22"/>
              </w:rPr>
            </w:pPr>
            <w:r w:rsidRPr="00057646">
              <w:rPr>
                <w:rFonts w:ascii="Times New Roman" w:hAnsi="Times New Roman"/>
                <w:bCs/>
              </w:rPr>
              <w:t xml:space="preserve">                                                       - intre 0-2349                                                           </w:t>
            </w:r>
          </w:p>
        </w:tc>
        <w:tc>
          <w:tcPr>
            <w:tcW w:w="3686" w:type="dxa"/>
            <w:tcBorders>
              <w:top w:val="double" w:sz="4" w:space="0" w:color="auto"/>
              <w:left w:val="single" w:sz="4" w:space="0" w:color="auto"/>
              <w:bottom w:val="double" w:sz="4" w:space="0" w:color="auto"/>
              <w:right w:val="double" w:sz="4" w:space="0" w:color="auto"/>
            </w:tcBorders>
            <w:vAlign w:val="center"/>
          </w:tcPr>
          <w:p w14:paraId="364D3F37" w14:textId="77777777" w:rsidR="00AA71F3" w:rsidRPr="00DA4AFD" w:rsidRDefault="00AA71F3" w:rsidP="00AA71F3">
            <w:pPr>
              <w:ind w:right="-57"/>
              <w:rPr>
                <w:rFonts w:ascii="Times New Roman" w:hAnsi="Times New Roman"/>
                <w:bCs/>
                <w:sz w:val="22"/>
                <w:szCs w:val="22"/>
              </w:rPr>
            </w:pPr>
          </w:p>
        </w:tc>
        <w:tc>
          <w:tcPr>
            <w:tcW w:w="3057" w:type="dxa"/>
            <w:tcBorders>
              <w:left w:val="double" w:sz="4" w:space="0" w:color="auto"/>
              <w:bottom w:val="single" w:sz="4" w:space="0" w:color="auto"/>
              <w:right w:val="double" w:sz="4" w:space="0" w:color="auto"/>
            </w:tcBorders>
          </w:tcPr>
          <w:p w14:paraId="4C7EF559" w14:textId="25380246" w:rsidR="00AA71F3" w:rsidRPr="00DA4AFD" w:rsidRDefault="00AA71F3" w:rsidP="00AA71F3">
            <w:pPr>
              <w:ind w:right="-57"/>
              <w:rPr>
                <w:rFonts w:ascii="Times New Roman" w:hAnsi="Times New Roman"/>
                <w:bCs/>
                <w:sz w:val="22"/>
                <w:szCs w:val="22"/>
              </w:rPr>
            </w:pPr>
            <w:r w:rsidRPr="00057646">
              <w:rPr>
                <w:rFonts w:ascii="Times New Roman" w:hAnsi="Times New Roman"/>
                <w:bCs/>
              </w:rPr>
              <w:t>30</w:t>
            </w:r>
          </w:p>
        </w:tc>
      </w:tr>
      <w:tr w:rsidR="00AA71F3" w:rsidRPr="00DA4AFD" w14:paraId="029E5E79"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14:paraId="435C8ED0" w14:textId="77777777" w:rsidR="00AA71F3" w:rsidRPr="00DA4AFD" w:rsidRDefault="00AA71F3" w:rsidP="00AA71F3">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50DFA8BD" w14:textId="77777777" w:rsidR="00AA71F3" w:rsidRPr="00DA4AFD" w:rsidRDefault="00AA71F3" w:rsidP="00AA71F3">
            <w:pPr>
              <w:ind w:left="-57" w:right="-57"/>
              <w:rPr>
                <w:rFonts w:ascii="Times New Roman" w:hAnsi="Times New Roman"/>
                <w:bCs/>
                <w:sz w:val="22"/>
                <w:szCs w:val="22"/>
              </w:rPr>
            </w:pPr>
          </w:p>
        </w:tc>
        <w:tc>
          <w:tcPr>
            <w:tcW w:w="5670" w:type="dxa"/>
            <w:tcBorders>
              <w:left w:val="double" w:sz="4" w:space="0" w:color="auto"/>
              <w:bottom w:val="double" w:sz="4" w:space="0" w:color="auto"/>
              <w:right w:val="double" w:sz="4" w:space="0" w:color="auto"/>
            </w:tcBorders>
          </w:tcPr>
          <w:p w14:paraId="2F593912" w14:textId="4DE44245" w:rsidR="00AA71F3" w:rsidRPr="00DA4AFD" w:rsidRDefault="00AA71F3" w:rsidP="00AA71F3">
            <w:pPr>
              <w:ind w:left="-57" w:right="-57"/>
              <w:rPr>
                <w:rFonts w:ascii="Times New Roman" w:hAnsi="Times New Roman"/>
                <w:bCs/>
                <w:sz w:val="22"/>
                <w:szCs w:val="22"/>
              </w:rPr>
            </w:pPr>
            <w:r w:rsidRPr="00057646">
              <w:rPr>
                <w:rFonts w:ascii="Times New Roman" w:hAnsi="Times New Roman"/>
                <w:bCs/>
              </w:rPr>
              <w:t xml:space="preserve">COMBINE                                                                                                                     </w:t>
            </w:r>
          </w:p>
        </w:tc>
        <w:tc>
          <w:tcPr>
            <w:tcW w:w="3686" w:type="dxa"/>
            <w:tcBorders>
              <w:top w:val="double" w:sz="4" w:space="0" w:color="auto"/>
              <w:left w:val="single" w:sz="4" w:space="0" w:color="auto"/>
              <w:bottom w:val="double" w:sz="4" w:space="0" w:color="auto"/>
              <w:right w:val="double" w:sz="4" w:space="0" w:color="auto"/>
            </w:tcBorders>
            <w:vAlign w:val="center"/>
          </w:tcPr>
          <w:p w14:paraId="0CEF3C49" w14:textId="32DF0AA7" w:rsidR="00AA71F3" w:rsidRPr="00DA4AFD" w:rsidRDefault="00F60B79" w:rsidP="00AA71F3">
            <w:pPr>
              <w:ind w:right="-57"/>
              <w:rPr>
                <w:rFonts w:ascii="Times New Roman" w:hAnsi="Times New Roman"/>
                <w:bCs/>
                <w:sz w:val="22"/>
                <w:szCs w:val="22"/>
              </w:rPr>
            </w:pPr>
            <w:r>
              <w:rPr>
                <w:rFonts w:ascii="Times New Roman" w:hAnsi="Times New Roman"/>
                <w:bCs/>
                <w:sz w:val="22"/>
                <w:szCs w:val="22"/>
              </w:rPr>
              <w:t>40</w:t>
            </w:r>
          </w:p>
        </w:tc>
        <w:tc>
          <w:tcPr>
            <w:tcW w:w="3057" w:type="dxa"/>
            <w:tcBorders>
              <w:left w:val="double" w:sz="4" w:space="0" w:color="auto"/>
              <w:bottom w:val="single" w:sz="4" w:space="0" w:color="auto"/>
              <w:right w:val="double" w:sz="4" w:space="0" w:color="auto"/>
            </w:tcBorders>
          </w:tcPr>
          <w:p w14:paraId="50E880B4" w14:textId="70BBFBFD" w:rsidR="00AA71F3" w:rsidRPr="00DA4AFD" w:rsidRDefault="00AA71F3" w:rsidP="00AA71F3">
            <w:pPr>
              <w:ind w:right="-57"/>
              <w:rPr>
                <w:rFonts w:ascii="Times New Roman" w:hAnsi="Times New Roman"/>
                <w:bCs/>
                <w:sz w:val="22"/>
                <w:szCs w:val="22"/>
              </w:rPr>
            </w:pPr>
            <w:r w:rsidRPr="00057646">
              <w:rPr>
                <w:rFonts w:ascii="Times New Roman" w:hAnsi="Times New Roman"/>
                <w:bCs/>
              </w:rPr>
              <w:t>40</w:t>
            </w:r>
          </w:p>
        </w:tc>
      </w:tr>
      <w:tr w:rsidR="00AA71F3" w:rsidRPr="00DA4AFD" w14:paraId="113C7DA5"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14:paraId="628528AF" w14:textId="77777777" w:rsidR="00AA71F3" w:rsidRPr="00DA4AFD" w:rsidRDefault="00AA71F3" w:rsidP="00AA71F3">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2976A7DA" w14:textId="77777777" w:rsidR="00AA71F3" w:rsidRPr="00DA4AFD" w:rsidRDefault="00AA71F3" w:rsidP="00AA71F3">
            <w:pPr>
              <w:ind w:left="-57" w:right="-57"/>
              <w:rPr>
                <w:rFonts w:ascii="Times New Roman" w:hAnsi="Times New Roman"/>
                <w:bCs/>
                <w:sz w:val="22"/>
                <w:szCs w:val="22"/>
              </w:rPr>
            </w:pPr>
          </w:p>
        </w:tc>
        <w:tc>
          <w:tcPr>
            <w:tcW w:w="5670" w:type="dxa"/>
            <w:tcBorders>
              <w:left w:val="double" w:sz="4" w:space="0" w:color="auto"/>
              <w:bottom w:val="double" w:sz="4" w:space="0" w:color="auto"/>
              <w:right w:val="double" w:sz="4" w:space="0" w:color="auto"/>
            </w:tcBorders>
          </w:tcPr>
          <w:p w14:paraId="48122DB6" w14:textId="73D463C0" w:rsidR="00AA71F3" w:rsidRPr="00DA4AFD" w:rsidRDefault="00AA71F3" w:rsidP="00BA0DFF">
            <w:pPr>
              <w:ind w:left="-57" w:right="-57"/>
              <w:rPr>
                <w:rFonts w:ascii="Times New Roman" w:hAnsi="Times New Roman"/>
                <w:bCs/>
                <w:sz w:val="22"/>
                <w:szCs w:val="22"/>
              </w:rPr>
            </w:pPr>
            <w:r w:rsidRPr="00057646">
              <w:rPr>
                <w:rFonts w:ascii="Times New Roman" w:hAnsi="Times New Roman"/>
                <w:bCs/>
              </w:rPr>
              <w:t>REMORCI</w:t>
            </w:r>
            <w:r w:rsidR="00BA0DFF">
              <w:rPr>
                <w:rFonts w:ascii="Times New Roman" w:hAnsi="Times New Roman"/>
                <w:bCs/>
              </w:rPr>
              <w:t xml:space="preserve">                                    </w:t>
            </w:r>
            <w:r w:rsidRPr="00057646">
              <w:rPr>
                <w:rFonts w:ascii="Times New Roman" w:hAnsi="Times New Roman"/>
                <w:bCs/>
              </w:rPr>
              <w:t xml:space="preserve"> Pana la 1000 kg                                                       </w:t>
            </w:r>
          </w:p>
        </w:tc>
        <w:tc>
          <w:tcPr>
            <w:tcW w:w="3686" w:type="dxa"/>
            <w:tcBorders>
              <w:top w:val="double" w:sz="4" w:space="0" w:color="auto"/>
              <w:left w:val="single" w:sz="4" w:space="0" w:color="auto"/>
              <w:bottom w:val="double" w:sz="4" w:space="0" w:color="auto"/>
              <w:right w:val="double" w:sz="4" w:space="0" w:color="auto"/>
            </w:tcBorders>
            <w:vAlign w:val="center"/>
          </w:tcPr>
          <w:p w14:paraId="7C707EF2" w14:textId="31B1DC5A" w:rsidR="00AA71F3" w:rsidRPr="00DA4AFD" w:rsidRDefault="00AA71F3" w:rsidP="00AA71F3">
            <w:pPr>
              <w:ind w:right="-57"/>
              <w:rPr>
                <w:rFonts w:ascii="Times New Roman" w:hAnsi="Times New Roman"/>
                <w:bCs/>
                <w:sz w:val="22"/>
                <w:szCs w:val="22"/>
              </w:rPr>
            </w:pPr>
            <w:r w:rsidRPr="00057646">
              <w:rPr>
                <w:rFonts w:ascii="Times New Roman" w:hAnsi="Times New Roman"/>
                <w:bCs/>
              </w:rPr>
              <w:t>15 lei</w:t>
            </w:r>
          </w:p>
        </w:tc>
        <w:tc>
          <w:tcPr>
            <w:tcW w:w="3057" w:type="dxa"/>
            <w:tcBorders>
              <w:left w:val="double" w:sz="4" w:space="0" w:color="auto"/>
              <w:bottom w:val="single" w:sz="4" w:space="0" w:color="auto"/>
              <w:right w:val="double" w:sz="4" w:space="0" w:color="auto"/>
            </w:tcBorders>
          </w:tcPr>
          <w:p w14:paraId="02C31655" w14:textId="27773141" w:rsidR="00AA71F3" w:rsidRPr="00DA4AFD" w:rsidRDefault="00AA71F3" w:rsidP="00AA71F3">
            <w:pPr>
              <w:ind w:right="-57"/>
              <w:rPr>
                <w:rFonts w:ascii="Times New Roman" w:hAnsi="Times New Roman"/>
                <w:bCs/>
                <w:sz w:val="22"/>
                <w:szCs w:val="22"/>
              </w:rPr>
            </w:pPr>
            <w:r w:rsidRPr="00057646">
              <w:rPr>
                <w:rFonts w:ascii="Times New Roman" w:hAnsi="Times New Roman"/>
                <w:bCs/>
              </w:rPr>
              <w:t>15</w:t>
            </w:r>
          </w:p>
        </w:tc>
      </w:tr>
      <w:tr w:rsidR="00AA71F3" w:rsidRPr="00DA4AFD" w14:paraId="7A8C1700"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14:paraId="5FD34776" w14:textId="77777777" w:rsidR="00AA71F3" w:rsidRPr="00DA4AFD" w:rsidRDefault="00AA71F3" w:rsidP="00AA71F3">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476954D4" w14:textId="77777777" w:rsidR="00AA71F3" w:rsidRPr="00DA4AFD" w:rsidRDefault="00AA71F3" w:rsidP="00AA71F3">
            <w:pPr>
              <w:ind w:left="-57" w:right="-57"/>
              <w:rPr>
                <w:rFonts w:ascii="Times New Roman" w:hAnsi="Times New Roman"/>
                <w:bCs/>
                <w:sz w:val="22"/>
                <w:szCs w:val="22"/>
              </w:rPr>
            </w:pPr>
          </w:p>
        </w:tc>
        <w:tc>
          <w:tcPr>
            <w:tcW w:w="5670" w:type="dxa"/>
            <w:tcBorders>
              <w:left w:val="double" w:sz="4" w:space="0" w:color="auto"/>
              <w:bottom w:val="double" w:sz="4" w:space="0" w:color="auto"/>
              <w:right w:val="double" w:sz="4" w:space="0" w:color="auto"/>
            </w:tcBorders>
          </w:tcPr>
          <w:p w14:paraId="2EE8367D" w14:textId="6799BE9C" w:rsidR="00AA71F3" w:rsidRPr="00DA4AFD" w:rsidRDefault="00AA71F3" w:rsidP="00AA71F3">
            <w:pPr>
              <w:ind w:left="-57" w:right="-57"/>
              <w:rPr>
                <w:rFonts w:ascii="Times New Roman" w:hAnsi="Times New Roman"/>
                <w:bCs/>
                <w:sz w:val="22"/>
                <w:szCs w:val="22"/>
              </w:rPr>
            </w:pPr>
            <w:r w:rsidRPr="00057646">
              <w:rPr>
                <w:rFonts w:ascii="Times New Roman" w:hAnsi="Times New Roman"/>
                <w:bCs/>
                <w:color w:val="000000"/>
              </w:rPr>
              <w:t xml:space="preserve">                                                       Intre    3000-5000 kg                                               </w:t>
            </w:r>
          </w:p>
        </w:tc>
        <w:tc>
          <w:tcPr>
            <w:tcW w:w="3686" w:type="dxa"/>
            <w:tcBorders>
              <w:top w:val="double" w:sz="4" w:space="0" w:color="auto"/>
              <w:left w:val="single" w:sz="4" w:space="0" w:color="auto"/>
              <w:bottom w:val="double" w:sz="4" w:space="0" w:color="auto"/>
              <w:right w:val="double" w:sz="4" w:space="0" w:color="auto"/>
            </w:tcBorders>
            <w:vAlign w:val="center"/>
          </w:tcPr>
          <w:p w14:paraId="1D7F1B59" w14:textId="3FF81A94" w:rsidR="00AA71F3" w:rsidRPr="00DA4AFD" w:rsidRDefault="00BA0DFF" w:rsidP="00AA71F3">
            <w:pPr>
              <w:ind w:right="-57"/>
              <w:rPr>
                <w:rFonts w:ascii="Times New Roman" w:hAnsi="Times New Roman"/>
                <w:bCs/>
                <w:sz w:val="22"/>
                <w:szCs w:val="22"/>
              </w:rPr>
            </w:pPr>
            <w:r>
              <w:rPr>
                <w:rFonts w:ascii="Times New Roman" w:hAnsi="Times New Roman"/>
                <w:bCs/>
                <w:sz w:val="22"/>
                <w:szCs w:val="22"/>
              </w:rPr>
              <w:t>30</w:t>
            </w:r>
          </w:p>
        </w:tc>
        <w:tc>
          <w:tcPr>
            <w:tcW w:w="3057" w:type="dxa"/>
            <w:tcBorders>
              <w:left w:val="double" w:sz="4" w:space="0" w:color="auto"/>
              <w:bottom w:val="single" w:sz="4" w:space="0" w:color="auto"/>
              <w:right w:val="double" w:sz="4" w:space="0" w:color="auto"/>
            </w:tcBorders>
          </w:tcPr>
          <w:p w14:paraId="3048F92E" w14:textId="4693402E" w:rsidR="00AA71F3" w:rsidRPr="00DA4AFD" w:rsidRDefault="00AA71F3" w:rsidP="00AA71F3">
            <w:pPr>
              <w:ind w:right="-57"/>
              <w:rPr>
                <w:rFonts w:ascii="Times New Roman" w:hAnsi="Times New Roman"/>
                <w:bCs/>
                <w:sz w:val="22"/>
                <w:szCs w:val="22"/>
              </w:rPr>
            </w:pPr>
            <w:r w:rsidRPr="00057646">
              <w:rPr>
                <w:rFonts w:ascii="Times New Roman" w:hAnsi="Times New Roman"/>
                <w:bCs/>
                <w:color w:val="000000"/>
              </w:rPr>
              <w:t>30</w:t>
            </w:r>
          </w:p>
        </w:tc>
      </w:tr>
      <w:tr w:rsidR="00AA71F3" w:rsidRPr="00DA4AFD" w14:paraId="7474266A"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14:paraId="5CDE0639" w14:textId="77777777" w:rsidR="00AA71F3" w:rsidRPr="00DA4AFD" w:rsidRDefault="00AA71F3" w:rsidP="00AA71F3">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4CA18FC6" w14:textId="77777777" w:rsidR="00AA71F3" w:rsidRPr="00DA4AFD" w:rsidRDefault="00AA71F3" w:rsidP="00AA71F3">
            <w:pPr>
              <w:ind w:left="-57" w:right="-57"/>
              <w:rPr>
                <w:rFonts w:ascii="Times New Roman" w:hAnsi="Times New Roman"/>
                <w:bCs/>
                <w:sz w:val="22"/>
                <w:szCs w:val="22"/>
              </w:rPr>
            </w:pPr>
          </w:p>
        </w:tc>
        <w:tc>
          <w:tcPr>
            <w:tcW w:w="5670" w:type="dxa"/>
            <w:tcBorders>
              <w:left w:val="double" w:sz="4" w:space="0" w:color="auto"/>
              <w:bottom w:val="double" w:sz="4" w:space="0" w:color="auto"/>
              <w:right w:val="double" w:sz="4" w:space="0" w:color="auto"/>
            </w:tcBorders>
          </w:tcPr>
          <w:p w14:paraId="6D157B50" w14:textId="341826C6" w:rsidR="00AA71F3" w:rsidRPr="00DA4AFD" w:rsidRDefault="00AA71F3" w:rsidP="00AA71F3">
            <w:pPr>
              <w:ind w:left="-57" w:right="-57"/>
              <w:rPr>
                <w:rFonts w:ascii="Times New Roman" w:hAnsi="Times New Roman"/>
                <w:bCs/>
                <w:sz w:val="22"/>
                <w:szCs w:val="22"/>
              </w:rPr>
            </w:pPr>
            <w:r w:rsidRPr="00057646">
              <w:rPr>
                <w:rFonts w:ascii="Times New Roman" w:hAnsi="Times New Roman"/>
                <w:bCs/>
                <w:color w:val="000000"/>
              </w:rPr>
              <w:t xml:space="preserve">                                                       Peste   5000 kg                                                         </w:t>
            </w:r>
          </w:p>
        </w:tc>
        <w:tc>
          <w:tcPr>
            <w:tcW w:w="3686" w:type="dxa"/>
            <w:tcBorders>
              <w:top w:val="double" w:sz="4" w:space="0" w:color="auto"/>
              <w:left w:val="single" w:sz="4" w:space="0" w:color="auto"/>
              <w:bottom w:val="double" w:sz="4" w:space="0" w:color="auto"/>
              <w:right w:val="double" w:sz="4" w:space="0" w:color="auto"/>
            </w:tcBorders>
            <w:vAlign w:val="center"/>
          </w:tcPr>
          <w:p w14:paraId="6C28AAD7" w14:textId="76AC2C8B" w:rsidR="00AA71F3" w:rsidRPr="00DA4AFD" w:rsidRDefault="00BA0DFF" w:rsidP="00AA71F3">
            <w:pPr>
              <w:ind w:right="-57"/>
              <w:rPr>
                <w:rFonts w:ascii="Times New Roman" w:hAnsi="Times New Roman"/>
                <w:bCs/>
                <w:sz w:val="22"/>
                <w:szCs w:val="22"/>
              </w:rPr>
            </w:pPr>
            <w:r>
              <w:rPr>
                <w:rFonts w:ascii="Times New Roman" w:hAnsi="Times New Roman"/>
                <w:bCs/>
                <w:sz w:val="22"/>
                <w:szCs w:val="22"/>
              </w:rPr>
              <w:t>35</w:t>
            </w:r>
          </w:p>
        </w:tc>
        <w:tc>
          <w:tcPr>
            <w:tcW w:w="3057" w:type="dxa"/>
            <w:tcBorders>
              <w:left w:val="double" w:sz="4" w:space="0" w:color="auto"/>
              <w:bottom w:val="single" w:sz="4" w:space="0" w:color="auto"/>
              <w:right w:val="double" w:sz="4" w:space="0" w:color="auto"/>
            </w:tcBorders>
          </w:tcPr>
          <w:p w14:paraId="6F2EE0D4" w14:textId="1A11F1E4" w:rsidR="00AA71F3" w:rsidRPr="00DA4AFD" w:rsidRDefault="00AA71F3" w:rsidP="00AA71F3">
            <w:pPr>
              <w:ind w:right="-57"/>
              <w:rPr>
                <w:rFonts w:ascii="Times New Roman" w:hAnsi="Times New Roman"/>
                <w:bCs/>
                <w:sz w:val="22"/>
                <w:szCs w:val="22"/>
              </w:rPr>
            </w:pPr>
            <w:r w:rsidRPr="00057646">
              <w:rPr>
                <w:rFonts w:ascii="Times New Roman" w:hAnsi="Times New Roman"/>
                <w:bCs/>
                <w:color w:val="000000"/>
              </w:rPr>
              <w:t>35</w:t>
            </w:r>
          </w:p>
        </w:tc>
      </w:tr>
      <w:tr w:rsidR="00AA71F3" w:rsidRPr="00DA4AFD" w14:paraId="1091AB95"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14:paraId="29CA4760" w14:textId="77777777" w:rsidR="00AA71F3" w:rsidRPr="00DA4AFD" w:rsidRDefault="00AA71F3" w:rsidP="00AA71F3">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5020F176" w14:textId="77777777" w:rsidR="00AA71F3" w:rsidRPr="00DA4AFD" w:rsidRDefault="00AA71F3" w:rsidP="00AA71F3">
            <w:pPr>
              <w:ind w:left="-57" w:right="-57"/>
              <w:rPr>
                <w:rFonts w:ascii="Times New Roman" w:hAnsi="Times New Roman"/>
                <w:bCs/>
                <w:sz w:val="22"/>
                <w:szCs w:val="22"/>
              </w:rPr>
            </w:pPr>
          </w:p>
        </w:tc>
        <w:tc>
          <w:tcPr>
            <w:tcW w:w="5670" w:type="dxa"/>
            <w:tcBorders>
              <w:left w:val="double" w:sz="4" w:space="0" w:color="auto"/>
              <w:bottom w:val="double" w:sz="4" w:space="0" w:color="auto"/>
              <w:right w:val="double" w:sz="4" w:space="0" w:color="auto"/>
            </w:tcBorders>
          </w:tcPr>
          <w:p w14:paraId="1ADC1B11" w14:textId="62EA3FF0" w:rsidR="00AA71F3" w:rsidRPr="00DA4AFD" w:rsidRDefault="00AA71F3" w:rsidP="00AA71F3">
            <w:pPr>
              <w:ind w:left="-57" w:right="-57"/>
              <w:rPr>
                <w:rFonts w:ascii="Times New Roman" w:hAnsi="Times New Roman"/>
                <w:bCs/>
                <w:sz w:val="22"/>
                <w:szCs w:val="22"/>
              </w:rPr>
            </w:pPr>
            <w:r w:rsidRPr="00057646">
              <w:rPr>
                <w:rFonts w:ascii="Times New Roman" w:hAnsi="Times New Roman"/>
                <w:bCs/>
                <w:color w:val="000000"/>
              </w:rPr>
              <w:t xml:space="preserve">MOPEDE                                                  .&gt; 50 cmc                                                       </w:t>
            </w:r>
          </w:p>
        </w:tc>
        <w:tc>
          <w:tcPr>
            <w:tcW w:w="3686" w:type="dxa"/>
            <w:tcBorders>
              <w:top w:val="double" w:sz="4" w:space="0" w:color="auto"/>
              <w:left w:val="single" w:sz="4" w:space="0" w:color="auto"/>
              <w:bottom w:val="double" w:sz="4" w:space="0" w:color="auto"/>
              <w:right w:val="double" w:sz="4" w:space="0" w:color="auto"/>
            </w:tcBorders>
            <w:vAlign w:val="center"/>
          </w:tcPr>
          <w:p w14:paraId="09071938" w14:textId="19AB33BE" w:rsidR="00AA71F3" w:rsidRPr="00DA4AFD" w:rsidRDefault="00BA0DFF" w:rsidP="00AA71F3">
            <w:pPr>
              <w:ind w:right="-57"/>
              <w:rPr>
                <w:rFonts w:ascii="Times New Roman" w:hAnsi="Times New Roman"/>
                <w:bCs/>
                <w:sz w:val="22"/>
                <w:szCs w:val="22"/>
              </w:rPr>
            </w:pPr>
            <w:r>
              <w:rPr>
                <w:rFonts w:ascii="Times New Roman" w:hAnsi="Times New Roman"/>
                <w:bCs/>
                <w:sz w:val="22"/>
                <w:szCs w:val="22"/>
              </w:rPr>
              <w:t>20</w:t>
            </w:r>
          </w:p>
        </w:tc>
        <w:tc>
          <w:tcPr>
            <w:tcW w:w="3057" w:type="dxa"/>
            <w:tcBorders>
              <w:left w:val="double" w:sz="4" w:space="0" w:color="auto"/>
              <w:bottom w:val="single" w:sz="4" w:space="0" w:color="auto"/>
              <w:right w:val="double" w:sz="4" w:space="0" w:color="auto"/>
            </w:tcBorders>
          </w:tcPr>
          <w:p w14:paraId="705F3C1A" w14:textId="3D796EC0" w:rsidR="00AA71F3" w:rsidRPr="00DA4AFD" w:rsidRDefault="00AA71F3" w:rsidP="00AA71F3">
            <w:pPr>
              <w:ind w:right="-57"/>
              <w:rPr>
                <w:rFonts w:ascii="Times New Roman" w:hAnsi="Times New Roman"/>
                <w:bCs/>
                <w:sz w:val="22"/>
                <w:szCs w:val="22"/>
              </w:rPr>
            </w:pPr>
            <w:r w:rsidRPr="00057646">
              <w:rPr>
                <w:rFonts w:ascii="Times New Roman" w:hAnsi="Times New Roman"/>
                <w:bCs/>
                <w:color w:val="000000"/>
              </w:rPr>
              <w:t>20</w:t>
            </w:r>
          </w:p>
        </w:tc>
      </w:tr>
      <w:tr w:rsidR="00AA71F3" w:rsidRPr="00DA4AFD" w14:paraId="574C493C"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14:paraId="3FF27871" w14:textId="77777777" w:rsidR="00AA71F3" w:rsidRPr="00DA4AFD" w:rsidRDefault="00AA71F3" w:rsidP="00AA71F3">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54035D84" w14:textId="77777777" w:rsidR="00AA71F3" w:rsidRPr="00DA4AFD" w:rsidRDefault="00AA71F3" w:rsidP="00AA71F3">
            <w:pPr>
              <w:ind w:left="-57" w:right="-57"/>
              <w:rPr>
                <w:rFonts w:ascii="Times New Roman" w:hAnsi="Times New Roman"/>
                <w:bCs/>
                <w:sz w:val="22"/>
                <w:szCs w:val="22"/>
              </w:rPr>
            </w:pPr>
          </w:p>
        </w:tc>
        <w:tc>
          <w:tcPr>
            <w:tcW w:w="5670" w:type="dxa"/>
            <w:tcBorders>
              <w:left w:val="double" w:sz="4" w:space="0" w:color="auto"/>
              <w:bottom w:val="double" w:sz="4" w:space="0" w:color="auto"/>
              <w:right w:val="double" w:sz="4" w:space="0" w:color="auto"/>
            </w:tcBorders>
          </w:tcPr>
          <w:p w14:paraId="20278252" w14:textId="76FCABC4" w:rsidR="00AA71F3" w:rsidRPr="00DA4AFD" w:rsidRDefault="00AA71F3" w:rsidP="00AA71F3">
            <w:pPr>
              <w:ind w:left="-57" w:right="-57"/>
              <w:rPr>
                <w:rFonts w:ascii="Times New Roman" w:hAnsi="Times New Roman"/>
                <w:bCs/>
                <w:sz w:val="22"/>
                <w:szCs w:val="22"/>
              </w:rPr>
            </w:pPr>
            <w:r w:rsidRPr="00057646">
              <w:rPr>
                <w:rFonts w:ascii="Times New Roman" w:hAnsi="Times New Roman"/>
                <w:bCs/>
                <w:color w:val="000000"/>
              </w:rPr>
              <w:t xml:space="preserve">CARUTE </w:t>
            </w:r>
            <w:r w:rsidRPr="00057646">
              <w:rPr>
                <w:rFonts w:ascii="Times New Roman" w:hAnsi="Times New Roman"/>
                <w:bCs/>
                <w:color w:val="000000"/>
              </w:rPr>
              <w:tab/>
              <w:t xml:space="preserve">                                                                                                     </w:t>
            </w:r>
          </w:p>
        </w:tc>
        <w:tc>
          <w:tcPr>
            <w:tcW w:w="3686" w:type="dxa"/>
            <w:tcBorders>
              <w:top w:val="double" w:sz="4" w:space="0" w:color="auto"/>
              <w:left w:val="single" w:sz="4" w:space="0" w:color="auto"/>
              <w:bottom w:val="double" w:sz="4" w:space="0" w:color="auto"/>
              <w:right w:val="double" w:sz="4" w:space="0" w:color="auto"/>
            </w:tcBorders>
            <w:vAlign w:val="center"/>
          </w:tcPr>
          <w:p w14:paraId="26BF56D0" w14:textId="3078129C" w:rsidR="00AA71F3" w:rsidRPr="00DA4AFD" w:rsidRDefault="00BA0DFF" w:rsidP="00AA71F3">
            <w:pPr>
              <w:ind w:right="-57"/>
              <w:rPr>
                <w:rFonts w:ascii="Times New Roman" w:hAnsi="Times New Roman"/>
                <w:bCs/>
                <w:sz w:val="22"/>
                <w:szCs w:val="22"/>
              </w:rPr>
            </w:pPr>
            <w:r>
              <w:rPr>
                <w:rFonts w:ascii="Times New Roman" w:hAnsi="Times New Roman"/>
                <w:bCs/>
                <w:sz w:val="22"/>
                <w:szCs w:val="22"/>
              </w:rPr>
              <w:t>20</w:t>
            </w:r>
          </w:p>
        </w:tc>
        <w:tc>
          <w:tcPr>
            <w:tcW w:w="3057" w:type="dxa"/>
            <w:tcBorders>
              <w:left w:val="double" w:sz="4" w:space="0" w:color="auto"/>
              <w:bottom w:val="single" w:sz="4" w:space="0" w:color="auto"/>
              <w:right w:val="double" w:sz="4" w:space="0" w:color="auto"/>
            </w:tcBorders>
          </w:tcPr>
          <w:p w14:paraId="157226EF" w14:textId="769A9B0E" w:rsidR="00AA71F3" w:rsidRPr="00DA4AFD" w:rsidRDefault="00AA71F3" w:rsidP="00AA71F3">
            <w:pPr>
              <w:ind w:right="-57"/>
              <w:rPr>
                <w:rFonts w:ascii="Times New Roman" w:hAnsi="Times New Roman"/>
                <w:bCs/>
                <w:sz w:val="22"/>
                <w:szCs w:val="22"/>
              </w:rPr>
            </w:pPr>
            <w:r w:rsidRPr="00057646">
              <w:rPr>
                <w:rFonts w:ascii="Times New Roman" w:hAnsi="Times New Roman"/>
                <w:bCs/>
                <w:color w:val="000000"/>
              </w:rPr>
              <w:t>20</w:t>
            </w:r>
          </w:p>
        </w:tc>
      </w:tr>
      <w:tr w:rsidR="00AA71F3" w:rsidRPr="00DA4AFD" w14:paraId="7B1A7A30"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14:paraId="33683CAD" w14:textId="77777777" w:rsidR="00AA71F3" w:rsidRPr="00DA4AFD" w:rsidRDefault="00AA71F3" w:rsidP="00AA71F3">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40EC8713" w14:textId="77777777" w:rsidR="00AA71F3" w:rsidRPr="00DA4AFD" w:rsidRDefault="00AA71F3" w:rsidP="00AA71F3">
            <w:pPr>
              <w:ind w:left="-57" w:right="-57"/>
              <w:rPr>
                <w:rFonts w:ascii="Times New Roman" w:hAnsi="Times New Roman"/>
                <w:bCs/>
                <w:sz w:val="22"/>
                <w:szCs w:val="22"/>
              </w:rPr>
            </w:pPr>
          </w:p>
        </w:tc>
        <w:tc>
          <w:tcPr>
            <w:tcW w:w="5670" w:type="dxa"/>
            <w:tcBorders>
              <w:left w:val="double" w:sz="4" w:space="0" w:color="auto"/>
              <w:bottom w:val="double" w:sz="4" w:space="0" w:color="auto"/>
              <w:right w:val="double" w:sz="4" w:space="0" w:color="auto"/>
            </w:tcBorders>
          </w:tcPr>
          <w:p w14:paraId="4D06AFA8" w14:textId="5C262208" w:rsidR="00AA71F3" w:rsidRPr="00DA4AFD" w:rsidRDefault="00AA71F3" w:rsidP="00AA71F3">
            <w:pPr>
              <w:ind w:left="-57" w:right="-57"/>
              <w:rPr>
                <w:rFonts w:ascii="Times New Roman" w:hAnsi="Times New Roman"/>
                <w:bCs/>
                <w:sz w:val="22"/>
                <w:szCs w:val="22"/>
              </w:rPr>
            </w:pPr>
            <w:r w:rsidRPr="00057646">
              <w:rPr>
                <w:rFonts w:ascii="Times New Roman" w:hAnsi="Times New Roman"/>
                <w:bCs/>
                <w:color w:val="000000"/>
              </w:rPr>
              <w:t xml:space="preserve">ALTE UTILAJE  AGRICOLE                                                                                         </w:t>
            </w:r>
          </w:p>
        </w:tc>
        <w:tc>
          <w:tcPr>
            <w:tcW w:w="3686" w:type="dxa"/>
            <w:tcBorders>
              <w:top w:val="double" w:sz="4" w:space="0" w:color="auto"/>
              <w:left w:val="single" w:sz="4" w:space="0" w:color="auto"/>
              <w:bottom w:val="double" w:sz="4" w:space="0" w:color="auto"/>
              <w:right w:val="double" w:sz="4" w:space="0" w:color="auto"/>
            </w:tcBorders>
            <w:vAlign w:val="center"/>
          </w:tcPr>
          <w:p w14:paraId="148D8C03" w14:textId="78EE8D56" w:rsidR="00AA71F3" w:rsidRPr="00DA4AFD" w:rsidRDefault="00BA0DFF" w:rsidP="00AA71F3">
            <w:pPr>
              <w:ind w:right="-57"/>
              <w:rPr>
                <w:rFonts w:ascii="Times New Roman" w:hAnsi="Times New Roman"/>
                <w:bCs/>
                <w:sz w:val="22"/>
                <w:szCs w:val="22"/>
              </w:rPr>
            </w:pPr>
            <w:r>
              <w:rPr>
                <w:rFonts w:ascii="Times New Roman" w:hAnsi="Times New Roman"/>
                <w:bCs/>
                <w:sz w:val="22"/>
                <w:szCs w:val="22"/>
              </w:rPr>
              <w:t>20</w:t>
            </w:r>
          </w:p>
        </w:tc>
        <w:tc>
          <w:tcPr>
            <w:tcW w:w="3057" w:type="dxa"/>
            <w:tcBorders>
              <w:left w:val="double" w:sz="4" w:space="0" w:color="auto"/>
              <w:bottom w:val="single" w:sz="4" w:space="0" w:color="auto"/>
              <w:right w:val="double" w:sz="4" w:space="0" w:color="auto"/>
            </w:tcBorders>
          </w:tcPr>
          <w:p w14:paraId="1541099D" w14:textId="243B6A17" w:rsidR="00AA71F3" w:rsidRPr="00DA4AFD" w:rsidRDefault="00AA71F3" w:rsidP="00AA71F3">
            <w:pPr>
              <w:ind w:right="-57"/>
              <w:rPr>
                <w:rFonts w:ascii="Times New Roman" w:hAnsi="Times New Roman"/>
                <w:bCs/>
                <w:sz w:val="22"/>
                <w:szCs w:val="22"/>
              </w:rPr>
            </w:pPr>
            <w:r w:rsidRPr="00057646">
              <w:rPr>
                <w:rFonts w:ascii="Times New Roman" w:hAnsi="Times New Roman"/>
                <w:bCs/>
                <w:color w:val="000000"/>
              </w:rPr>
              <w:t>20</w:t>
            </w:r>
          </w:p>
        </w:tc>
      </w:tr>
      <w:tr w:rsidR="00AA71F3" w:rsidRPr="00DA4AFD" w14:paraId="4283CE63"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14:paraId="2969B204" w14:textId="77777777" w:rsidR="00AA71F3" w:rsidRPr="00DA4AFD" w:rsidRDefault="00AA71F3" w:rsidP="00AA71F3">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56DF0670" w14:textId="77777777" w:rsidR="00AA71F3" w:rsidRPr="00DA4AFD" w:rsidRDefault="00AA71F3" w:rsidP="00AA71F3">
            <w:pPr>
              <w:ind w:left="-57" w:right="-57"/>
              <w:rPr>
                <w:rFonts w:ascii="Times New Roman" w:hAnsi="Times New Roman"/>
                <w:bCs/>
                <w:sz w:val="22"/>
                <w:szCs w:val="22"/>
              </w:rPr>
            </w:pPr>
          </w:p>
        </w:tc>
        <w:tc>
          <w:tcPr>
            <w:tcW w:w="5670" w:type="dxa"/>
            <w:tcBorders>
              <w:left w:val="double" w:sz="4" w:space="0" w:color="auto"/>
              <w:bottom w:val="double" w:sz="4" w:space="0" w:color="auto"/>
              <w:right w:val="double" w:sz="4" w:space="0" w:color="auto"/>
            </w:tcBorders>
          </w:tcPr>
          <w:p w14:paraId="4506DF5D" w14:textId="77777777" w:rsidR="00AA71F3" w:rsidRPr="00DA4AFD" w:rsidRDefault="00AA71F3" w:rsidP="00AA71F3">
            <w:pPr>
              <w:ind w:left="-57" w:right="-57"/>
              <w:rPr>
                <w:rFonts w:ascii="Times New Roman" w:hAnsi="Times New Roman"/>
                <w:bCs/>
                <w:sz w:val="22"/>
                <w:szCs w:val="22"/>
              </w:rPr>
            </w:pPr>
          </w:p>
        </w:tc>
        <w:tc>
          <w:tcPr>
            <w:tcW w:w="3686" w:type="dxa"/>
            <w:tcBorders>
              <w:top w:val="double" w:sz="4" w:space="0" w:color="auto"/>
              <w:left w:val="single" w:sz="4" w:space="0" w:color="auto"/>
              <w:bottom w:val="double" w:sz="4" w:space="0" w:color="auto"/>
              <w:right w:val="double" w:sz="4" w:space="0" w:color="auto"/>
            </w:tcBorders>
            <w:vAlign w:val="center"/>
          </w:tcPr>
          <w:p w14:paraId="33B3C31C" w14:textId="77777777" w:rsidR="00AA71F3" w:rsidRPr="00DA4AFD" w:rsidRDefault="00AA71F3" w:rsidP="00AA71F3">
            <w:pPr>
              <w:ind w:right="-57"/>
              <w:rPr>
                <w:rFonts w:ascii="Times New Roman" w:hAnsi="Times New Roman"/>
                <w:bCs/>
                <w:sz w:val="22"/>
                <w:szCs w:val="22"/>
              </w:rPr>
            </w:pPr>
          </w:p>
        </w:tc>
        <w:tc>
          <w:tcPr>
            <w:tcW w:w="3057" w:type="dxa"/>
            <w:tcBorders>
              <w:left w:val="double" w:sz="4" w:space="0" w:color="auto"/>
              <w:bottom w:val="single" w:sz="4" w:space="0" w:color="auto"/>
              <w:right w:val="double" w:sz="4" w:space="0" w:color="auto"/>
            </w:tcBorders>
          </w:tcPr>
          <w:p w14:paraId="1250D839" w14:textId="67174FD1" w:rsidR="00AA71F3" w:rsidRPr="00DA4AFD" w:rsidRDefault="00AA71F3" w:rsidP="00AA71F3">
            <w:pPr>
              <w:ind w:right="-57"/>
              <w:rPr>
                <w:rFonts w:ascii="Times New Roman" w:hAnsi="Times New Roman"/>
                <w:bCs/>
                <w:sz w:val="22"/>
                <w:szCs w:val="22"/>
              </w:rPr>
            </w:pPr>
            <w:r w:rsidRPr="00057646">
              <w:rPr>
                <w:rFonts w:ascii="Times New Roman" w:hAnsi="Times New Roman"/>
                <w:bCs/>
              </w:rPr>
              <w:t xml:space="preserve"> </w:t>
            </w:r>
          </w:p>
        </w:tc>
      </w:tr>
      <w:tr w:rsidR="00AA71F3" w:rsidRPr="00DA4AFD" w14:paraId="0AE5D79D"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14:paraId="51ED372C" w14:textId="77777777" w:rsidR="00AA71F3" w:rsidRPr="00DA4AFD" w:rsidRDefault="00AA71F3" w:rsidP="00AA71F3">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146A75E5" w14:textId="77777777" w:rsidR="00AA71F3" w:rsidRPr="00DA4AFD" w:rsidRDefault="00AA71F3" w:rsidP="00AA71F3">
            <w:pPr>
              <w:ind w:left="-57" w:right="-57"/>
              <w:rPr>
                <w:rFonts w:ascii="Times New Roman" w:hAnsi="Times New Roman"/>
                <w:bCs/>
                <w:sz w:val="22"/>
                <w:szCs w:val="22"/>
              </w:rPr>
            </w:pPr>
          </w:p>
        </w:tc>
        <w:tc>
          <w:tcPr>
            <w:tcW w:w="5670" w:type="dxa"/>
            <w:tcBorders>
              <w:left w:val="double" w:sz="4" w:space="0" w:color="auto"/>
              <w:bottom w:val="double" w:sz="4" w:space="0" w:color="auto"/>
              <w:right w:val="double" w:sz="4" w:space="0" w:color="auto"/>
            </w:tcBorders>
          </w:tcPr>
          <w:p w14:paraId="53397CAD" w14:textId="5C528069" w:rsidR="00AA71F3" w:rsidRPr="00DA4AFD" w:rsidRDefault="00AA71F3" w:rsidP="00AA71F3">
            <w:pPr>
              <w:ind w:left="-57" w:right="-57"/>
              <w:rPr>
                <w:rFonts w:ascii="Times New Roman" w:hAnsi="Times New Roman"/>
                <w:bCs/>
                <w:sz w:val="22"/>
                <w:szCs w:val="22"/>
              </w:rPr>
            </w:pPr>
            <w:r w:rsidRPr="00057646">
              <w:rPr>
                <w:rFonts w:ascii="Times New Roman" w:hAnsi="Times New Roman"/>
                <w:bCs/>
              </w:rPr>
              <w:t xml:space="preserve">ILUMINAT STRADAL   PF                          </w:t>
            </w:r>
          </w:p>
        </w:tc>
        <w:tc>
          <w:tcPr>
            <w:tcW w:w="3686" w:type="dxa"/>
            <w:tcBorders>
              <w:top w:val="double" w:sz="4" w:space="0" w:color="auto"/>
              <w:left w:val="single" w:sz="4" w:space="0" w:color="auto"/>
              <w:bottom w:val="double" w:sz="4" w:space="0" w:color="auto"/>
              <w:right w:val="double" w:sz="4" w:space="0" w:color="auto"/>
            </w:tcBorders>
            <w:vAlign w:val="center"/>
          </w:tcPr>
          <w:p w14:paraId="5F70D24F" w14:textId="2464F7C9" w:rsidR="00AA71F3" w:rsidRPr="00DA4AFD" w:rsidRDefault="00BA0DFF" w:rsidP="00AA71F3">
            <w:pPr>
              <w:ind w:right="-57"/>
              <w:rPr>
                <w:rFonts w:ascii="Times New Roman" w:hAnsi="Times New Roman"/>
                <w:bCs/>
                <w:sz w:val="22"/>
                <w:szCs w:val="22"/>
              </w:rPr>
            </w:pPr>
            <w:r w:rsidRPr="00057646">
              <w:rPr>
                <w:rFonts w:ascii="Times New Roman" w:hAnsi="Times New Roman"/>
                <w:bCs/>
              </w:rPr>
              <w:t>25 pers - 5</w:t>
            </w:r>
            <w:r w:rsidR="00F60B79">
              <w:rPr>
                <w:rFonts w:ascii="Times New Roman" w:hAnsi="Times New Roman"/>
                <w:bCs/>
              </w:rPr>
              <w:t>0</w:t>
            </w:r>
            <w:r w:rsidRPr="00057646">
              <w:rPr>
                <w:rFonts w:ascii="Times New Roman" w:hAnsi="Times New Roman"/>
                <w:bCs/>
              </w:rPr>
              <w:t xml:space="preserve"> /</w:t>
            </w:r>
            <w:proofErr w:type="spellStart"/>
            <w:r w:rsidRPr="00057646">
              <w:rPr>
                <w:rFonts w:ascii="Times New Roman" w:hAnsi="Times New Roman"/>
                <w:bCs/>
              </w:rPr>
              <w:t>gosp</w:t>
            </w:r>
            <w:proofErr w:type="spellEnd"/>
            <w:r w:rsidRPr="00057646">
              <w:rPr>
                <w:rFonts w:ascii="Times New Roman" w:hAnsi="Times New Roman"/>
                <w:bCs/>
              </w:rPr>
              <w:t>/an</w:t>
            </w:r>
          </w:p>
        </w:tc>
        <w:tc>
          <w:tcPr>
            <w:tcW w:w="3057" w:type="dxa"/>
            <w:tcBorders>
              <w:left w:val="double" w:sz="4" w:space="0" w:color="auto"/>
              <w:bottom w:val="single" w:sz="4" w:space="0" w:color="auto"/>
              <w:right w:val="double" w:sz="4" w:space="0" w:color="auto"/>
            </w:tcBorders>
          </w:tcPr>
          <w:p w14:paraId="06411C43" w14:textId="573BB41B" w:rsidR="00AA71F3" w:rsidRPr="00DA4AFD" w:rsidRDefault="00AA71F3" w:rsidP="00AA71F3">
            <w:pPr>
              <w:ind w:right="-57"/>
              <w:rPr>
                <w:rFonts w:ascii="Times New Roman" w:hAnsi="Times New Roman"/>
                <w:bCs/>
                <w:sz w:val="22"/>
                <w:szCs w:val="22"/>
              </w:rPr>
            </w:pPr>
            <w:r w:rsidRPr="00057646">
              <w:rPr>
                <w:rFonts w:ascii="Times New Roman" w:hAnsi="Times New Roman"/>
                <w:bCs/>
              </w:rPr>
              <w:t xml:space="preserve">   </w:t>
            </w:r>
            <w:r w:rsidR="00D6102D">
              <w:rPr>
                <w:rFonts w:ascii="Times New Roman" w:hAnsi="Times New Roman"/>
                <w:bCs/>
              </w:rPr>
              <w:t>25</w:t>
            </w:r>
            <w:r w:rsidRPr="00057646">
              <w:rPr>
                <w:rFonts w:ascii="Times New Roman" w:hAnsi="Times New Roman"/>
                <w:bCs/>
              </w:rPr>
              <w:t xml:space="preserve"> </w:t>
            </w:r>
            <w:r w:rsidR="00D6102D">
              <w:rPr>
                <w:rFonts w:ascii="Times New Roman" w:hAnsi="Times New Roman"/>
                <w:bCs/>
              </w:rPr>
              <w:t>pers-50/</w:t>
            </w:r>
            <w:proofErr w:type="spellStart"/>
            <w:r w:rsidR="00D6102D">
              <w:rPr>
                <w:rFonts w:ascii="Times New Roman" w:hAnsi="Times New Roman"/>
                <w:bCs/>
              </w:rPr>
              <w:t>gosp</w:t>
            </w:r>
            <w:proofErr w:type="spellEnd"/>
            <w:r w:rsidRPr="00057646">
              <w:rPr>
                <w:rFonts w:ascii="Times New Roman" w:hAnsi="Times New Roman"/>
                <w:bCs/>
              </w:rPr>
              <w:t>/ an</w:t>
            </w:r>
          </w:p>
        </w:tc>
      </w:tr>
      <w:tr w:rsidR="00AA71F3" w:rsidRPr="00DA4AFD" w14:paraId="5DE38F17"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14:paraId="3ACBD0BB" w14:textId="77777777" w:rsidR="00AA71F3" w:rsidRPr="00DA4AFD" w:rsidRDefault="00AA71F3" w:rsidP="00AA71F3">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381377A4" w14:textId="77777777" w:rsidR="00AA71F3" w:rsidRPr="00DA4AFD" w:rsidRDefault="00AA71F3" w:rsidP="00AA71F3">
            <w:pPr>
              <w:ind w:left="-57" w:right="-57"/>
              <w:rPr>
                <w:rFonts w:ascii="Times New Roman" w:hAnsi="Times New Roman"/>
                <w:bCs/>
                <w:sz w:val="22"/>
                <w:szCs w:val="22"/>
              </w:rPr>
            </w:pPr>
          </w:p>
        </w:tc>
        <w:tc>
          <w:tcPr>
            <w:tcW w:w="5670" w:type="dxa"/>
            <w:tcBorders>
              <w:left w:val="double" w:sz="4" w:space="0" w:color="auto"/>
              <w:bottom w:val="double" w:sz="4" w:space="0" w:color="auto"/>
              <w:right w:val="double" w:sz="4" w:space="0" w:color="auto"/>
            </w:tcBorders>
          </w:tcPr>
          <w:p w14:paraId="5DE1A305" w14:textId="3F0635F8" w:rsidR="00AA71F3" w:rsidRPr="00DA4AFD" w:rsidRDefault="00AA71F3" w:rsidP="00AA71F3">
            <w:pPr>
              <w:ind w:left="-57" w:right="-57"/>
              <w:rPr>
                <w:rFonts w:ascii="Times New Roman" w:hAnsi="Times New Roman"/>
                <w:bCs/>
                <w:sz w:val="22"/>
                <w:szCs w:val="22"/>
              </w:rPr>
            </w:pPr>
            <w:r w:rsidRPr="00057646">
              <w:rPr>
                <w:rFonts w:ascii="Times New Roman" w:hAnsi="Times New Roman"/>
                <w:bCs/>
              </w:rPr>
              <w:t xml:space="preserve">ILUMINAT PJ                                          </w:t>
            </w:r>
          </w:p>
        </w:tc>
        <w:tc>
          <w:tcPr>
            <w:tcW w:w="3686" w:type="dxa"/>
            <w:tcBorders>
              <w:top w:val="double" w:sz="4" w:space="0" w:color="auto"/>
              <w:left w:val="single" w:sz="4" w:space="0" w:color="auto"/>
              <w:bottom w:val="double" w:sz="4" w:space="0" w:color="auto"/>
              <w:right w:val="double" w:sz="4" w:space="0" w:color="auto"/>
            </w:tcBorders>
            <w:vAlign w:val="center"/>
          </w:tcPr>
          <w:p w14:paraId="3437EBDB" w14:textId="6C5143E2" w:rsidR="00AA71F3" w:rsidRPr="00DA4AFD" w:rsidRDefault="00BA0DFF" w:rsidP="00AA71F3">
            <w:pPr>
              <w:ind w:right="-57"/>
              <w:rPr>
                <w:rFonts w:ascii="Times New Roman" w:hAnsi="Times New Roman"/>
                <w:bCs/>
                <w:sz w:val="22"/>
                <w:szCs w:val="22"/>
              </w:rPr>
            </w:pPr>
            <w:r w:rsidRPr="00057646">
              <w:rPr>
                <w:rFonts w:ascii="Times New Roman" w:hAnsi="Times New Roman"/>
                <w:bCs/>
              </w:rPr>
              <w:t>100 /punct lucru / an</w:t>
            </w:r>
          </w:p>
        </w:tc>
        <w:tc>
          <w:tcPr>
            <w:tcW w:w="3057" w:type="dxa"/>
            <w:tcBorders>
              <w:left w:val="double" w:sz="4" w:space="0" w:color="auto"/>
              <w:bottom w:val="single" w:sz="4" w:space="0" w:color="auto"/>
              <w:right w:val="double" w:sz="4" w:space="0" w:color="auto"/>
            </w:tcBorders>
          </w:tcPr>
          <w:p w14:paraId="605FFFC2" w14:textId="5FBD05A1" w:rsidR="00AA71F3" w:rsidRPr="00DA4AFD" w:rsidRDefault="00AA71F3" w:rsidP="00AA71F3">
            <w:pPr>
              <w:ind w:right="-57"/>
              <w:rPr>
                <w:rFonts w:ascii="Times New Roman" w:hAnsi="Times New Roman"/>
                <w:bCs/>
                <w:sz w:val="22"/>
                <w:szCs w:val="22"/>
              </w:rPr>
            </w:pPr>
            <w:r w:rsidRPr="00057646">
              <w:rPr>
                <w:rFonts w:ascii="Times New Roman" w:hAnsi="Times New Roman"/>
                <w:bCs/>
              </w:rPr>
              <w:t>10</w:t>
            </w:r>
            <w:r w:rsidR="00D6102D">
              <w:rPr>
                <w:rFonts w:ascii="Times New Roman" w:hAnsi="Times New Roman"/>
                <w:bCs/>
              </w:rPr>
              <w:t>0</w:t>
            </w:r>
            <w:r w:rsidRPr="00057646">
              <w:rPr>
                <w:rFonts w:ascii="Times New Roman" w:hAnsi="Times New Roman"/>
                <w:bCs/>
              </w:rPr>
              <w:t xml:space="preserve"> </w:t>
            </w:r>
            <w:r w:rsidR="00D6102D">
              <w:rPr>
                <w:rFonts w:ascii="Times New Roman" w:hAnsi="Times New Roman"/>
                <w:bCs/>
              </w:rPr>
              <w:t>lei</w:t>
            </w:r>
            <w:r w:rsidRPr="00057646">
              <w:rPr>
                <w:rFonts w:ascii="Times New Roman" w:hAnsi="Times New Roman"/>
                <w:bCs/>
              </w:rPr>
              <w:t xml:space="preserve"> </w:t>
            </w:r>
            <w:r w:rsidR="00D6102D">
              <w:rPr>
                <w:rFonts w:ascii="Times New Roman" w:hAnsi="Times New Roman"/>
                <w:bCs/>
              </w:rPr>
              <w:t>/punct lucru/an</w:t>
            </w:r>
          </w:p>
        </w:tc>
      </w:tr>
      <w:tr w:rsidR="00AA71F3" w:rsidRPr="00DA4AFD" w14:paraId="5A86BAA0" w14:textId="77777777" w:rsidTr="00C61F73">
        <w:trPr>
          <w:cantSplit/>
          <w:trHeight w:val="166"/>
        </w:trPr>
        <w:tc>
          <w:tcPr>
            <w:tcW w:w="447" w:type="dxa"/>
            <w:tcBorders>
              <w:top w:val="double" w:sz="4" w:space="0" w:color="auto"/>
              <w:left w:val="double" w:sz="4" w:space="0" w:color="auto"/>
              <w:bottom w:val="double" w:sz="4" w:space="0" w:color="auto"/>
              <w:right w:val="single" w:sz="4" w:space="0" w:color="auto"/>
            </w:tcBorders>
            <w:vAlign w:val="center"/>
          </w:tcPr>
          <w:p w14:paraId="00F5456B" w14:textId="77777777" w:rsidR="00AA71F3" w:rsidRPr="00DA4AFD" w:rsidRDefault="00AA71F3" w:rsidP="00AA71F3">
            <w:pPr>
              <w:numPr>
                <w:ilvl w:val="0"/>
                <w:numId w:val="5"/>
              </w:numPr>
              <w:ind w:left="0" w:firstLine="0"/>
              <w:jc w:val="center"/>
              <w:rPr>
                <w:rFonts w:ascii="Times New Roman" w:hAnsi="Times New Roman"/>
                <w:bCs/>
                <w:sz w:val="22"/>
                <w:szCs w:val="22"/>
              </w:rPr>
            </w:pPr>
          </w:p>
        </w:tc>
        <w:tc>
          <w:tcPr>
            <w:tcW w:w="3127" w:type="dxa"/>
            <w:tcBorders>
              <w:top w:val="double" w:sz="4" w:space="0" w:color="auto"/>
              <w:left w:val="single" w:sz="4" w:space="0" w:color="auto"/>
              <w:bottom w:val="double" w:sz="4" w:space="0" w:color="auto"/>
              <w:right w:val="single" w:sz="4" w:space="0" w:color="auto"/>
            </w:tcBorders>
            <w:vAlign w:val="center"/>
          </w:tcPr>
          <w:p w14:paraId="5C74BF55" w14:textId="77777777" w:rsidR="00AA71F3" w:rsidRPr="00DA4AFD" w:rsidRDefault="00AA71F3" w:rsidP="00AA71F3">
            <w:pPr>
              <w:ind w:left="-57" w:right="-57"/>
              <w:rPr>
                <w:rFonts w:ascii="Times New Roman" w:hAnsi="Times New Roman"/>
                <w:bCs/>
                <w:sz w:val="22"/>
                <w:szCs w:val="22"/>
              </w:rPr>
            </w:pPr>
          </w:p>
        </w:tc>
        <w:tc>
          <w:tcPr>
            <w:tcW w:w="5670" w:type="dxa"/>
            <w:tcBorders>
              <w:left w:val="double" w:sz="4" w:space="0" w:color="auto"/>
              <w:bottom w:val="double" w:sz="4" w:space="0" w:color="auto"/>
              <w:right w:val="double" w:sz="4" w:space="0" w:color="auto"/>
            </w:tcBorders>
          </w:tcPr>
          <w:p w14:paraId="05DD1931" w14:textId="337E6831" w:rsidR="00AA71F3" w:rsidRPr="00DA4AFD" w:rsidRDefault="00AA71F3" w:rsidP="00AA71F3">
            <w:pPr>
              <w:ind w:left="-57" w:right="-57"/>
              <w:rPr>
                <w:rFonts w:ascii="Times New Roman" w:hAnsi="Times New Roman"/>
                <w:bCs/>
                <w:sz w:val="22"/>
                <w:szCs w:val="22"/>
              </w:rPr>
            </w:pPr>
            <w:r w:rsidRPr="00057646">
              <w:rPr>
                <w:rFonts w:ascii="Times New Roman" w:hAnsi="Times New Roman"/>
                <w:bCs/>
              </w:rPr>
              <w:t xml:space="preserve">TAXA SALUBRIZARE                                  </w:t>
            </w:r>
          </w:p>
        </w:tc>
        <w:tc>
          <w:tcPr>
            <w:tcW w:w="3686" w:type="dxa"/>
            <w:tcBorders>
              <w:top w:val="double" w:sz="4" w:space="0" w:color="auto"/>
              <w:left w:val="single" w:sz="4" w:space="0" w:color="auto"/>
              <w:bottom w:val="double" w:sz="4" w:space="0" w:color="auto"/>
              <w:right w:val="double" w:sz="4" w:space="0" w:color="auto"/>
            </w:tcBorders>
            <w:vAlign w:val="center"/>
          </w:tcPr>
          <w:p w14:paraId="0E1C2EAB" w14:textId="03D740E0" w:rsidR="00AA71F3" w:rsidRPr="00DA4AFD" w:rsidRDefault="0090604E" w:rsidP="00AA71F3">
            <w:pPr>
              <w:ind w:right="-57"/>
              <w:rPr>
                <w:rFonts w:ascii="Times New Roman" w:hAnsi="Times New Roman"/>
                <w:bCs/>
                <w:sz w:val="22"/>
                <w:szCs w:val="22"/>
              </w:rPr>
            </w:pPr>
            <w:r>
              <w:rPr>
                <w:rFonts w:ascii="Times New Roman" w:hAnsi="Times New Roman"/>
                <w:bCs/>
              </w:rPr>
              <w:t>91</w:t>
            </w:r>
            <w:r w:rsidR="00BA0DFF" w:rsidRPr="00057646">
              <w:rPr>
                <w:rFonts w:ascii="Times New Roman" w:hAnsi="Times New Roman"/>
                <w:bCs/>
              </w:rPr>
              <w:t xml:space="preserve">  lei / persoană / an</w:t>
            </w:r>
          </w:p>
        </w:tc>
        <w:tc>
          <w:tcPr>
            <w:tcW w:w="3057" w:type="dxa"/>
            <w:tcBorders>
              <w:left w:val="double" w:sz="4" w:space="0" w:color="auto"/>
              <w:bottom w:val="single" w:sz="4" w:space="0" w:color="auto"/>
              <w:right w:val="double" w:sz="4" w:space="0" w:color="auto"/>
            </w:tcBorders>
          </w:tcPr>
          <w:p w14:paraId="6A36FCA2" w14:textId="124CAF3B" w:rsidR="00AA71F3" w:rsidRPr="00DA4AFD" w:rsidRDefault="0090604E" w:rsidP="00AA71F3">
            <w:pPr>
              <w:ind w:right="-57"/>
              <w:rPr>
                <w:rFonts w:ascii="Times New Roman" w:hAnsi="Times New Roman"/>
                <w:bCs/>
                <w:sz w:val="22"/>
                <w:szCs w:val="22"/>
              </w:rPr>
            </w:pPr>
            <w:r>
              <w:rPr>
                <w:rFonts w:ascii="Times New Roman" w:hAnsi="Times New Roman"/>
                <w:bCs/>
              </w:rPr>
              <w:t>270</w:t>
            </w:r>
            <w:r w:rsidR="00D6102D">
              <w:rPr>
                <w:rFonts w:ascii="Times New Roman" w:hAnsi="Times New Roman"/>
                <w:bCs/>
              </w:rPr>
              <w:t>/pers/an</w:t>
            </w:r>
          </w:p>
        </w:tc>
      </w:tr>
    </w:tbl>
    <w:p w14:paraId="3ACBD7C6" w14:textId="1A8075C9" w:rsidR="00BA7253" w:rsidRDefault="00BA7253" w:rsidP="001F4347">
      <w:pPr>
        <w:rPr>
          <w:rFonts w:ascii="Times New Roman" w:hAnsi="Times New Roman"/>
          <w:sz w:val="22"/>
          <w:szCs w:val="22"/>
        </w:rPr>
      </w:pPr>
    </w:p>
    <w:p w14:paraId="4D335914" w14:textId="45ED272C" w:rsidR="00720F7A" w:rsidRDefault="00720F7A" w:rsidP="001F4347">
      <w:pPr>
        <w:rPr>
          <w:rFonts w:ascii="Times New Roman" w:hAnsi="Times New Roman"/>
          <w:sz w:val="22"/>
          <w:szCs w:val="22"/>
        </w:rPr>
      </w:pPr>
    </w:p>
    <w:p w14:paraId="3604AF7B" w14:textId="6CCCDC1F" w:rsidR="00720F7A" w:rsidRDefault="00720F7A" w:rsidP="001F4347">
      <w:pPr>
        <w:rPr>
          <w:rFonts w:ascii="Times New Roman" w:hAnsi="Times New Roman"/>
          <w:sz w:val="22"/>
          <w:szCs w:val="22"/>
        </w:rPr>
      </w:pPr>
    </w:p>
    <w:p w14:paraId="0A257452" w14:textId="59EC265C" w:rsidR="00720F7A" w:rsidRDefault="00720F7A" w:rsidP="001F4347">
      <w:pPr>
        <w:rPr>
          <w:rFonts w:ascii="Times New Roman" w:hAnsi="Times New Roman"/>
          <w:sz w:val="22"/>
          <w:szCs w:val="22"/>
        </w:rPr>
      </w:pPr>
    </w:p>
    <w:p w14:paraId="53887694" w14:textId="3539FFD5" w:rsidR="00720F7A" w:rsidRDefault="00720F7A" w:rsidP="001F4347">
      <w:pPr>
        <w:rPr>
          <w:rFonts w:ascii="Times New Roman" w:hAnsi="Times New Roman"/>
          <w:sz w:val="22"/>
          <w:szCs w:val="22"/>
        </w:rPr>
      </w:pPr>
    </w:p>
    <w:p w14:paraId="0D184FB8" w14:textId="78B7084D" w:rsidR="00720F7A" w:rsidRDefault="00720F7A" w:rsidP="001F4347">
      <w:pPr>
        <w:rPr>
          <w:rFonts w:ascii="Times New Roman" w:hAnsi="Times New Roman"/>
          <w:sz w:val="22"/>
          <w:szCs w:val="22"/>
        </w:rPr>
      </w:pPr>
    </w:p>
    <w:p w14:paraId="20C67699" w14:textId="78C09289" w:rsidR="00720F7A" w:rsidRDefault="00720F7A" w:rsidP="001F4347">
      <w:pPr>
        <w:rPr>
          <w:rFonts w:ascii="Times New Roman" w:hAnsi="Times New Roman"/>
          <w:sz w:val="22"/>
          <w:szCs w:val="22"/>
        </w:rPr>
      </w:pPr>
    </w:p>
    <w:p w14:paraId="0EC29280" w14:textId="597AEE5F" w:rsidR="00720F7A" w:rsidRDefault="00720F7A" w:rsidP="001F4347">
      <w:pPr>
        <w:rPr>
          <w:rFonts w:ascii="Times New Roman" w:hAnsi="Times New Roman"/>
          <w:sz w:val="22"/>
          <w:szCs w:val="22"/>
        </w:rPr>
      </w:pPr>
    </w:p>
    <w:p w14:paraId="5C17A35A" w14:textId="77777777" w:rsidR="00720F7A" w:rsidRDefault="00720F7A" w:rsidP="001F4347">
      <w:pPr>
        <w:rPr>
          <w:rFonts w:ascii="Times New Roman" w:hAnsi="Times New Roman"/>
          <w:sz w:val="22"/>
          <w:szCs w:val="22"/>
        </w:rPr>
      </w:pPr>
    </w:p>
    <w:p w14:paraId="56FAD227" w14:textId="6F5CFD94" w:rsidR="001A5DF7" w:rsidRDefault="001A5DF7" w:rsidP="001F4347">
      <w:pPr>
        <w:rPr>
          <w:rFonts w:ascii="Times New Roman" w:hAnsi="Times New Roman"/>
          <w:sz w:val="22"/>
          <w:szCs w:val="22"/>
        </w:rPr>
      </w:pPr>
    </w:p>
    <w:tbl>
      <w:tblPr>
        <w:tblW w:w="15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03"/>
        <w:gridCol w:w="8354"/>
        <w:gridCol w:w="6508"/>
      </w:tblGrid>
      <w:tr w:rsidR="001A5DF7" w:rsidRPr="001A5DF7" w14:paraId="33F31657" w14:textId="77777777" w:rsidTr="00C61F73">
        <w:trPr>
          <w:trHeight w:val="283"/>
          <w:jc w:val="center"/>
        </w:trPr>
        <w:tc>
          <w:tcPr>
            <w:tcW w:w="703" w:type="dxa"/>
            <w:tcBorders>
              <w:top w:val="single" w:sz="4" w:space="0" w:color="auto"/>
              <w:left w:val="single" w:sz="4" w:space="0" w:color="auto"/>
              <w:bottom w:val="single" w:sz="18" w:space="0" w:color="auto"/>
              <w:right w:val="single" w:sz="4" w:space="0" w:color="auto"/>
            </w:tcBorders>
            <w:shd w:val="clear" w:color="auto" w:fill="FFFFFF"/>
            <w:hideMark/>
          </w:tcPr>
          <w:p w14:paraId="76F2F7AC" w14:textId="77777777" w:rsidR="001A5DF7" w:rsidRPr="001A5DF7" w:rsidRDefault="001A5DF7" w:rsidP="001A5DF7">
            <w:pPr>
              <w:rPr>
                <w:rFonts w:ascii="Times New Roman" w:hAnsi="Times New Roman"/>
                <w:sz w:val="22"/>
                <w:szCs w:val="22"/>
              </w:rPr>
            </w:pPr>
            <w:r w:rsidRPr="001A5DF7">
              <w:rPr>
                <w:rFonts w:ascii="Times New Roman" w:hAnsi="Times New Roman"/>
                <w:sz w:val="22"/>
                <w:szCs w:val="22"/>
              </w:rPr>
              <w:t>Nr. crt.</w:t>
            </w:r>
          </w:p>
        </w:tc>
        <w:tc>
          <w:tcPr>
            <w:tcW w:w="8354" w:type="dxa"/>
            <w:tcBorders>
              <w:top w:val="single" w:sz="4" w:space="0" w:color="auto"/>
              <w:left w:val="single" w:sz="4" w:space="0" w:color="auto"/>
              <w:bottom w:val="single" w:sz="18" w:space="0" w:color="auto"/>
              <w:right w:val="single" w:sz="4" w:space="0" w:color="auto"/>
            </w:tcBorders>
            <w:shd w:val="clear" w:color="auto" w:fill="FFFFFF"/>
            <w:hideMark/>
          </w:tcPr>
          <w:p w14:paraId="62148009" w14:textId="77777777" w:rsidR="001A5DF7" w:rsidRPr="001A5DF7" w:rsidRDefault="001A5DF7" w:rsidP="001A5DF7">
            <w:pPr>
              <w:rPr>
                <w:rFonts w:ascii="Times New Roman" w:hAnsi="Times New Roman"/>
                <w:sz w:val="22"/>
                <w:szCs w:val="22"/>
              </w:rPr>
            </w:pPr>
            <w:r w:rsidRPr="001A5DF7">
              <w:rPr>
                <w:rFonts w:ascii="Times New Roman" w:hAnsi="Times New Roman"/>
                <w:sz w:val="22"/>
                <w:szCs w:val="22"/>
              </w:rPr>
              <w:t>Denumire taxă</w:t>
            </w:r>
          </w:p>
        </w:tc>
        <w:tc>
          <w:tcPr>
            <w:tcW w:w="6508" w:type="dxa"/>
            <w:tcBorders>
              <w:top w:val="single" w:sz="4" w:space="0" w:color="auto"/>
              <w:left w:val="single" w:sz="4" w:space="0" w:color="auto"/>
              <w:bottom w:val="single" w:sz="18" w:space="0" w:color="auto"/>
              <w:right w:val="single" w:sz="4" w:space="0" w:color="auto"/>
            </w:tcBorders>
            <w:shd w:val="clear" w:color="auto" w:fill="FFFFFF"/>
            <w:hideMark/>
          </w:tcPr>
          <w:p w14:paraId="4780D188" w14:textId="77777777" w:rsidR="001A5DF7" w:rsidRPr="001A5DF7" w:rsidRDefault="001A5DF7" w:rsidP="001A5DF7">
            <w:pPr>
              <w:rPr>
                <w:rFonts w:ascii="Times New Roman" w:hAnsi="Times New Roman"/>
                <w:sz w:val="22"/>
                <w:szCs w:val="22"/>
              </w:rPr>
            </w:pPr>
            <w:r w:rsidRPr="001A5DF7">
              <w:rPr>
                <w:rFonts w:ascii="Times New Roman" w:hAnsi="Times New Roman"/>
                <w:sz w:val="22"/>
                <w:szCs w:val="22"/>
              </w:rPr>
              <w:t>- lei -</w:t>
            </w:r>
          </w:p>
        </w:tc>
      </w:tr>
      <w:tr w:rsidR="001A5DF7" w:rsidRPr="001A5DF7" w14:paraId="3E407204" w14:textId="77777777" w:rsidTr="00C61F73">
        <w:trPr>
          <w:trHeight w:val="214"/>
          <w:jc w:val="center"/>
        </w:trPr>
        <w:tc>
          <w:tcPr>
            <w:tcW w:w="703" w:type="dxa"/>
            <w:tcBorders>
              <w:top w:val="single" w:sz="18" w:space="0" w:color="auto"/>
              <w:left w:val="single" w:sz="4" w:space="0" w:color="auto"/>
              <w:bottom w:val="single" w:sz="4" w:space="0" w:color="auto"/>
              <w:right w:val="single" w:sz="4" w:space="0" w:color="auto"/>
            </w:tcBorders>
            <w:shd w:val="clear" w:color="auto" w:fill="FFFFFF"/>
            <w:hideMark/>
          </w:tcPr>
          <w:p w14:paraId="0FACC979" w14:textId="77777777" w:rsidR="001A5DF7" w:rsidRPr="001A5DF7" w:rsidRDefault="001A5DF7" w:rsidP="001A5DF7">
            <w:pPr>
              <w:rPr>
                <w:rFonts w:ascii="Times New Roman" w:hAnsi="Times New Roman"/>
                <w:sz w:val="22"/>
                <w:szCs w:val="22"/>
              </w:rPr>
            </w:pPr>
            <w:r w:rsidRPr="001A5DF7">
              <w:rPr>
                <w:rFonts w:ascii="Times New Roman" w:hAnsi="Times New Roman"/>
                <w:sz w:val="22"/>
                <w:szCs w:val="22"/>
              </w:rPr>
              <w:t>1.</w:t>
            </w:r>
          </w:p>
        </w:tc>
        <w:tc>
          <w:tcPr>
            <w:tcW w:w="8354" w:type="dxa"/>
            <w:tcBorders>
              <w:top w:val="single" w:sz="18" w:space="0" w:color="auto"/>
              <w:left w:val="single" w:sz="4" w:space="0" w:color="auto"/>
              <w:bottom w:val="single" w:sz="4" w:space="0" w:color="auto"/>
              <w:right w:val="single" w:sz="4" w:space="0" w:color="auto"/>
            </w:tcBorders>
            <w:shd w:val="clear" w:color="auto" w:fill="FFFFFF"/>
            <w:hideMark/>
          </w:tcPr>
          <w:p w14:paraId="72B9CD78" w14:textId="77777777" w:rsidR="001A5DF7" w:rsidRPr="001A5DF7" w:rsidRDefault="001A5DF7" w:rsidP="001A5DF7">
            <w:pPr>
              <w:rPr>
                <w:rFonts w:ascii="Times New Roman" w:hAnsi="Times New Roman"/>
                <w:sz w:val="22"/>
                <w:szCs w:val="22"/>
              </w:rPr>
            </w:pPr>
            <w:proofErr w:type="spellStart"/>
            <w:r w:rsidRPr="001A5DF7">
              <w:rPr>
                <w:rFonts w:ascii="Times New Roman" w:hAnsi="Times New Roman"/>
                <w:sz w:val="22"/>
                <w:szCs w:val="22"/>
              </w:rPr>
              <w:t>Solutionarea</w:t>
            </w:r>
            <w:proofErr w:type="spellEnd"/>
            <w:r w:rsidRPr="001A5DF7">
              <w:rPr>
                <w:rFonts w:ascii="Times New Roman" w:hAnsi="Times New Roman"/>
                <w:sz w:val="22"/>
                <w:szCs w:val="22"/>
              </w:rPr>
              <w:t xml:space="preserve"> cererilor de </w:t>
            </w:r>
            <w:proofErr w:type="spellStart"/>
            <w:r w:rsidRPr="001A5DF7">
              <w:rPr>
                <w:rFonts w:ascii="Times New Roman" w:hAnsi="Times New Roman"/>
                <w:sz w:val="22"/>
                <w:szCs w:val="22"/>
              </w:rPr>
              <w:t>divort</w:t>
            </w:r>
            <w:proofErr w:type="spellEnd"/>
            <w:r w:rsidRPr="001A5DF7">
              <w:rPr>
                <w:rFonts w:ascii="Times New Roman" w:hAnsi="Times New Roman"/>
                <w:sz w:val="22"/>
                <w:szCs w:val="22"/>
              </w:rPr>
              <w:t xml:space="preserve"> pe cale administrativa taxa </w:t>
            </w:r>
            <w:proofErr w:type="spellStart"/>
            <w:r w:rsidRPr="001A5DF7">
              <w:rPr>
                <w:rFonts w:ascii="Times New Roman" w:hAnsi="Times New Roman"/>
                <w:sz w:val="22"/>
                <w:szCs w:val="22"/>
              </w:rPr>
              <w:t>divort</w:t>
            </w:r>
            <w:proofErr w:type="spellEnd"/>
            <w:r w:rsidRPr="001A5DF7">
              <w:rPr>
                <w:rFonts w:ascii="Times New Roman" w:hAnsi="Times New Roman"/>
                <w:sz w:val="22"/>
                <w:szCs w:val="22"/>
              </w:rPr>
              <w:t xml:space="preserve"> – conform Monitorului Oficial nr. 246/29.04.2013</w:t>
            </w:r>
          </w:p>
        </w:tc>
        <w:tc>
          <w:tcPr>
            <w:tcW w:w="6508" w:type="dxa"/>
            <w:tcBorders>
              <w:top w:val="single" w:sz="18" w:space="0" w:color="auto"/>
              <w:left w:val="single" w:sz="4" w:space="0" w:color="auto"/>
              <w:bottom w:val="single" w:sz="4" w:space="0" w:color="auto"/>
              <w:right w:val="single" w:sz="4" w:space="0" w:color="auto"/>
            </w:tcBorders>
            <w:shd w:val="clear" w:color="auto" w:fill="FFFFFF"/>
            <w:hideMark/>
          </w:tcPr>
          <w:p w14:paraId="5D0C5C5E" w14:textId="77777777" w:rsidR="001A5DF7" w:rsidRPr="001A5DF7" w:rsidRDefault="001A5DF7" w:rsidP="001A5DF7">
            <w:pPr>
              <w:rPr>
                <w:rFonts w:ascii="Times New Roman" w:hAnsi="Times New Roman"/>
                <w:sz w:val="22"/>
                <w:szCs w:val="22"/>
              </w:rPr>
            </w:pPr>
            <w:r w:rsidRPr="001A5DF7">
              <w:rPr>
                <w:rFonts w:ascii="Times New Roman" w:hAnsi="Times New Roman"/>
                <w:sz w:val="22"/>
                <w:szCs w:val="22"/>
              </w:rPr>
              <w:t>600</w:t>
            </w:r>
          </w:p>
        </w:tc>
      </w:tr>
      <w:tr w:rsidR="001A5DF7" w:rsidRPr="001A5DF7" w14:paraId="2AB989E3" w14:textId="77777777" w:rsidTr="00C61F73">
        <w:trPr>
          <w:trHeight w:val="194"/>
          <w:jc w:val="center"/>
        </w:trPr>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4962E48F" w14:textId="77777777" w:rsidR="001A5DF7" w:rsidRPr="001A5DF7" w:rsidRDefault="001A5DF7" w:rsidP="001A5DF7">
            <w:pPr>
              <w:rPr>
                <w:rFonts w:ascii="Times New Roman" w:hAnsi="Times New Roman"/>
                <w:sz w:val="22"/>
                <w:szCs w:val="22"/>
              </w:rPr>
            </w:pPr>
            <w:r w:rsidRPr="001A5DF7">
              <w:rPr>
                <w:rFonts w:ascii="Times New Roman" w:hAnsi="Times New Roman"/>
                <w:sz w:val="22"/>
                <w:szCs w:val="22"/>
              </w:rPr>
              <w:t>2.</w:t>
            </w:r>
          </w:p>
        </w:tc>
        <w:tc>
          <w:tcPr>
            <w:tcW w:w="8354" w:type="dxa"/>
            <w:tcBorders>
              <w:top w:val="single" w:sz="4" w:space="0" w:color="auto"/>
              <w:left w:val="single" w:sz="4" w:space="0" w:color="auto"/>
              <w:bottom w:val="single" w:sz="4" w:space="0" w:color="auto"/>
              <w:right w:val="single" w:sz="4" w:space="0" w:color="auto"/>
            </w:tcBorders>
            <w:shd w:val="clear" w:color="auto" w:fill="FFFFFF"/>
            <w:hideMark/>
          </w:tcPr>
          <w:p w14:paraId="71E72B5F" w14:textId="77777777" w:rsidR="001A5DF7" w:rsidRPr="001A5DF7" w:rsidRDefault="001A5DF7" w:rsidP="001A5DF7">
            <w:pPr>
              <w:rPr>
                <w:rFonts w:ascii="Times New Roman" w:hAnsi="Times New Roman"/>
                <w:sz w:val="22"/>
                <w:szCs w:val="22"/>
              </w:rPr>
            </w:pPr>
            <w:r w:rsidRPr="001A5DF7">
              <w:rPr>
                <w:rFonts w:ascii="Times New Roman" w:hAnsi="Times New Roman"/>
                <w:sz w:val="22"/>
                <w:szCs w:val="22"/>
              </w:rPr>
              <w:t xml:space="preserve">Înregistrarea tardiva a </w:t>
            </w:r>
            <w:proofErr w:type="spellStart"/>
            <w:r w:rsidRPr="001A5DF7">
              <w:rPr>
                <w:rFonts w:ascii="Times New Roman" w:hAnsi="Times New Roman"/>
                <w:sz w:val="22"/>
                <w:szCs w:val="22"/>
              </w:rPr>
              <w:t>nasterii</w:t>
            </w:r>
            <w:proofErr w:type="spellEnd"/>
          </w:p>
        </w:tc>
        <w:tc>
          <w:tcPr>
            <w:tcW w:w="6508" w:type="dxa"/>
            <w:tcBorders>
              <w:top w:val="single" w:sz="4" w:space="0" w:color="auto"/>
              <w:left w:val="single" w:sz="4" w:space="0" w:color="auto"/>
              <w:bottom w:val="single" w:sz="4" w:space="0" w:color="auto"/>
              <w:right w:val="single" w:sz="4" w:space="0" w:color="auto"/>
            </w:tcBorders>
            <w:shd w:val="clear" w:color="auto" w:fill="FFFFFF"/>
            <w:hideMark/>
          </w:tcPr>
          <w:p w14:paraId="4C77CB28" w14:textId="77777777" w:rsidR="001A5DF7" w:rsidRPr="001A5DF7" w:rsidRDefault="001A5DF7" w:rsidP="001A5DF7">
            <w:pPr>
              <w:rPr>
                <w:rFonts w:ascii="Times New Roman" w:hAnsi="Times New Roman"/>
                <w:sz w:val="22"/>
                <w:szCs w:val="22"/>
              </w:rPr>
            </w:pPr>
            <w:r w:rsidRPr="001A5DF7">
              <w:rPr>
                <w:rFonts w:ascii="Times New Roman" w:hAnsi="Times New Roman"/>
                <w:sz w:val="22"/>
                <w:szCs w:val="22"/>
              </w:rPr>
              <w:t>10</w:t>
            </w:r>
          </w:p>
        </w:tc>
      </w:tr>
      <w:tr w:rsidR="001A5DF7" w:rsidRPr="001A5DF7" w14:paraId="0808ADD7" w14:textId="77777777" w:rsidTr="00C61F73">
        <w:trPr>
          <w:trHeight w:val="217"/>
          <w:jc w:val="center"/>
        </w:trPr>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2AEB8077" w14:textId="77777777" w:rsidR="001A5DF7" w:rsidRPr="001A5DF7" w:rsidRDefault="001A5DF7" w:rsidP="001A5DF7">
            <w:pPr>
              <w:rPr>
                <w:rFonts w:ascii="Times New Roman" w:hAnsi="Times New Roman"/>
                <w:sz w:val="22"/>
                <w:szCs w:val="22"/>
              </w:rPr>
            </w:pPr>
            <w:r w:rsidRPr="001A5DF7">
              <w:rPr>
                <w:rFonts w:ascii="Times New Roman" w:hAnsi="Times New Roman"/>
                <w:sz w:val="22"/>
                <w:szCs w:val="22"/>
              </w:rPr>
              <w:t>3.</w:t>
            </w:r>
          </w:p>
        </w:tc>
        <w:tc>
          <w:tcPr>
            <w:tcW w:w="8354" w:type="dxa"/>
            <w:tcBorders>
              <w:top w:val="single" w:sz="4" w:space="0" w:color="auto"/>
              <w:left w:val="single" w:sz="4" w:space="0" w:color="auto"/>
              <w:bottom w:val="single" w:sz="4" w:space="0" w:color="auto"/>
              <w:right w:val="single" w:sz="4" w:space="0" w:color="auto"/>
            </w:tcBorders>
            <w:shd w:val="clear" w:color="auto" w:fill="FFFFFF"/>
            <w:hideMark/>
          </w:tcPr>
          <w:p w14:paraId="27AC1525" w14:textId="77777777" w:rsidR="001A5DF7" w:rsidRPr="001A5DF7" w:rsidRDefault="001A5DF7" w:rsidP="001A5DF7">
            <w:pPr>
              <w:rPr>
                <w:rFonts w:ascii="Times New Roman" w:hAnsi="Times New Roman"/>
                <w:sz w:val="22"/>
                <w:szCs w:val="22"/>
              </w:rPr>
            </w:pPr>
            <w:r w:rsidRPr="001A5DF7">
              <w:rPr>
                <w:rFonts w:ascii="Times New Roman" w:hAnsi="Times New Roman"/>
                <w:sz w:val="22"/>
                <w:szCs w:val="22"/>
              </w:rPr>
              <w:t>Pentru oficierea unei căsătorii în zilele libere de sâmbătă și duminică</w:t>
            </w:r>
          </w:p>
        </w:tc>
        <w:tc>
          <w:tcPr>
            <w:tcW w:w="6508" w:type="dxa"/>
            <w:tcBorders>
              <w:top w:val="single" w:sz="4" w:space="0" w:color="auto"/>
              <w:left w:val="single" w:sz="4" w:space="0" w:color="auto"/>
              <w:bottom w:val="single" w:sz="4" w:space="0" w:color="auto"/>
              <w:right w:val="single" w:sz="4" w:space="0" w:color="auto"/>
            </w:tcBorders>
            <w:shd w:val="clear" w:color="auto" w:fill="FFFFFF"/>
            <w:hideMark/>
          </w:tcPr>
          <w:p w14:paraId="0FB403F6" w14:textId="77777777" w:rsidR="001A5DF7" w:rsidRPr="001A5DF7" w:rsidRDefault="001A5DF7" w:rsidP="001A5DF7">
            <w:pPr>
              <w:rPr>
                <w:rFonts w:ascii="Times New Roman" w:hAnsi="Times New Roman"/>
                <w:sz w:val="22"/>
                <w:szCs w:val="22"/>
              </w:rPr>
            </w:pPr>
            <w:r w:rsidRPr="001A5DF7">
              <w:rPr>
                <w:rFonts w:ascii="Times New Roman" w:hAnsi="Times New Roman"/>
                <w:sz w:val="22"/>
                <w:szCs w:val="22"/>
              </w:rPr>
              <w:t>150</w:t>
            </w:r>
          </w:p>
        </w:tc>
      </w:tr>
      <w:tr w:rsidR="001A5DF7" w:rsidRPr="001A5DF7" w14:paraId="64308B8F" w14:textId="77777777" w:rsidTr="00C61F73">
        <w:trPr>
          <w:trHeight w:val="217"/>
          <w:jc w:val="center"/>
        </w:trPr>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5001D0CB" w14:textId="77777777" w:rsidR="001A5DF7" w:rsidRPr="001A5DF7" w:rsidRDefault="001A5DF7" w:rsidP="001A5DF7">
            <w:pPr>
              <w:rPr>
                <w:rFonts w:ascii="Times New Roman" w:hAnsi="Times New Roman"/>
                <w:sz w:val="22"/>
                <w:szCs w:val="22"/>
              </w:rPr>
            </w:pPr>
            <w:r w:rsidRPr="001A5DF7">
              <w:rPr>
                <w:rFonts w:ascii="Times New Roman" w:hAnsi="Times New Roman"/>
                <w:sz w:val="22"/>
                <w:szCs w:val="22"/>
              </w:rPr>
              <w:lastRenderedPageBreak/>
              <w:t>4.</w:t>
            </w:r>
          </w:p>
        </w:tc>
        <w:tc>
          <w:tcPr>
            <w:tcW w:w="8354" w:type="dxa"/>
            <w:tcBorders>
              <w:top w:val="single" w:sz="4" w:space="0" w:color="auto"/>
              <w:left w:val="single" w:sz="4" w:space="0" w:color="auto"/>
              <w:bottom w:val="single" w:sz="4" w:space="0" w:color="auto"/>
              <w:right w:val="single" w:sz="4" w:space="0" w:color="auto"/>
            </w:tcBorders>
            <w:shd w:val="clear" w:color="auto" w:fill="FFFFFF"/>
            <w:hideMark/>
          </w:tcPr>
          <w:p w14:paraId="70B3E4B8" w14:textId="77777777" w:rsidR="001A5DF7" w:rsidRPr="001A5DF7" w:rsidRDefault="001A5DF7" w:rsidP="001A5DF7">
            <w:pPr>
              <w:rPr>
                <w:rFonts w:ascii="Times New Roman" w:hAnsi="Times New Roman"/>
                <w:sz w:val="22"/>
                <w:szCs w:val="22"/>
              </w:rPr>
            </w:pPr>
            <w:r w:rsidRPr="001A5DF7">
              <w:rPr>
                <w:rFonts w:ascii="Times New Roman" w:hAnsi="Times New Roman"/>
                <w:sz w:val="22"/>
                <w:szCs w:val="22"/>
              </w:rPr>
              <w:t>Pentru oficierea unei căsătorii în zilele lucrătoare</w:t>
            </w:r>
          </w:p>
        </w:tc>
        <w:tc>
          <w:tcPr>
            <w:tcW w:w="6508" w:type="dxa"/>
            <w:tcBorders>
              <w:top w:val="single" w:sz="4" w:space="0" w:color="auto"/>
              <w:left w:val="single" w:sz="4" w:space="0" w:color="auto"/>
              <w:bottom w:val="single" w:sz="4" w:space="0" w:color="auto"/>
              <w:right w:val="single" w:sz="4" w:space="0" w:color="auto"/>
            </w:tcBorders>
            <w:shd w:val="clear" w:color="auto" w:fill="FFFFFF"/>
            <w:hideMark/>
          </w:tcPr>
          <w:p w14:paraId="405A530A" w14:textId="77777777" w:rsidR="001A5DF7" w:rsidRPr="001A5DF7" w:rsidRDefault="001A5DF7" w:rsidP="001A5DF7">
            <w:pPr>
              <w:rPr>
                <w:rFonts w:ascii="Times New Roman" w:hAnsi="Times New Roman"/>
                <w:sz w:val="22"/>
                <w:szCs w:val="22"/>
              </w:rPr>
            </w:pPr>
            <w:r w:rsidRPr="001A5DF7">
              <w:rPr>
                <w:rFonts w:ascii="Times New Roman" w:hAnsi="Times New Roman"/>
                <w:sz w:val="22"/>
                <w:szCs w:val="22"/>
              </w:rPr>
              <w:t>50</w:t>
            </w:r>
          </w:p>
        </w:tc>
      </w:tr>
      <w:tr w:rsidR="001A5DF7" w:rsidRPr="001A5DF7" w14:paraId="683A6318" w14:textId="77777777" w:rsidTr="00C61F73">
        <w:trPr>
          <w:trHeight w:val="312"/>
          <w:jc w:val="center"/>
        </w:trPr>
        <w:tc>
          <w:tcPr>
            <w:tcW w:w="70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566E07D" w14:textId="77777777" w:rsidR="001A5DF7" w:rsidRPr="001A5DF7" w:rsidRDefault="001A5DF7" w:rsidP="001A5DF7">
            <w:pPr>
              <w:rPr>
                <w:rFonts w:ascii="Times New Roman" w:hAnsi="Times New Roman"/>
                <w:sz w:val="22"/>
                <w:szCs w:val="22"/>
              </w:rPr>
            </w:pPr>
            <w:r w:rsidRPr="001A5DF7">
              <w:rPr>
                <w:rFonts w:ascii="Times New Roman" w:hAnsi="Times New Roman"/>
                <w:sz w:val="22"/>
                <w:szCs w:val="22"/>
              </w:rPr>
              <w:t>5.</w:t>
            </w:r>
          </w:p>
        </w:tc>
        <w:tc>
          <w:tcPr>
            <w:tcW w:w="8354" w:type="dxa"/>
            <w:tcBorders>
              <w:top w:val="single" w:sz="4" w:space="0" w:color="auto"/>
              <w:left w:val="single" w:sz="4" w:space="0" w:color="auto"/>
              <w:bottom w:val="single" w:sz="4" w:space="0" w:color="auto"/>
              <w:right w:val="single" w:sz="4" w:space="0" w:color="auto"/>
            </w:tcBorders>
            <w:shd w:val="clear" w:color="auto" w:fill="FFFFFF"/>
            <w:hideMark/>
          </w:tcPr>
          <w:p w14:paraId="46BEF8B2" w14:textId="77777777" w:rsidR="001A5DF7" w:rsidRPr="001A5DF7" w:rsidRDefault="001A5DF7" w:rsidP="001A5DF7">
            <w:pPr>
              <w:rPr>
                <w:rFonts w:ascii="Times New Roman" w:hAnsi="Times New Roman"/>
                <w:sz w:val="22"/>
                <w:szCs w:val="22"/>
              </w:rPr>
            </w:pPr>
            <w:r w:rsidRPr="001A5DF7">
              <w:rPr>
                <w:rFonts w:ascii="Times New Roman" w:hAnsi="Times New Roman"/>
                <w:sz w:val="22"/>
                <w:szCs w:val="22"/>
              </w:rPr>
              <w:t>Eliberarea certificatului la cerere :</w:t>
            </w:r>
          </w:p>
        </w:tc>
        <w:tc>
          <w:tcPr>
            <w:tcW w:w="6508" w:type="dxa"/>
            <w:tcBorders>
              <w:top w:val="single" w:sz="4" w:space="0" w:color="auto"/>
              <w:left w:val="single" w:sz="4" w:space="0" w:color="auto"/>
              <w:bottom w:val="single" w:sz="4" w:space="0" w:color="auto"/>
              <w:right w:val="single" w:sz="4" w:space="0" w:color="auto"/>
            </w:tcBorders>
            <w:shd w:val="clear" w:color="auto" w:fill="FFFFFF"/>
          </w:tcPr>
          <w:p w14:paraId="2757A3FA" w14:textId="77777777" w:rsidR="001A5DF7" w:rsidRPr="001A5DF7" w:rsidRDefault="001A5DF7" w:rsidP="001A5DF7">
            <w:pPr>
              <w:rPr>
                <w:rFonts w:ascii="Times New Roman" w:hAnsi="Times New Roman"/>
                <w:sz w:val="22"/>
                <w:szCs w:val="22"/>
              </w:rPr>
            </w:pPr>
          </w:p>
        </w:tc>
      </w:tr>
      <w:tr w:rsidR="001A5DF7" w:rsidRPr="001A5DF7" w14:paraId="43B7829A" w14:textId="77777777" w:rsidTr="00C61F73">
        <w:trPr>
          <w:trHeight w:val="129"/>
          <w:jc w:val="center"/>
        </w:trPr>
        <w:tc>
          <w:tcPr>
            <w:tcW w:w="70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2F86F2E" w14:textId="77777777" w:rsidR="001A5DF7" w:rsidRPr="001A5DF7" w:rsidRDefault="001A5DF7" w:rsidP="001A5DF7">
            <w:pPr>
              <w:rPr>
                <w:rFonts w:ascii="Times New Roman" w:hAnsi="Times New Roman"/>
                <w:sz w:val="22"/>
                <w:szCs w:val="22"/>
              </w:rPr>
            </w:pPr>
          </w:p>
        </w:tc>
        <w:tc>
          <w:tcPr>
            <w:tcW w:w="8354" w:type="dxa"/>
            <w:tcBorders>
              <w:top w:val="single" w:sz="4" w:space="0" w:color="auto"/>
              <w:left w:val="single" w:sz="4" w:space="0" w:color="auto"/>
              <w:bottom w:val="single" w:sz="4" w:space="0" w:color="auto"/>
              <w:right w:val="single" w:sz="4" w:space="0" w:color="auto"/>
            </w:tcBorders>
            <w:shd w:val="clear" w:color="auto" w:fill="FFFFFF"/>
            <w:hideMark/>
          </w:tcPr>
          <w:p w14:paraId="2FCDFAEC" w14:textId="585A7409" w:rsidR="001A5DF7" w:rsidRPr="001A5DF7" w:rsidRDefault="001A5DF7" w:rsidP="001A5DF7">
            <w:pPr>
              <w:rPr>
                <w:rFonts w:ascii="Times New Roman" w:hAnsi="Times New Roman"/>
                <w:sz w:val="22"/>
                <w:szCs w:val="22"/>
              </w:rPr>
            </w:pPr>
            <w:r w:rsidRPr="001A5DF7">
              <w:rPr>
                <w:rFonts w:ascii="Times New Roman" w:hAnsi="Times New Roman"/>
                <w:sz w:val="22"/>
                <w:szCs w:val="22"/>
              </w:rPr>
              <w:t>al doilea certificat</w:t>
            </w:r>
          </w:p>
        </w:tc>
        <w:tc>
          <w:tcPr>
            <w:tcW w:w="6508" w:type="dxa"/>
            <w:tcBorders>
              <w:top w:val="single" w:sz="4" w:space="0" w:color="auto"/>
              <w:left w:val="single" w:sz="4" w:space="0" w:color="auto"/>
              <w:bottom w:val="single" w:sz="4" w:space="0" w:color="auto"/>
              <w:right w:val="single" w:sz="4" w:space="0" w:color="auto"/>
            </w:tcBorders>
            <w:shd w:val="clear" w:color="auto" w:fill="FFFFFF"/>
            <w:hideMark/>
          </w:tcPr>
          <w:p w14:paraId="0C2006F4" w14:textId="77777777" w:rsidR="001A5DF7" w:rsidRPr="001A5DF7" w:rsidRDefault="001A5DF7" w:rsidP="001A5DF7">
            <w:pPr>
              <w:rPr>
                <w:rFonts w:ascii="Times New Roman" w:hAnsi="Times New Roman"/>
                <w:sz w:val="22"/>
                <w:szCs w:val="22"/>
              </w:rPr>
            </w:pPr>
            <w:r w:rsidRPr="001A5DF7">
              <w:rPr>
                <w:rFonts w:ascii="Times New Roman" w:hAnsi="Times New Roman"/>
                <w:sz w:val="22"/>
                <w:szCs w:val="22"/>
              </w:rPr>
              <w:t>50</w:t>
            </w:r>
          </w:p>
        </w:tc>
      </w:tr>
      <w:tr w:rsidR="001A5DF7" w:rsidRPr="001A5DF7" w14:paraId="59FD6F17" w14:textId="77777777" w:rsidTr="00C61F73">
        <w:trPr>
          <w:trHeight w:val="194"/>
          <w:jc w:val="center"/>
        </w:trPr>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1A8D6BF5" w14:textId="77777777" w:rsidR="001A5DF7" w:rsidRPr="001A5DF7" w:rsidRDefault="001A5DF7" w:rsidP="001A5DF7">
            <w:pPr>
              <w:rPr>
                <w:rFonts w:ascii="Times New Roman" w:hAnsi="Times New Roman"/>
                <w:sz w:val="22"/>
                <w:szCs w:val="22"/>
              </w:rPr>
            </w:pPr>
            <w:r w:rsidRPr="001A5DF7">
              <w:rPr>
                <w:rFonts w:ascii="Times New Roman" w:hAnsi="Times New Roman"/>
                <w:sz w:val="22"/>
                <w:szCs w:val="22"/>
              </w:rPr>
              <w:t>6.</w:t>
            </w:r>
          </w:p>
        </w:tc>
        <w:tc>
          <w:tcPr>
            <w:tcW w:w="8354" w:type="dxa"/>
            <w:tcBorders>
              <w:top w:val="single" w:sz="4" w:space="0" w:color="auto"/>
              <w:left w:val="single" w:sz="4" w:space="0" w:color="auto"/>
              <w:bottom w:val="single" w:sz="4" w:space="0" w:color="auto"/>
              <w:right w:val="single" w:sz="4" w:space="0" w:color="auto"/>
            </w:tcBorders>
            <w:shd w:val="clear" w:color="auto" w:fill="FFFFFF"/>
            <w:hideMark/>
          </w:tcPr>
          <w:p w14:paraId="3E736940" w14:textId="77777777" w:rsidR="001A5DF7" w:rsidRPr="001A5DF7" w:rsidRDefault="001A5DF7" w:rsidP="001A5DF7">
            <w:pPr>
              <w:rPr>
                <w:rFonts w:ascii="Times New Roman" w:hAnsi="Times New Roman"/>
                <w:sz w:val="22"/>
                <w:szCs w:val="22"/>
              </w:rPr>
            </w:pPr>
            <w:r w:rsidRPr="001A5DF7">
              <w:rPr>
                <w:rFonts w:ascii="Times New Roman" w:hAnsi="Times New Roman"/>
                <w:sz w:val="22"/>
                <w:szCs w:val="22"/>
              </w:rPr>
              <w:t xml:space="preserve">Dispensa de termen la </w:t>
            </w:r>
            <w:proofErr w:type="spellStart"/>
            <w:r w:rsidRPr="001A5DF7">
              <w:rPr>
                <w:rFonts w:ascii="Times New Roman" w:hAnsi="Times New Roman"/>
                <w:sz w:val="22"/>
                <w:szCs w:val="22"/>
              </w:rPr>
              <w:t>casatorie</w:t>
            </w:r>
            <w:proofErr w:type="spellEnd"/>
          </w:p>
        </w:tc>
        <w:tc>
          <w:tcPr>
            <w:tcW w:w="6508" w:type="dxa"/>
            <w:tcBorders>
              <w:top w:val="single" w:sz="4" w:space="0" w:color="auto"/>
              <w:left w:val="single" w:sz="4" w:space="0" w:color="auto"/>
              <w:bottom w:val="single" w:sz="4" w:space="0" w:color="auto"/>
              <w:right w:val="single" w:sz="4" w:space="0" w:color="auto"/>
            </w:tcBorders>
            <w:shd w:val="clear" w:color="auto" w:fill="FFFFFF"/>
            <w:hideMark/>
          </w:tcPr>
          <w:p w14:paraId="6C998E85" w14:textId="77777777" w:rsidR="001A5DF7" w:rsidRPr="001A5DF7" w:rsidRDefault="001A5DF7" w:rsidP="001A5DF7">
            <w:pPr>
              <w:rPr>
                <w:rFonts w:ascii="Times New Roman" w:hAnsi="Times New Roman"/>
                <w:sz w:val="22"/>
                <w:szCs w:val="22"/>
              </w:rPr>
            </w:pPr>
            <w:r w:rsidRPr="001A5DF7">
              <w:rPr>
                <w:rFonts w:ascii="Times New Roman" w:hAnsi="Times New Roman"/>
                <w:sz w:val="22"/>
                <w:szCs w:val="22"/>
              </w:rPr>
              <w:t>20</w:t>
            </w:r>
          </w:p>
        </w:tc>
      </w:tr>
      <w:tr w:rsidR="001A5DF7" w:rsidRPr="001A5DF7" w14:paraId="11FCF21E" w14:textId="77777777" w:rsidTr="00C61F73">
        <w:trPr>
          <w:trHeight w:val="281"/>
          <w:jc w:val="center"/>
        </w:trPr>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562C4821" w14:textId="7ECE0720" w:rsidR="001A5DF7" w:rsidRPr="001A5DF7" w:rsidRDefault="004F79C8" w:rsidP="001A5DF7">
            <w:pPr>
              <w:rPr>
                <w:rFonts w:ascii="Times New Roman" w:hAnsi="Times New Roman"/>
                <w:sz w:val="22"/>
                <w:szCs w:val="22"/>
              </w:rPr>
            </w:pPr>
            <w:r>
              <w:rPr>
                <w:rFonts w:ascii="Times New Roman" w:hAnsi="Times New Roman"/>
                <w:sz w:val="22"/>
                <w:szCs w:val="22"/>
              </w:rPr>
              <w:t>7</w:t>
            </w:r>
          </w:p>
        </w:tc>
        <w:tc>
          <w:tcPr>
            <w:tcW w:w="8354" w:type="dxa"/>
            <w:tcBorders>
              <w:top w:val="single" w:sz="4" w:space="0" w:color="auto"/>
              <w:left w:val="single" w:sz="4" w:space="0" w:color="auto"/>
              <w:bottom w:val="single" w:sz="4" w:space="0" w:color="auto"/>
              <w:right w:val="single" w:sz="4" w:space="0" w:color="auto"/>
            </w:tcBorders>
            <w:shd w:val="clear" w:color="auto" w:fill="FFFFFF"/>
            <w:hideMark/>
          </w:tcPr>
          <w:p w14:paraId="7BD80A01" w14:textId="77777777" w:rsidR="001A5DF7" w:rsidRPr="001A5DF7" w:rsidRDefault="001A5DF7" w:rsidP="001A5DF7">
            <w:pPr>
              <w:rPr>
                <w:rFonts w:ascii="Times New Roman" w:hAnsi="Times New Roman"/>
                <w:sz w:val="22"/>
                <w:szCs w:val="22"/>
              </w:rPr>
            </w:pPr>
            <w:r w:rsidRPr="001A5DF7">
              <w:rPr>
                <w:rFonts w:ascii="Times New Roman" w:hAnsi="Times New Roman"/>
                <w:sz w:val="22"/>
                <w:szCs w:val="22"/>
              </w:rPr>
              <w:t xml:space="preserve">Verificarea si </w:t>
            </w:r>
            <w:proofErr w:type="spellStart"/>
            <w:r w:rsidRPr="001A5DF7">
              <w:rPr>
                <w:rFonts w:ascii="Times New Roman" w:hAnsi="Times New Roman"/>
                <w:sz w:val="22"/>
                <w:szCs w:val="22"/>
              </w:rPr>
              <w:t>intocmirea</w:t>
            </w:r>
            <w:proofErr w:type="spellEnd"/>
            <w:r w:rsidRPr="001A5DF7">
              <w:rPr>
                <w:rFonts w:ascii="Times New Roman" w:hAnsi="Times New Roman"/>
                <w:sz w:val="22"/>
                <w:szCs w:val="22"/>
              </w:rPr>
              <w:t xml:space="preserve"> dosarului, cu excepția celui pentru schimbare de  nume pe cale administrativă</w:t>
            </w:r>
          </w:p>
        </w:tc>
        <w:tc>
          <w:tcPr>
            <w:tcW w:w="6508" w:type="dxa"/>
            <w:tcBorders>
              <w:top w:val="single" w:sz="4" w:space="0" w:color="auto"/>
              <w:left w:val="single" w:sz="4" w:space="0" w:color="auto"/>
              <w:bottom w:val="single" w:sz="4" w:space="0" w:color="auto"/>
              <w:right w:val="single" w:sz="4" w:space="0" w:color="auto"/>
            </w:tcBorders>
            <w:shd w:val="clear" w:color="auto" w:fill="FFFFFF"/>
            <w:hideMark/>
          </w:tcPr>
          <w:p w14:paraId="2A04B769" w14:textId="77777777" w:rsidR="001A5DF7" w:rsidRPr="001A5DF7" w:rsidRDefault="001A5DF7" w:rsidP="001A5DF7">
            <w:pPr>
              <w:rPr>
                <w:rFonts w:ascii="Times New Roman" w:hAnsi="Times New Roman"/>
                <w:sz w:val="22"/>
                <w:szCs w:val="22"/>
              </w:rPr>
            </w:pPr>
            <w:r w:rsidRPr="001A5DF7">
              <w:rPr>
                <w:rFonts w:ascii="Times New Roman" w:hAnsi="Times New Roman"/>
                <w:sz w:val="22"/>
                <w:szCs w:val="22"/>
              </w:rPr>
              <w:t>50</w:t>
            </w:r>
          </w:p>
        </w:tc>
      </w:tr>
      <w:tr w:rsidR="001A5DF7" w:rsidRPr="001A5DF7" w14:paraId="3469F468" w14:textId="77777777" w:rsidTr="00C61F73">
        <w:trPr>
          <w:trHeight w:val="346"/>
          <w:jc w:val="center"/>
        </w:trPr>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2FE11A81" w14:textId="0E4C808F" w:rsidR="001A5DF7" w:rsidRPr="001A5DF7" w:rsidRDefault="004F79C8" w:rsidP="001A5DF7">
            <w:pPr>
              <w:rPr>
                <w:rFonts w:ascii="Times New Roman" w:hAnsi="Times New Roman"/>
                <w:sz w:val="22"/>
                <w:szCs w:val="22"/>
              </w:rPr>
            </w:pPr>
            <w:r>
              <w:rPr>
                <w:rFonts w:ascii="Times New Roman" w:hAnsi="Times New Roman"/>
                <w:sz w:val="22"/>
                <w:szCs w:val="22"/>
              </w:rPr>
              <w:t>8</w:t>
            </w:r>
          </w:p>
        </w:tc>
        <w:tc>
          <w:tcPr>
            <w:tcW w:w="8354" w:type="dxa"/>
            <w:tcBorders>
              <w:top w:val="single" w:sz="4" w:space="0" w:color="auto"/>
              <w:left w:val="single" w:sz="4" w:space="0" w:color="auto"/>
              <w:bottom w:val="single" w:sz="4" w:space="0" w:color="auto"/>
              <w:right w:val="single" w:sz="4" w:space="0" w:color="auto"/>
            </w:tcBorders>
            <w:shd w:val="clear" w:color="auto" w:fill="FFFFFF"/>
            <w:hideMark/>
          </w:tcPr>
          <w:p w14:paraId="69C283C7" w14:textId="77777777" w:rsidR="001A5DF7" w:rsidRPr="001A5DF7" w:rsidRDefault="001A5DF7" w:rsidP="001A5DF7">
            <w:pPr>
              <w:rPr>
                <w:rFonts w:ascii="Times New Roman" w:hAnsi="Times New Roman"/>
                <w:sz w:val="22"/>
                <w:szCs w:val="22"/>
              </w:rPr>
            </w:pPr>
            <w:r w:rsidRPr="001A5DF7">
              <w:rPr>
                <w:rFonts w:ascii="Times New Roman" w:hAnsi="Times New Roman"/>
                <w:sz w:val="22"/>
                <w:szCs w:val="22"/>
              </w:rPr>
              <w:t xml:space="preserve">Eliberare de </w:t>
            </w:r>
            <w:proofErr w:type="spellStart"/>
            <w:r w:rsidRPr="001A5DF7">
              <w:rPr>
                <w:rFonts w:ascii="Times New Roman" w:hAnsi="Times New Roman"/>
                <w:sz w:val="22"/>
                <w:szCs w:val="22"/>
              </w:rPr>
              <w:t>adeverinte</w:t>
            </w:r>
            <w:proofErr w:type="spellEnd"/>
            <w:r w:rsidRPr="001A5DF7">
              <w:rPr>
                <w:rFonts w:ascii="Times New Roman" w:hAnsi="Times New Roman"/>
                <w:sz w:val="22"/>
                <w:szCs w:val="22"/>
              </w:rPr>
              <w:t xml:space="preserve"> privind </w:t>
            </w:r>
            <w:proofErr w:type="spellStart"/>
            <w:r w:rsidRPr="001A5DF7">
              <w:rPr>
                <w:rFonts w:ascii="Times New Roman" w:hAnsi="Times New Roman"/>
                <w:sz w:val="22"/>
                <w:szCs w:val="22"/>
              </w:rPr>
              <w:t>mentiunile</w:t>
            </w:r>
            <w:proofErr w:type="spellEnd"/>
            <w:r w:rsidRPr="001A5DF7">
              <w:rPr>
                <w:rFonts w:ascii="Times New Roman" w:hAnsi="Times New Roman"/>
                <w:sz w:val="22"/>
                <w:szCs w:val="22"/>
              </w:rPr>
              <w:t xml:space="preserve"> din registrele de stare civila</w:t>
            </w:r>
          </w:p>
        </w:tc>
        <w:tc>
          <w:tcPr>
            <w:tcW w:w="6508" w:type="dxa"/>
            <w:tcBorders>
              <w:top w:val="single" w:sz="4" w:space="0" w:color="auto"/>
              <w:left w:val="single" w:sz="4" w:space="0" w:color="auto"/>
              <w:bottom w:val="single" w:sz="4" w:space="0" w:color="auto"/>
              <w:right w:val="single" w:sz="4" w:space="0" w:color="auto"/>
            </w:tcBorders>
            <w:shd w:val="clear" w:color="auto" w:fill="FFFFFF"/>
            <w:hideMark/>
          </w:tcPr>
          <w:p w14:paraId="66465CFB" w14:textId="77777777" w:rsidR="001A5DF7" w:rsidRPr="001A5DF7" w:rsidRDefault="001A5DF7" w:rsidP="001A5DF7">
            <w:pPr>
              <w:rPr>
                <w:rFonts w:ascii="Times New Roman" w:hAnsi="Times New Roman"/>
                <w:sz w:val="22"/>
                <w:szCs w:val="22"/>
              </w:rPr>
            </w:pPr>
            <w:r w:rsidRPr="001A5DF7">
              <w:rPr>
                <w:rFonts w:ascii="Times New Roman" w:hAnsi="Times New Roman"/>
                <w:sz w:val="22"/>
                <w:szCs w:val="22"/>
              </w:rPr>
              <w:t>20</w:t>
            </w:r>
          </w:p>
        </w:tc>
      </w:tr>
      <w:tr w:rsidR="001A5DF7" w:rsidRPr="001A5DF7" w14:paraId="16DC2BEE" w14:textId="77777777" w:rsidTr="00C61F73">
        <w:trPr>
          <w:trHeight w:val="173"/>
          <w:jc w:val="center"/>
        </w:trPr>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5FD210D9" w14:textId="3CA22CB8" w:rsidR="001A5DF7" w:rsidRPr="001A5DF7" w:rsidRDefault="004F79C8" w:rsidP="001A5DF7">
            <w:pPr>
              <w:rPr>
                <w:rFonts w:ascii="Times New Roman" w:hAnsi="Times New Roman"/>
                <w:sz w:val="22"/>
                <w:szCs w:val="22"/>
              </w:rPr>
            </w:pPr>
            <w:r>
              <w:rPr>
                <w:rFonts w:ascii="Times New Roman" w:hAnsi="Times New Roman"/>
                <w:sz w:val="22"/>
                <w:szCs w:val="22"/>
              </w:rPr>
              <w:t>9</w:t>
            </w:r>
          </w:p>
        </w:tc>
        <w:tc>
          <w:tcPr>
            <w:tcW w:w="8354" w:type="dxa"/>
            <w:tcBorders>
              <w:top w:val="single" w:sz="4" w:space="0" w:color="auto"/>
              <w:left w:val="single" w:sz="4" w:space="0" w:color="auto"/>
              <w:bottom w:val="single" w:sz="4" w:space="0" w:color="auto"/>
              <w:right w:val="single" w:sz="4" w:space="0" w:color="auto"/>
            </w:tcBorders>
            <w:shd w:val="clear" w:color="auto" w:fill="FFFFFF"/>
            <w:hideMark/>
          </w:tcPr>
          <w:p w14:paraId="18DD3139" w14:textId="77777777" w:rsidR="001A5DF7" w:rsidRPr="001A5DF7" w:rsidRDefault="001A5DF7" w:rsidP="001A5DF7">
            <w:pPr>
              <w:rPr>
                <w:rFonts w:ascii="Times New Roman" w:hAnsi="Times New Roman"/>
                <w:sz w:val="22"/>
                <w:szCs w:val="22"/>
              </w:rPr>
            </w:pPr>
            <w:proofErr w:type="spellStart"/>
            <w:r w:rsidRPr="001A5DF7">
              <w:rPr>
                <w:rFonts w:ascii="Times New Roman" w:hAnsi="Times New Roman"/>
                <w:sz w:val="22"/>
                <w:szCs w:val="22"/>
              </w:rPr>
              <w:t>Inscrierea</w:t>
            </w:r>
            <w:proofErr w:type="spellEnd"/>
            <w:r w:rsidRPr="001A5DF7">
              <w:rPr>
                <w:rFonts w:ascii="Times New Roman" w:hAnsi="Times New Roman"/>
                <w:sz w:val="22"/>
                <w:szCs w:val="22"/>
              </w:rPr>
              <w:t xml:space="preserve"> la cerere a </w:t>
            </w:r>
            <w:proofErr w:type="spellStart"/>
            <w:r w:rsidRPr="001A5DF7">
              <w:rPr>
                <w:rFonts w:ascii="Times New Roman" w:hAnsi="Times New Roman"/>
                <w:sz w:val="22"/>
                <w:szCs w:val="22"/>
              </w:rPr>
              <w:t>sentintelor</w:t>
            </w:r>
            <w:proofErr w:type="spellEnd"/>
            <w:r w:rsidRPr="001A5DF7">
              <w:rPr>
                <w:rFonts w:ascii="Times New Roman" w:hAnsi="Times New Roman"/>
                <w:sz w:val="22"/>
                <w:szCs w:val="22"/>
              </w:rPr>
              <w:t xml:space="preserve"> </w:t>
            </w:r>
            <w:proofErr w:type="spellStart"/>
            <w:r w:rsidRPr="001A5DF7">
              <w:rPr>
                <w:rFonts w:ascii="Times New Roman" w:hAnsi="Times New Roman"/>
                <w:sz w:val="22"/>
                <w:szCs w:val="22"/>
              </w:rPr>
              <w:t>judecatoresti</w:t>
            </w:r>
            <w:proofErr w:type="spellEnd"/>
            <w:r w:rsidRPr="001A5DF7">
              <w:rPr>
                <w:rFonts w:ascii="Times New Roman" w:hAnsi="Times New Roman"/>
                <w:sz w:val="22"/>
                <w:szCs w:val="22"/>
              </w:rPr>
              <w:t xml:space="preserve"> privind </w:t>
            </w:r>
            <w:proofErr w:type="spellStart"/>
            <w:r w:rsidRPr="001A5DF7">
              <w:rPr>
                <w:rFonts w:ascii="Times New Roman" w:hAnsi="Times New Roman"/>
                <w:sz w:val="22"/>
                <w:szCs w:val="22"/>
              </w:rPr>
              <w:t>tagada</w:t>
            </w:r>
            <w:proofErr w:type="spellEnd"/>
            <w:r w:rsidRPr="001A5DF7">
              <w:rPr>
                <w:rFonts w:ascii="Times New Roman" w:hAnsi="Times New Roman"/>
                <w:sz w:val="22"/>
                <w:szCs w:val="22"/>
              </w:rPr>
              <w:t xml:space="preserve"> </w:t>
            </w:r>
            <w:proofErr w:type="spellStart"/>
            <w:r w:rsidRPr="001A5DF7">
              <w:rPr>
                <w:rFonts w:ascii="Times New Roman" w:hAnsi="Times New Roman"/>
                <w:sz w:val="22"/>
                <w:szCs w:val="22"/>
              </w:rPr>
              <w:t>paternitatii</w:t>
            </w:r>
            <w:proofErr w:type="spellEnd"/>
            <w:r w:rsidRPr="001A5DF7">
              <w:rPr>
                <w:rFonts w:ascii="Times New Roman" w:hAnsi="Times New Roman"/>
                <w:sz w:val="22"/>
                <w:szCs w:val="22"/>
              </w:rPr>
              <w:t xml:space="preserve">, stabilirea </w:t>
            </w:r>
            <w:proofErr w:type="spellStart"/>
            <w:r w:rsidRPr="001A5DF7">
              <w:rPr>
                <w:rFonts w:ascii="Times New Roman" w:hAnsi="Times New Roman"/>
                <w:sz w:val="22"/>
                <w:szCs w:val="22"/>
              </w:rPr>
              <w:t>paternitatii</w:t>
            </w:r>
            <w:proofErr w:type="spellEnd"/>
            <w:r w:rsidRPr="001A5DF7">
              <w:rPr>
                <w:rFonts w:ascii="Times New Roman" w:hAnsi="Times New Roman"/>
                <w:sz w:val="22"/>
                <w:szCs w:val="22"/>
              </w:rPr>
              <w:t xml:space="preserve">, </w:t>
            </w:r>
            <w:proofErr w:type="spellStart"/>
            <w:r w:rsidRPr="001A5DF7">
              <w:rPr>
                <w:rFonts w:ascii="Times New Roman" w:hAnsi="Times New Roman"/>
                <w:sz w:val="22"/>
                <w:szCs w:val="22"/>
              </w:rPr>
              <w:t>divortul</w:t>
            </w:r>
            <w:proofErr w:type="spellEnd"/>
            <w:r w:rsidRPr="001A5DF7">
              <w:rPr>
                <w:rFonts w:ascii="Times New Roman" w:hAnsi="Times New Roman"/>
                <w:sz w:val="22"/>
                <w:szCs w:val="22"/>
              </w:rPr>
              <w:t xml:space="preserve">, </w:t>
            </w:r>
            <w:proofErr w:type="spellStart"/>
            <w:r w:rsidRPr="001A5DF7">
              <w:rPr>
                <w:rFonts w:ascii="Times New Roman" w:hAnsi="Times New Roman"/>
                <w:sz w:val="22"/>
                <w:szCs w:val="22"/>
              </w:rPr>
              <w:t>adoptia</w:t>
            </w:r>
            <w:proofErr w:type="spellEnd"/>
            <w:r w:rsidRPr="001A5DF7">
              <w:rPr>
                <w:rFonts w:ascii="Times New Roman" w:hAnsi="Times New Roman"/>
                <w:sz w:val="22"/>
                <w:szCs w:val="22"/>
              </w:rPr>
              <w:t xml:space="preserve"> si desfacerea </w:t>
            </w:r>
            <w:proofErr w:type="spellStart"/>
            <w:r w:rsidRPr="001A5DF7">
              <w:rPr>
                <w:rFonts w:ascii="Times New Roman" w:hAnsi="Times New Roman"/>
                <w:sz w:val="22"/>
                <w:szCs w:val="22"/>
              </w:rPr>
              <w:t>adoptiei</w:t>
            </w:r>
            <w:proofErr w:type="spellEnd"/>
            <w:r w:rsidRPr="001A5DF7">
              <w:rPr>
                <w:rFonts w:ascii="Times New Roman" w:hAnsi="Times New Roman"/>
                <w:sz w:val="22"/>
                <w:szCs w:val="22"/>
              </w:rPr>
              <w:t xml:space="preserve">, </w:t>
            </w:r>
            <w:proofErr w:type="spellStart"/>
            <w:r w:rsidRPr="001A5DF7">
              <w:rPr>
                <w:rFonts w:ascii="Times New Roman" w:hAnsi="Times New Roman"/>
                <w:sz w:val="22"/>
                <w:szCs w:val="22"/>
              </w:rPr>
              <w:t>incuviintarea</w:t>
            </w:r>
            <w:proofErr w:type="spellEnd"/>
            <w:r w:rsidRPr="001A5DF7">
              <w:rPr>
                <w:rFonts w:ascii="Times New Roman" w:hAnsi="Times New Roman"/>
                <w:sz w:val="22"/>
                <w:szCs w:val="22"/>
              </w:rPr>
              <w:t xml:space="preserve"> de nume</w:t>
            </w:r>
          </w:p>
        </w:tc>
        <w:tc>
          <w:tcPr>
            <w:tcW w:w="6508" w:type="dxa"/>
            <w:tcBorders>
              <w:top w:val="single" w:sz="4" w:space="0" w:color="auto"/>
              <w:left w:val="single" w:sz="4" w:space="0" w:color="auto"/>
              <w:bottom w:val="single" w:sz="4" w:space="0" w:color="auto"/>
              <w:right w:val="single" w:sz="4" w:space="0" w:color="auto"/>
            </w:tcBorders>
            <w:shd w:val="clear" w:color="auto" w:fill="FFFFFF"/>
          </w:tcPr>
          <w:p w14:paraId="78B609C2" w14:textId="77777777" w:rsidR="001A5DF7" w:rsidRPr="001A5DF7" w:rsidRDefault="001A5DF7" w:rsidP="001A5DF7">
            <w:pPr>
              <w:rPr>
                <w:rFonts w:ascii="Times New Roman" w:hAnsi="Times New Roman"/>
                <w:sz w:val="22"/>
                <w:szCs w:val="22"/>
              </w:rPr>
            </w:pPr>
          </w:p>
          <w:p w14:paraId="7AA13E33" w14:textId="77777777" w:rsidR="001A5DF7" w:rsidRPr="001A5DF7" w:rsidRDefault="001A5DF7" w:rsidP="001A5DF7">
            <w:pPr>
              <w:rPr>
                <w:rFonts w:ascii="Times New Roman" w:hAnsi="Times New Roman"/>
                <w:sz w:val="22"/>
                <w:szCs w:val="22"/>
              </w:rPr>
            </w:pPr>
            <w:r w:rsidRPr="001A5DF7">
              <w:rPr>
                <w:rFonts w:ascii="Times New Roman" w:hAnsi="Times New Roman"/>
                <w:sz w:val="22"/>
                <w:szCs w:val="22"/>
              </w:rPr>
              <w:t>20</w:t>
            </w:r>
          </w:p>
        </w:tc>
      </w:tr>
      <w:tr w:rsidR="001A5DF7" w:rsidRPr="001A5DF7" w14:paraId="097E347A" w14:textId="77777777" w:rsidTr="00C61F73">
        <w:trPr>
          <w:trHeight w:val="324"/>
          <w:jc w:val="center"/>
        </w:trPr>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178E179D" w14:textId="6C9A15BA" w:rsidR="001A5DF7" w:rsidRPr="001A5DF7" w:rsidRDefault="001A5DF7" w:rsidP="001A5DF7">
            <w:pPr>
              <w:rPr>
                <w:rFonts w:ascii="Times New Roman" w:hAnsi="Times New Roman"/>
                <w:sz w:val="22"/>
                <w:szCs w:val="22"/>
              </w:rPr>
            </w:pPr>
            <w:r w:rsidRPr="001A5DF7">
              <w:rPr>
                <w:rFonts w:ascii="Times New Roman" w:hAnsi="Times New Roman"/>
                <w:sz w:val="22"/>
                <w:szCs w:val="22"/>
              </w:rPr>
              <w:t>1</w:t>
            </w:r>
            <w:r w:rsidR="004F79C8">
              <w:rPr>
                <w:rFonts w:ascii="Times New Roman" w:hAnsi="Times New Roman"/>
                <w:sz w:val="22"/>
                <w:szCs w:val="22"/>
              </w:rPr>
              <w:t>0</w:t>
            </w:r>
          </w:p>
        </w:tc>
        <w:tc>
          <w:tcPr>
            <w:tcW w:w="8354" w:type="dxa"/>
            <w:tcBorders>
              <w:top w:val="single" w:sz="4" w:space="0" w:color="auto"/>
              <w:left w:val="single" w:sz="4" w:space="0" w:color="auto"/>
              <w:bottom w:val="single" w:sz="4" w:space="0" w:color="auto"/>
              <w:right w:val="single" w:sz="4" w:space="0" w:color="auto"/>
            </w:tcBorders>
            <w:shd w:val="clear" w:color="auto" w:fill="FFFFFF"/>
            <w:hideMark/>
          </w:tcPr>
          <w:p w14:paraId="412CA6D2" w14:textId="77777777" w:rsidR="001A5DF7" w:rsidRPr="001A5DF7" w:rsidRDefault="001A5DF7" w:rsidP="001A5DF7">
            <w:pPr>
              <w:rPr>
                <w:rFonts w:ascii="Times New Roman" w:hAnsi="Times New Roman"/>
                <w:sz w:val="22"/>
                <w:szCs w:val="22"/>
              </w:rPr>
            </w:pPr>
            <w:proofErr w:type="spellStart"/>
            <w:r w:rsidRPr="001A5DF7">
              <w:rPr>
                <w:rFonts w:ascii="Times New Roman" w:hAnsi="Times New Roman"/>
                <w:sz w:val="22"/>
                <w:szCs w:val="22"/>
              </w:rPr>
              <w:t>Inregistrarea</w:t>
            </w:r>
            <w:proofErr w:type="spellEnd"/>
            <w:r w:rsidRPr="001A5DF7">
              <w:rPr>
                <w:rFonts w:ascii="Times New Roman" w:hAnsi="Times New Roman"/>
                <w:sz w:val="22"/>
                <w:szCs w:val="22"/>
              </w:rPr>
              <w:t xml:space="preserve"> </w:t>
            </w:r>
            <w:proofErr w:type="spellStart"/>
            <w:r w:rsidRPr="001A5DF7">
              <w:rPr>
                <w:rFonts w:ascii="Times New Roman" w:hAnsi="Times New Roman"/>
                <w:sz w:val="22"/>
                <w:szCs w:val="22"/>
              </w:rPr>
              <w:t>adoptiilor</w:t>
            </w:r>
            <w:proofErr w:type="spellEnd"/>
            <w:r w:rsidRPr="001A5DF7">
              <w:rPr>
                <w:rFonts w:ascii="Times New Roman" w:hAnsi="Times New Roman"/>
                <w:sz w:val="22"/>
                <w:szCs w:val="22"/>
              </w:rPr>
              <w:t xml:space="preserve"> </w:t>
            </w:r>
            <w:proofErr w:type="spellStart"/>
            <w:r w:rsidRPr="001A5DF7">
              <w:rPr>
                <w:rFonts w:ascii="Times New Roman" w:hAnsi="Times New Roman"/>
                <w:sz w:val="22"/>
                <w:szCs w:val="22"/>
              </w:rPr>
              <w:t>facute</w:t>
            </w:r>
            <w:proofErr w:type="spellEnd"/>
            <w:r w:rsidRPr="001A5DF7">
              <w:rPr>
                <w:rFonts w:ascii="Times New Roman" w:hAnsi="Times New Roman"/>
                <w:sz w:val="22"/>
                <w:szCs w:val="22"/>
              </w:rPr>
              <w:t xml:space="preserve"> de </w:t>
            </w:r>
            <w:proofErr w:type="spellStart"/>
            <w:r w:rsidRPr="001A5DF7">
              <w:rPr>
                <w:rFonts w:ascii="Times New Roman" w:hAnsi="Times New Roman"/>
                <w:sz w:val="22"/>
                <w:szCs w:val="22"/>
              </w:rPr>
              <w:t>cetatenii</w:t>
            </w:r>
            <w:proofErr w:type="spellEnd"/>
            <w:r w:rsidRPr="001A5DF7">
              <w:rPr>
                <w:rFonts w:ascii="Times New Roman" w:hAnsi="Times New Roman"/>
                <w:sz w:val="22"/>
                <w:szCs w:val="22"/>
              </w:rPr>
              <w:t xml:space="preserve"> romani</w:t>
            </w:r>
          </w:p>
        </w:tc>
        <w:tc>
          <w:tcPr>
            <w:tcW w:w="6508" w:type="dxa"/>
            <w:tcBorders>
              <w:top w:val="single" w:sz="4" w:space="0" w:color="auto"/>
              <w:left w:val="single" w:sz="4" w:space="0" w:color="auto"/>
              <w:bottom w:val="single" w:sz="4" w:space="0" w:color="auto"/>
              <w:right w:val="single" w:sz="4" w:space="0" w:color="auto"/>
            </w:tcBorders>
            <w:shd w:val="clear" w:color="auto" w:fill="FFFFFF"/>
            <w:hideMark/>
          </w:tcPr>
          <w:p w14:paraId="69089663" w14:textId="77777777" w:rsidR="001A5DF7" w:rsidRPr="001A5DF7" w:rsidRDefault="001A5DF7" w:rsidP="001A5DF7">
            <w:pPr>
              <w:rPr>
                <w:rFonts w:ascii="Times New Roman" w:hAnsi="Times New Roman"/>
                <w:sz w:val="22"/>
                <w:szCs w:val="22"/>
              </w:rPr>
            </w:pPr>
            <w:r w:rsidRPr="001A5DF7">
              <w:rPr>
                <w:rFonts w:ascii="Times New Roman" w:hAnsi="Times New Roman"/>
                <w:sz w:val="22"/>
                <w:szCs w:val="22"/>
              </w:rPr>
              <w:t>50</w:t>
            </w:r>
          </w:p>
        </w:tc>
      </w:tr>
      <w:tr w:rsidR="001A5DF7" w:rsidRPr="001A5DF7" w14:paraId="637075CB" w14:textId="77777777" w:rsidTr="00C61F73">
        <w:trPr>
          <w:trHeight w:val="259"/>
          <w:jc w:val="center"/>
        </w:trPr>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49AFDDFF" w14:textId="73F76294" w:rsidR="001A5DF7" w:rsidRPr="001A5DF7" w:rsidRDefault="001A5DF7" w:rsidP="001A5DF7">
            <w:pPr>
              <w:rPr>
                <w:rFonts w:ascii="Times New Roman" w:hAnsi="Times New Roman"/>
                <w:sz w:val="22"/>
                <w:szCs w:val="22"/>
              </w:rPr>
            </w:pPr>
            <w:r w:rsidRPr="001A5DF7">
              <w:rPr>
                <w:rFonts w:ascii="Times New Roman" w:hAnsi="Times New Roman"/>
                <w:sz w:val="22"/>
                <w:szCs w:val="22"/>
              </w:rPr>
              <w:t>1</w:t>
            </w:r>
            <w:r w:rsidR="004F79C8">
              <w:rPr>
                <w:rFonts w:ascii="Times New Roman" w:hAnsi="Times New Roman"/>
                <w:sz w:val="22"/>
                <w:szCs w:val="22"/>
              </w:rPr>
              <w:t>1</w:t>
            </w:r>
          </w:p>
        </w:tc>
        <w:tc>
          <w:tcPr>
            <w:tcW w:w="8354" w:type="dxa"/>
            <w:tcBorders>
              <w:top w:val="single" w:sz="4" w:space="0" w:color="auto"/>
              <w:left w:val="single" w:sz="4" w:space="0" w:color="auto"/>
              <w:bottom w:val="single" w:sz="4" w:space="0" w:color="auto"/>
              <w:right w:val="single" w:sz="4" w:space="0" w:color="auto"/>
            </w:tcBorders>
            <w:shd w:val="clear" w:color="auto" w:fill="FFFFFF"/>
            <w:hideMark/>
          </w:tcPr>
          <w:p w14:paraId="7AE469E2" w14:textId="77777777" w:rsidR="001A5DF7" w:rsidRPr="001A5DF7" w:rsidRDefault="001A5DF7" w:rsidP="001A5DF7">
            <w:pPr>
              <w:rPr>
                <w:rFonts w:ascii="Times New Roman" w:hAnsi="Times New Roman"/>
                <w:sz w:val="22"/>
                <w:szCs w:val="22"/>
              </w:rPr>
            </w:pPr>
            <w:r w:rsidRPr="001A5DF7">
              <w:rPr>
                <w:rFonts w:ascii="Times New Roman" w:hAnsi="Times New Roman"/>
                <w:sz w:val="22"/>
                <w:szCs w:val="22"/>
              </w:rPr>
              <w:t xml:space="preserve">Efectuarea la cererea persoanelor fizice a </w:t>
            </w:r>
            <w:proofErr w:type="spellStart"/>
            <w:r w:rsidRPr="001A5DF7">
              <w:rPr>
                <w:rFonts w:ascii="Times New Roman" w:hAnsi="Times New Roman"/>
                <w:sz w:val="22"/>
                <w:szCs w:val="22"/>
              </w:rPr>
              <w:t>verificarilor</w:t>
            </w:r>
            <w:proofErr w:type="spellEnd"/>
            <w:r w:rsidRPr="001A5DF7">
              <w:rPr>
                <w:rFonts w:ascii="Times New Roman" w:hAnsi="Times New Roman"/>
                <w:sz w:val="22"/>
                <w:szCs w:val="22"/>
              </w:rPr>
              <w:t xml:space="preserve"> in actele de stare civila pentru stabilirea arborelui genealogic</w:t>
            </w:r>
          </w:p>
        </w:tc>
        <w:tc>
          <w:tcPr>
            <w:tcW w:w="6508" w:type="dxa"/>
            <w:tcBorders>
              <w:top w:val="single" w:sz="4" w:space="0" w:color="auto"/>
              <w:left w:val="single" w:sz="4" w:space="0" w:color="auto"/>
              <w:bottom w:val="single" w:sz="4" w:space="0" w:color="auto"/>
              <w:right w:val="single" w:sz="4" w:space="0" w:color="auto"/>
            </w:tcBorders>
            <w:shd w:val="clear" w:color="auto" w:fill="FFFFFF"/>
            <w:hideMark/>
          </w:tcPr>
          <w:p w14:paraId="27BEF2AC" w14:textId="77777777" w:rsidR="001A5DF7" w:rsidRPr="001A5DF7" w:rsidRDefault="001A5DF7" w:rsidP="001A5DF7">
            <w:pPr>
              <w:rPr>
                <w:rFonts w:ascii="Times New Roman" w:hAnsi="Times New Roman"/>
                <w:sz w:val="22"/>
                <w:szCs w:val="22"/>
              </w:rPr>
            </w:pPr>
            <w:r w:rsidRPr="001A5DF7">
              <w:rPr>
                <w:rFonts w:ascii="Times New Roman" w:hAnsi="Times New Roman"/>
                <w:sz w:val="22"/>
                <w:szCs w:val="22"/>
              </w:rPr>
              <w:t>100</w:t>
            </w:r>
          </w:p>
        </w:tc>
      </w:tr>
      <w:tr w:rsidR="001A5DF7" w:rsidRPr="001A5DF7" w14:paraId="3A98FE3A" w14:textId="77777777" w:rsidTr="00C61F73">
        <w:trPr>
          <w:trHeight w:val="183"/>
          <w:jc w:val="center"/>
        </w:trPr>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6C63C742" w14:textId="3F8CB6C2" w:rsidR="001A5DF7" w:rsidRPr="001A5DF7" w:rsidRDefault="001A5DF7" w:rsidP="001A5DF7">
            <w:pPr>
              <w:rPr>
                <w:rFonts w:ascii="Times New Roman" w:hAnsi="Times New Roman"/>
                <w:sz w:val="22"/>
                <w:szCs w:val="22"/>
              </w:rPr>
            </w:pPr>
            <w:r w:rsidRPr="001A5DF7">
              <w:rPr>
                <w:rFonts w:ascii="Times New Roman" w:hAnsi="Times New Roman"/>
                <w:sz w:val="22"/>
                <w:szCs w:val="22"/>
              </w:rPr>
              <w:t>1</w:t>
            </w:r>
            <w:r w:rsidR="004F79C8">
              <w:rPr>
                <w:rFonts w:ascii="Times New Roman" w:hAnsi="Times New Roman"/>
                <w:sz w:val="22"/>
                <w:szCs w:val="22"/>
              </w:rPr>
              <w:t>2</w:t>
            </w:r>
          </w:p>
        </w:tc>
        <w:tc>
          <w:tcPr>
            <w:tcW w:w="8354" w:type="dxa"/>
            <w:tcBorders>
              <w:top w:val="single" w:sz="4" w:space="0" w:color="auto"/>
              <w:left w:val="single" w:sz="4" w:space="0" w:color="auto"/>
              <w:bottom w:val="single" w:sz="4" w:space="0" w:color="auto"/>
              <w:right w:val="single" w:sz="4" w:space="0" w:color="auto"/>
            </w:tcBorders>
            <w:shd w:val="clear" w:color="auto" w:fill="FFFFFF"/>
            <w:hideMark/>
          </w:tcPr>
          <w:p w14:paraId="4AE01900" w14:textId="77777777" w:rsidR="001A5DF7" w:rsidRPr="001A5DF7" w:rsidRDefault="001A5DF7" w:rsidP="001A5DF7">
            <w:pPr>
              <w:rPr>
                <w:rFonts w:ascii="Times New Roman" w:hAnsi="Times New Roman"/>
                <w:sz w:val="22"/>
                <w:szCs w:val="22"/>
              </w:rPr>
            </w:pPr>
            <w:r w:rsidRPr="001A5DF7">
              <w:rPr>
                <w:rFonts w:ascii="Times New Roman" w:hAnsi="Times New Roman"/>
                <w:sz w:val="22"/>
                <w:szCs w:val="22"/>
              </w:rPr>
              <w:t xml:space="preserve">Soluționarea dosarului de reconstituire sau întocmirea ulterioară a unui act de stare civilă în regim de urgență ( până la 7 zile lucrătoare) </w:t>
            </w:r>
          </w:p>
        </w:tc>
        <w:tc>
          <w:tcPr>
            <w:tcW w:w="6508" w:type="dxa"/>
            <w:tcBorders>
              <w:top w:val="single" w:sz="4" w:space="0" w:color="auto"/>
              <w:left w:val="single" w:sz="4" w:space="0" w:color="auto"/>
              <w:bottom w:val="single" w:sz="4" w:space="0" w:color="auto"/>
              <w:right w:val="single" w:sz="4" w:space="0" w:color="auto"/>
            </w:tcBorders>
            <w:shd w:val="clear" w:color="auto" w:fill="FFFFFF"/>
            <w:hideMark/>
          </w:tcPr>
          <w:p w14:paraId="122BEFBE" w14:textId="77777777" w:rsidR="001A5DF7" w:rsidRPr="001A5DF7" w:rsidRDefault="001A5DF7" w:rsidP="001A5DF7">
            <w:pPr>
              <w:rPr>
                <w:rFonts w:ascii="Times New Roman" w:hAnsi="Times New Roman"/>
                <w:sz w:val="22"/>
                <w:szCs w:val="22"/>
              </w:rPr>
            </w:pPr>
            <w:r w:rsidRPr="001A5DF7">
              <w:rPr>
                <w:rFonts w:ascii="Times New Roman" w:hAnsi="Times New Roman"/>
                <w:sz w:val="22"/>
                <w:szCs w:val="22"/>
              </w:rPr>
              <w:t>80</w:t>
            </w:r>
          </w:p>
        </w:tc>
      </w:tr>
      <w:tr w:rsidR="001A5DF7" w:rsidRPr="001A5DF7" w14:paraId="455B18ED" w14:textId="77777777" w:rsidTr="00C61F73">
        <w:trPr>
          <w:trHeight w:val="210"/>
          <w:jc w:val="center"/>
        </w:trPr>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1A5DC55F" w14:textId="1C97A1FB" w:rsidR="001A5DF7" w:rsidRPr="001A5DF7" w:rsidRDefault="001A5DF7" w:rsidP="001A5DF7">
            <w:pPr>
              <w:rPr>
                <w:rFonts w:ascii="Times New Roman" w:hAnsi="Times New Roman"/>
                <w:sz w:val="22"/>
                <w:szCs w:val="22"/>
              </w:rPr>
            </w:pPr>
            <w:r w:rsidRPr="001A5DF7">
              <w:rPr>
                <w:rFonts w:ascii="Times New Roman" w:hAnsi="Times New Roman"/>
                <w:sz w:val="22"/>
                <w:szCs w:val="22"/>
              </w:rPr>
              <w:t>1</w:t>
            </w:r>
            <w:r w:rsidR="004F79C8">
              <w:rPr>
                <w:rFonts w:ascii="Times New Roman" w:hAnsi="Times New Roman"/>
                <w:sz w:val="22"/>
                <w:szCs w:val="22"/>
              </w:rPr>
              <w:t>3</w:t>
            </w:r>
          </w:p>
        </w:tc>
        <w:tc>
          <w:tcPr>
            <w:tcW w:w="8354" w:type="dxa"/>
            <w:tcBorders>
              <w:top w:val="single" w:sz="4" w:space="0" w:color="auto"/>
              <w:left w:val="single" w:sz="4" w:space="0" w:color="auto"/>
              <w:bottom w:val="single" w:sz="4" w:space="0" w:color="auto"/>
              <w:right w:val="single" w:sz="4" w:space="0" w:color="auto"/>
            </w:tcBorders>
            <w:shd w:val="clear" w:color="auto" w:fill="FFFFFF"/>
            <w:hideMark/>
          </w:tcPr>
          <w:p w14:paraId="1A69A03C" w14:textId="77777777" w:rsidR="001A5DF7" w:rsidRPr="001A5DF7" w:rsidRDefault="001A5DF7" w:rsidP="001A5DF7">
            <w:pPr>
              <w:rPr>
                <w:rFonts w:ascii="Times New Roman" w:hAnsi="Times New Roman"/>
                <w:sz w:val="22"/>
                <w:szCs w:val="22"/>
              </w:rPr>
            </w:pPr>
            <w:r w:rsidRPr="001A5DF7">
              <w:rPr>
                <w:rFonts w:ascii="Times New Roman" w:hAnsi="Times New Roman"/>
                <w:sz w:val="22"/>
                <w:szCs w:val="22"/>
              </w:rPr>
              <w:t xml:space="preserve">Pentru transcrierea certificatelor de stare civilă emise de către </w:t>
            </w:r>
            <w:proofErr w:type="spellStart"/>
            <w:r w:rsidRPr="001A5DF7">
              <w:rPr>
                <w:rFonts w:ascii="Times New Roman" w:hAnsi="Times New Roman"/>
                <w:sz w:val="22"/>
                <w:szCs w:val="22"/>
              </w:rPr>
              <w:t>autorităţile</w:t>
            </w:r>
            <w:proofErr w:type="spellEnd"/>
            <w:r w:rsidRPr="001A5DF7">
              <w:rPr>
                <w:rFonts w:ascii="Times New Roman" w:hAnsi="Times New Roman"/>
                <w:sz w:val="22"/>
                <w:szCs w:val="22"/>
              </w:rPr>
              <w:t xml:space="preserve"> străine, în termen de 14 zile </w:t>
            </w:r>
          </w:p>
        </w:tc>
        <w:tc>
          <w:tcPr>
            <w:tcW w:w="6508" w:type="dxa"/>
            <w:tcBorders>
              <w:top w:val="single" w:sz="4" w:space="0" w:color="auto"/>
              <w:left w:val="single" w:sz="4" w:space="0" w:color="auto"/>
              <w:bottom w:val="single" w:sz="4" w:space="0" w:color="auto"/>
              <w:right w:val="single" w:sz="4" w:space="0" w:color="auto"/>
            </w:tcBorders>
            <w:shd w:val="clear" w:color="auto" w:fill="FFFFFF"/>
            <w:hideMark/>
          </w:tcPr>
          <w:p w14:paraId="6134E5A7" w14:textId="77777777" w:rsidR="001A5DF7" w:rsidRPr="001A5DF7" w:rsidRDefault="001A5DF7" w:rsidP="001A5DF7">
            <w:pPr>
              <w:rPr>
                <w:rFonts w:ascii="Times New Roman" w:hAnsi="Times New Roman"/>
                <w:sz w:val="22"/>
                <w:szCs w:val="22"/>
              </w:rPr>
            </w:pPr>
            <w:r w:rsidRPr="001A5DF7">
              <w:rPr>
                <w:rFonts w:ascii="Times New Roman" w:hAnsi="Times New Roman"/>
                <w:sz w:val="22"/>
                <w:szCs w:val="22"/>
              </w:rPr>
              <w:t xml:space="preserve">100 </w:t>
            </w:r>
          </w:p>
        </w:tc>
      </w:tr>
      <w:tr w:rsidR="004F79C8" w:rsidRPr="001A5DF7" w14:paraId="747931EB" w14:textId="77777777" w:rsidTr="00C61F73">
        <w:trPr>
          <w:trHeight w:val="210"/>
          <w:jc w:val="center"/>
        </w:trPr>
        <w:tc>
          <w:tcPr>
            <w:tcW w:w="703" w:type="dxa"/>
            <w:tcBorders>
              <w:top w:val="single" w:sz="4" w:space="0" w:color="auto"/>
              <w:left w:val="single" w:sz="4" w:space="0" w:color="auto"/>
              <w:bottom w:val="single" w:sz="4" w:space="0" w:color="auto"/>
              <w:right w:val="single" w:sz="4" w:space="0" w:color="auto"/>
            </w:tcBorders>
            <w:shd w:val="clear" w:color="auto" w:fill="FFFFFF"/>
          </w:tcPr>
          <w:p w14:paraId="0FC8AACA" w14:textId="7E9B963D" w:rsidR="004F79C8" w:rsidRPr="001A5DF7" w:rsidRDefault="004F79C8" w:rsidP="001A5DF7">
            <w:pPr>
              <w:rPr>
                <w:rFonts w:ascii="Times New Roman" w:hAnsi="Times New Roman"/>
                <w:sz w:val="22"/>
                <w:szCs w:val="22"/>
              </w:rPr>
            </w:pPr>
            <w:r>
              <w:rPr>
                <w:rFonts w:ascii="Times New Roman" w:hAnsi="Times New Roman"/>
                <w:sz w:val="22"/>
                <w:szCs w:val="22"/>
              </w:rPr>
              <w:t>14</w:t>
            </w:r>
          </w:p>
        </w:tc>
        <w:tc>
          <w:tcPr>
            <w:tcW w:w="8354" w:type="dxa"/>
            <w:tcBorders>
              <w:top w:val="single" w:sz="4" w:space="0" w:color="auto"/>
              <w:left w:val="single" w:sz="4" w:space="0" w:color="auto"/>
              <w:bottom w:val="single" w:sz="4" w:space="0" w:color="auto"/>
              <w:right w:val="single" w:sz="4" w:space="0" w:color="auto"/>
            </w:tcBorders>
            <w:shd w:val="clear" w:color="auto" w:fill="FFFFFF"/>
          </w:tcPr>
          <w:p w14:paraId="204CBEC2" w14:textId="59C3C454" w:rsidR="004F79C8" w:rsidRPr="001A5DF7" w:rsidRDefault="004F79C8" w:rsidP="001A5DF7">
            <w:pPr>
              <w:rPr>
                <w:rFonts w:ascii="Times New Roman" w:hAnsi="Times New Roman"/>
                <w:sz w:val="22"/>
                <w:szCs w:val="22"/>
              </w:rPr>
            </w:pPr>
            <w:r>
              <w:rPr>
                <w:rFonts w:ascii="Times New Roman" w:hAnsi="Times New Roman"/>
                <w:sz w:val="22"/>
                <w:szCs w:val="22"/>
              </w:rPr>
              <w:t xml:space="preserve">Taxa </w:t>
            </w:r>
            <w:proofErr w:type="spellStart"/>
            <w:r>
              <w:rPr>
                <w:rFonts w:ascii="Times New Roman" w:hAnsi="Times New Roman"/>
                <w:sz w:val="22"/>
                <w:szCs w:val="22"/>
              </w:rPr>
              <w:t>cautare</w:t>
            </w:r>
            <w:proofErr w:type="spellEnd"/>
            <w:r>
              <w:rPr>
                <w:rFonts w:ascii="Times New Roman" w:hAnsi="Times New Roman"/>
                <w:sz w:val="22"/>
                <w:szCs w:val="22"/>
              </w:rPr>
              <w:t xml:space="preserve"> acte in arhiva</w:t>
            </w:r>
          </w:p>
        </w:tc>
        <w:tc>
          <w:tcPr>
            <w:tcW w:w="6508" w:type="dxa"/>
            <w:tcBorders>
              <w:top w:val="single" w:sz="4" w:space="0" w:color="auto"/>
              <w:left w:val="single" w:sz="4" w:space="0" w:color="auto"/>
              <w:bottom w:val="single" w:sz="4" w:space="0" w:color="auto"/>
              <w:right w:val="single" w:sz="4" w:space="0" w:color="auto"/>
            </w:tcBorders>
            <w:shd w:val="clear" w:color="auto" w:fill="FFFFFF"/>
          </w:tcPr>
          <w:p w14:paraId="3B3ED4DF" w14:textId="0663195F" w:rsidR="004F79C8" w:rsidRPr="001A5DF7" w:rsidRDefault="004F79C8" w:rsidP="004F79C8">
            <w:pPr>
              <w:tabs>
                <w:tab w:val="left" w:pos="3915"/>
              </w:tabs>
              <w:rPr>
                <w:rFonts w:ascii="Times New Roman" w:hAnsi="Times New Roman"/>
                <w:sz w:val="22"/>
                <w:szCs w:val="22"/>
              </w:rPr>
            </w:pPr>
            <w:r>
              <w:rPr>
                <w:rFonts w:ascii="Times New Roman" w:hAnsi="Times New Roman"/>
                <w:sz w:val="22"/>
                <w:szCs w:val="22"/>
              </w:rPr>
              <w:t>50/document</w:t>
            </w:r>
            <w:r>
              <w:rPr>
                <w:rFonts w:ascii="Times New Roman" w:hAnsi="Times New Roman"/>
                <w:sz w:val="22"/>
                <w:szCs w:val="22"/>
              </w:rPr>
              <w:tab/>
            </w:r>
          </w:p>
        </w:tc>
      </w:tr>
      <w:tr w:rsidR="004F79C8" w:rsidRPr="001A5DF7" w14:paraId="1E88D765" w14:textId="77777777" w:rsidTr="00C61F73">
        <w:trPr>
          <w:trHeight w:val="210"/>
          <w:jc w:val="center"/>
        </w:trPr>
        <w:tc>
          <w:tcPr>
            <w:tcW w:w="703" w:type="dxa"/>
            <w:tcBorders>
              <w:top w:val="single" w:sz="4" w:space="0" w:color="auto"/>
              <w:left w:val="single" w:sz="4" w:space="0" w:color="auto"/>
              <w:bottom w:val="single" w:sz="4" w:space="0" w:color="auto"/>
              <w:right w:val="single" w:sz="4" w:space="0" w:color="auto"/>
            </w:tcBorders>
            <w:shd w:val="clear" w:color="auto" w:fill="FFFFFF"/>
          </w:tcPr>
          <w:p w14:paraId="17148575" w14:textId="6AFD371D" w:rsidR="004F79C8" w:rsidRPr="001A5DF7" w:rsidRDefault="004F79C8" w:rsidP="001A5DF7">
            <w:pPr>
              <w:rPr>
                <w:rFonts w:ascii="Times New Roman" w:hAnsi="Times New Roman"/>
                <w:sz w:val="22"/>
                <w:szCs w:val="22"/>
              </w:rPr>
            </w:pPr>
            <w:r>
              <w:rPr>
                <w:rFonts w:ascii="Times New Roman" w:hAnsi="Times New Roman"/>
                <w:sz w:val="22"/>
                <w:szCs w:val="22"/>
              </w:rPr>
              <w:t>15</w:t>
            </w:r>
          </w:p>
        </w:tc>
        <w:tc>
          <w:tcPr>
            <w:tcW w:w="8354" w:type="dxa"/>
            <w:tcBorders>
              <w:top w:val="single" w:sz="4" w:space="0" w:color="auto"/>
              <w:left w:val="single" w:sz="4" w:space="0" w:color="auto"/>
              <w:bottom w:val="single" w:sz="4" w:space="0" w:color="auto"/>
              <w:right w:val="single" w:sz="4" w:space="0" w:color="auto"/>
            </w:tcBorders>
            <w:shd w:val="clear" w:color="auto" w:fill="FFFFFF"/>
          </w:tcPr>
          <w:p w14:paraId="09509646" w14:textId="7D4E8F74" w:rsidR="004F79C8" w:rsidRPr="001A5DF7" w:rsidRDefault="004F79C8" w:rsidP="001A5DF7">
            <w:pPr>
              <w:rPr>
                <w:rFonts w:ascii="Times New Roman" w:hAnsi="Times New Roman"/>
                <w:sz w:val="22"/>
                <w:szCs w:val="22"/>
              </w:rPr>
            </w:pPr>
            <w:r>
              <w:rPr>
                <w:rFonts w:ascii="Times New Roman" w:hAnsi="Times New Roman"/>
                <w:sz w:val="22"/>
                <w:szCs w:val="22"/>
              </w:rPr>
              <w:t xml:space="preserve">Taxa </w:t>
            </w:r>
            <w:proofErr w:type="spellStart"/>
            <w:r>
              <w:rPr>
                <w:rFonts w:ascii="Times New Roman" w:hAnsi="Times New Roman"/>
                <w:sz w:val="22"/>
                <w:szCs w:val="22"/>
              </w:rPr>
              <w:t>pt.indeplinirea</w:t>
            </w:r>
            <w:proofErr w:type="spellEnd"/>
            <w:r>
              <w:rPr>
                <w:rFonts w:ascii="Times New Roman" w:hAnsi="Times New Roman"/>
                <w:sz w:val="22"/>
                <w:szCs w:val="22"/>
              </w:rPr>
              <w:t xml:space="preserve"> procedurii des </w:t>
            </w:r>
            <w:proofErr w:type="spellStart"/>
            <w:r>
              <w:rPr>
                <w:rFonts w:ascii="Times New Roman" w:hAnsi="Times New Roman"/>
                <w:sz w:val="22"/>
                <w:szCs w:val="22"/>
              </w:rPr>
              <w:t>chimbare</w:t>
            </w:r>
            <w:proofErr w:type="spellEnd"/>
            <w:r>
              <w:rPr>
                <w:rFonts w:ascii="Times New Roman" w:hAnsi="Times New Roman"/>
                <w:sz w:val="22"/>
                <w:szCs w:val="22"/>
              </w:rPr>
              <w:t xml:space="preserve"> pe cale administrativa a numelui</w:t>
            </w:r>
            <w:r w:rsidR="0068494C">
              <w:rPr>
                <w:rFonts w:ascii="Times New Roman" w:hAnsi="Times New Roman"/>
                <w:sz w:val="22"/>
                <w:szCs w:val="22"/>
              </w:rPr>
              <w:t xml:space="preserve"> de familie </w:t>
            </w:r>
          </w:p>
        </w:tc>
        <w:tc>
          <w:tcPr>
            <w:tcW w:w="6508" w:type="dxa"/>
            <w:tcBorders>
              <w:top w:val="single" w:sz="4" w:space="0" w:color="auto"/>
              <w:left w:val="single" w:sz="4" w:space="0" w:color="auto"/>
              <w:bottom w:val="single" w:sz="4" w:space="0" w:color="auto"/>
              <w:right w:val="single" w:sz="4" w:space="0" w:color="auto"/>
            </w:tcBorders>
            <w:shd w:val="clear" w:color="auto" w:fill="FFFFFF"/>
          </w:tcPr>
          <w:p w14:paraId="73A1BAD1" w14:textId="08E89A34" w:rsidR="004F79C8" w:rsidRDefault="0068494C" w:rsidP="004F79C8">
            <w:pPr>
              <w:tabs>
                <w:tab w:val="left" w:pos="3915"/>
              </w:tabs>
              <w:rPr>
                <w:rFonts w:ascii="Times New Roman" w:hAnsi="Times New Roman"/>
                <w:sz w:val="22"/>
                <w:szCs w:val="22"/>
              </w:rPr>
            </w:pPr>
            <w:r>
              <w:rPr>
                <w:rFonts w:ascii="Times New Roman" w:hAnsi="Times New Roman"/>
                <w:sz w:val="22"/>
                <w:szCs w:val="22"/>
              </w:rPr>
              <w:t>90</w:t>
            </w:r>
          </w:p>
        </w:tc>
      </w:tr>
    </w:tbl>
    <w:p w14:paraId="5D7907AE" w14:textId="0728943A" w:rsidR="001A5DF7" w:rsidRDefault="001A5DF7" w:rsidP="001F4347">
      <w:pPr>
        <w:rPr>
          <w:rFonts w:ascii="Times New Roman" w:hAnsi="Times New Roman"/>
          <w:sz w:val="22"/>
          <w:szCs w:val="22"/>
        </w:rPr>
      </w:pPr>
    </w:p>
    <w:p w14:paraId="3ACB2BC5" w14:textId="77777777" w:rsidR="001A5DF7" w:rsidRPr="00DA4AFD" w:rsidRDefault="001A5DF7" w:rsidP="001F4347">
      <w:pPr>
        <w:rPr>
          <w:rFonts w:ascii="Times New Roman" w:hAnsi="Times New Roman"/>
          <w:sz w:val="22"/>
          <w:szCs w:val="22"/>
        </w:rPr>
      </w:pPr>
    </w:p>
    <w:p w14:paraId="733B32DE" w14:textId="77777777" w:rsidR="001A5DF7" w:rsidRDefault="001A5DF7" w:rsidP="001F4347">
      <w:pPr>
        <w:rPr>
          <w:rFonts w:ascii="Times New Roman" w:hAnsi="Times New Roman"/>
          <w:sz w:val="22"/>
          <w:szCs w:val="22"/>
        </w:rPr>
      </w:pPr>
    </w:p>
    <w:p w14:paraId="519B73D8" w14:textId="77777777" w:rsidR="001A5DF7" w:rsidRDefault="001A5DF7" w:rsidP="001F4347">
      <w:pPr>
        <w:rPr>
          <w:rFonts w:ascii="Times New Roman" w:hAnsi="Times New Roman"/>
          <w:sz w:val="22"/>
          <w:szCs w:val="22"/>
        </w:rPr>
      </w:pPr>
    </w:p>
    <w:p w14:paraId="392194EE" w14:textId="411B5BBF" w:rsidR="00624CE2" w:rsidRPr="00DA4AFD" w:rsidRDefault="00624CE2" w:rsidP="001F4347">
      <w:pPr>
        <w:rPr>
          <w:rFonts w:ascii="Times New Roman" w:hAnsi="Times New Roman"/>
          <w:sz w:val="22"/>
          <w:szCs w:val="22"/>
        </w:rPr>
      </w:pPr>
      <w:r w:rsidRPr="00DA4AFD">
        <w:rPr>
          <w:rFonts w:ascii="Times New Roman" w:hAnsi="Times New Roman"/>
          <w:sz w:val="22"/>
          <w:szCs w:val="22"/>
        </w:rPr>
        <w:t xml:space="preserve">Nota : Prin regim de urgenta se </w:t>
      </w:r>
      <w:proofErr w:type="spellStart"/>
      <w:r w:rsidRPr="00DA4AFD">
        <w:rPr>
          <w:rFonts w:ascii="Times New Roman" w:hAnsi="Times New Roman"/>
          <w:sz w:val="22"/>
          <w:szCs w:val="22"/>
        </w:rPr>
        <w:t>intelege</w:t>
      </w:r>
      <w:proofErr w:type="spellEnd"/>
      <w:r w:rsidRPr="00DA4AFD">
        <w:rPr>
          <w:rFonts w:ascii="Times New Roman" w:hAnsi="Times New Roman"/>
          <w:sz w:val="22"/>
          <w:szCs w:val="22"/>
        </w:rPr>
        <w:t xml:space="preserve"> eliberarea documentului in ziua </w:t>
      </w:r>
      <w:proofErr w:type="spellStart"/>
      <w:r w:rsidRPr="00DA4AFD">
        <w:rPr>
          <w:rFonts w:ascii="Times New Roman" w:hAnsi="Times New Roman"/>
          <w:sz w:val="22"/>
          <w:szCs w:val="22"/>
        </w:rPr>
        <w:t>inregistrarii</w:t>
      </w:r>
      <w:proofErr w:type="spellEnd"/>
      <w:r w:rsidRPr="00DA4AFD">
        <w:rPr>
          <w:rFonts w:ascii="Times New Roman" w:hAnsi="Times New Roman"/>
          <w:sz w:val="22"/>
          <w:szCs w:val="22"/>
        </w:rPr>
        <w:t xml:space="preserve"> cererii .</w:t>
      </w:r>
    </w:p>
    <w:p w14:paraId="46A312E4" w14:textId="19CEE8E1" w:rsidR="00821AAC" w:rsidRDefault="005A5D1B" w:rsidP="001F4347">
      <w:pPr>
        <w:rPr>
          <w:rFonts w:ascii="Times New Roman" w:hAnsi="Times New Roman"/>
          <w:sz w:val="22"/>
          <w:szCs w:val="22"/>
        </w:rPr>
      </w:pPr>
      <w:r w:rsidRPr="00DA4AFD">
        <w:rPr>
          <w:rFonts w:ascii="Times New Roman" w:hAnsi="Times New Roman"/>
          <w:sz w:val="22"/>
          <w:szCs w:val="22"/>
        </w:rPr>
        <w:t xml:space="preserve">       </w:t>
      </w:r>
    </w:p>
    <w:p w14:paraId="3D3D3245" w14:textId="6FBE4F10" w:rsidR="00821AAC" w:rsidRDefault="00821AAC" w:rsidP="001F4347">
      <w:pPr>
        <w:rPr>
          <w:rFonts w:ascii="Times New Roman" w:hAnsi="Times New Roman"/>
          <w:sz w:val="22"/>
          <w:szCs w:val="22"/>
        </w:rPr>
      </w:pPr>
    </w:p>
    <w:tbl>
      <w:tblPr>
        <w:tblW w:w="1559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0"/>
        <w:gridCol w:w="3959"/>
        <w:gridCol w:w="2601"/>
        <w:gridCol w:w="1843"/>
      </w:tblGrid>
      <w:tr w:rsidR="00D65452" w:rsidRPr="00DA4AFD" w14:paraId="2852E63B" w14:textId="77777777" w:rsidTr="00BA0DFF">
        <w:trPr>
          <w:cantSplit/>
          <w:trHeight w:val="166"/>
        </w:trPr>
        <w:tc>
          <w:tcPr>
            <w:tcW w:w="13750" w:type="dxa"/>
            <w:gridSpan w:val="3"/>
            <w:tcBorders>
              <w:top w:val="double" w:sz="4" w:space="0" w:color="auto"/>
              <w:left w:val="double" w:sz="4" w:space="0" w:color="auto"/>
              <w:bottom w:val="double" w:sz="4" w:space="0" w:color="auto"/>
              <w:right w:val="double" w:sz="4" w:space="0" w:color="auto"/>
            </w:tcBorders>
            <w:shd w:val="clear" w:color="auto" w:fill="D9D9D9"/>
          </w:tcPr>
          <w:p w14:paraId="4172DDD3" w14:textId="11E2A2AB" w:rsidR="00D65452" w:rsidRPr="00DA4AFD" w:rsidRDefault="00D65452" w:rsidP="00D65452">
            <w:pPr>
              <w:pStyle w:val="Titlu3"/>
              <w:ind w:firstLine="0"/>
              <w:rPr>
                <w:rFonts w:ascii="Times New Roman" w:hAnsi="Times New Roman" w:cs="Times New Roman"/>
                <w:b w:val="0"/>
                <w:bCs w:val="0"/>
                <w:sz w:val="22"/>
                <w:szCs w:val="22"/>
                <w:lang w:val="ro-RO"/>
              </w:rPr>
            </w:pPr>
            <w:r w:rsidRPr="00DA4AFD">
              <w:rPr>
                <w:rFonts w:ascii="Times New Roman" w:hAnsi="Times New Roman" w:cs="Times New Roman"/>
                <w:b w:val="0"/>
                <w:bCs w:val="0"/>
                <w:sz w:val="22"/>
                <w:szCs w:val="22"/>
                <w:lang w:val="ro-RO"/>
              </w:rPr>
              <w:t>ALTE TAXE LOCALE</w:t>
            </w:r>
          </w:p>
        </w:tc>
        <w:tc>
          <w:tcPr>
            <w:tcW w:w="1843" w:type="dxa"/>
            <w:tcBorders>
              <w:top w:val="double" w:sz="4" w:space="0" w:color="auto"/>
              <w:left w:val="double" w:sz="4" w:space="0" w:color="auto"/>
              <w:bottom w:val="double" w:sz="4" w:space="0" w:color="auto"/>
              <w:right w:val="double" w:sz="4" w:space="0" w:color="auto"/>
            </w:tcBorders>
            <w:shd w:val="clear" w:color="auto" w:fill="D9D9D9"/>
          </w:tcPr>
          <w:p w14:paraId="6EB4C768" w14:textId="77777777" w:rsidR="00D65452" w:rsidRPr="00DA4AFD" w:rsidRDefault="00D65452" w:rsidP="00D65452">
            <w:pPr>
              <w:pStyle w:val="Titlu3"/>
              <w:ind w:firstLine="0"/>
              <w:jc w:val="right"/>
              <w:rPr>
                <w:rFonts w:ascii="Times New Roman" w:hAnsi="Times New Roman" w:cs="Times New Roman"/>
                <w:b w:val="0"/>
                <w:bCs w:val="0"/>
                <w:sz w:val="22"/>
                <w:szCs w:val="22"/>
                <w:lang w:val="ro-RO"/>
              </w:rPr>
            </w:pPr>
            <w:r w:rsidRPr="00DA4AFD">
              <w:rPr>
                <w:rFonts w:ascii="Times New Roman" w:hAnsi="Times New Roman" w:cs="Times New Roman"/>
                <w:b w:val="0"/>
                <w:sz w:val="22"/>
                <w:szCs w:val="22"/>
                <w:lang w:val="ro-RO"/>
              </w:rPr>
              <w:t>Anexa B</w:t>
            </w:r>
          </w:p>
        </w:tc>
      </w:tr>
      <w:tr w:rsidR="00D65452" w:rsidRPr="00DA4AFD" w14:paraId="15BC4E64" w14:textId="77777777" w:rsidTr="00BA0DFF">
        <w:trPr>
          <w:cantSplit/>
          <w:trHeight w:val="510"/>
        </w:trPr>
        <w:tc>
          <w:tcPr>
            <w:tcW w:w="7190" w:type="dxa"/>
            <w:tcBorders>
              <w:top w:val="double" w:sz="4" w:space="0" w:color="auto"/>
              <w:left w:val="double" w:sz="4" w:space="0" w:color="auto"/>
              <w:right w:val="double" w:sz="4" w:space="0" w:color="auto"/>
            </w:tcBorders>
          </w:tcPr>
          <w:p w14:paraId="0F572C3E" w14:textId="37F4E41A" w:rsidR="00D65452" w:rsidRPr="00DA4AFD" w:rsidRDefault="008B7689" w:rsidP="00D65452">
            <w:pPr>
              <w:jc w:val="both"/>
              <w:rPr>
                <w:rFonts w:ascii="Times New Roman" w:hAnsi="Times New Roman"/>
                <w:sz w:val="22"/>
                <w:szCs w:val="22"/>
              </w:rPr>
            </w:pPr>
            <w:bookmarkStart w:id="1" w:name="_Hlk59440348"/>
            <w:r w:rsidRPr="00DA4AFD">
              <w:rPr>
                <w:rFonts w:ascii="Times New Roman" w:hAnsi="Times New Roman"/>
                <w:color w:val="000000"/>
                <w:sz w:val="22"/>
                <w:szCs w:val="22"/>
              </w:rPr>
              <w:t>DENUMIRILE TAXELOR SPECIALE ȘI DOMENIILE DE ACTIVITATE ÎN CARE S-AU INSTITUIT ACESTEA</w:t>
            </w:r>
          </w:p>
        </w:tc>
        <w:tc>
          <w:tcPr>
            <w:tcW w:w="3959" w:type="dxa"/>
            <w:tcBorders>
              <w:top w:val="double" w:sz="4" w:space="0" w:color="auto"/>
              <w:left w:val="double" w:sz="4" w:space="0" w:color="auto"/>
              <w:right w:val="double" w:sz="4" w:space="0" w:color="auto"/>
            </w:tcBorders>
          </w:tcPr>
          <w:p w14:paraId="1E4912F4" w14:textId="1965C567" w:rsidR="00D65452" w:rsidRPr="00DA4AFD" w:rsidRDefault="00D65452" w:rsidP="00D65452">
            <w:pPr>
              <w:jc w:val="center"/>
              <w:rPr>
                <w:rFonts w:ascii="Times New Roman" w:hAnsi="Times New Roman"/>
                <w:bCs/>
                <w:sz w:val="22"/>
                <w:szCs w:val="22"/>
              </w:rPr>
            </w:pPr>
            <w:r w:rsidRPr="00DA4AFD">
              <w:rPr>
                <w:rFonts w:ascii="Times New Roman" w:hAnsi="Times New Roman"/>
                <w:bCs/>
                <w:sz w:val="22"/>
                <w:szCs w:val="22"/>
              </w:rPr>
              <w:t xml:space="preserve">NIVELURILE STABILITE DE </w:t>
            </w:r>
            <w:r w:rsidR="00EA7E2E" w:rsidRPr="00DA4AFD">
              <w:rPr>
                <w:rFonts w:ascii="Times New Roman" w:hAnsi="Times New Roman"/>
                <w:bCs/>
                <w:sz w:val="22"/>
                <w:szCs w:val="22"/>
              </w:rPr>
              <w:t>CONSILIUL LOCAL PENTRU ANUL</w:t>
            </w:r>
            <w:r w:rsidR="00B57A2E">
              <w:rPr>
                <w:rFonts w:ascii="Times New Roman" w:hAnsi="Times New Roman"/>
                <w:bCs/>
                <w:sz w:val="22"/>
                <w:szCs w:val="22"/>
              </w:rPr>
              <w:t xml:space="preserve"> 202</w:t>
            </w:r>
            <w:r w:rsidR="0068494C">
              <w:rPr>
                <w:rFonts w:ascii="Times New Roman" w:hAnsi="Times New Roman"/>
                <w:bCs/>
                <w:sz w:val="22"/>
                <w:szCs w:val="22"/>
              </w:rPr>
              <w:t>2</w:t>
            </w:r>
          </w:p>
          <w:p w14:paraId="7468D89A" w14:textId="77777777" w:rsidR="00D65452" w:rsidRPr="00DA4AFD" w:rsidRDefault="00D65452" w:rsidP="00D65452">
            <w:pPr>
              <w:jc w:val="center"/>
              <w:rPr>
                <w:rFonts w:ascii="Times New Roman" w:hAnsi="Times New Roman"/>
                <w:bCs/>
                <w:sz w:val="22"/>
                <w:szCs w:val="22"/>
              </w:rPr>
            </w:pPr>
            <w:r w:rsidRPr="00DA4AFD">
              <w:rPr>
                <w:rFonts w:ascii="Times New Roman" w:hAnsi="Times New Roman"/>
                <w:bCs/>
                <w:sz w:val="22"/>
                <w:szCs w:val="22"/>
              </w:rPr>
              <w:t xml:space="preserve"> - lei -</w:t>
            </w:r>
          </w:p>
        </w:tc>
        <w:tc>
          <w:tcPr>
            <w:tcW w:w="4444" w:type="dxa"/>
            <w:gridSpan w:val="2"/>
            <w:tcBorders>
              <w:top w:val="double" w:sz="4" w:space="0" w:color="auto"/>
              <w:left w:val="double" w:sz="4" w:space="0" w:color="auto"/>
              <w:right w:val="double" w:sz="4" w:space="0" w:color="auto"/>
            </w:tcBorders>
          </w:tcPr>
          <w:p w14:paraId="754A9476" w14:textId="3155F826" w:rsidR="00D65452" w:rsidRPr="00DA4AFD" w:rsidRDefault="00DC313F" w:rsidP="00D65452">
            <w:pPr>
              <w:jc w:val="center"/>
              <w:rPr>
                <w:rFonts w:ascii="Times New Roman" w:hAnsi="Times New Roman"/>
                <w:bCs/>
                <w:sz w:val="22"/>
                <w:szCs w:val="22"/>
              </w:rPr>
            </w:pPr>
            <w:r w:rsidRPr="00DA4AFD">
              <w:rPr>
                <w:rFonts w:ascii="Times New Roman" w:hAnsi="Times New Roman"/>
                <w:sz w:val="22"/>
                <w:szCs w:val="22"/>
              </w:rPr>
              <w:t>Nivelurile indexate pentru 202</w:t>
            </w:r>
            <w:r w:rsidR="0068494C">
              <w:rPr>
                <w:rFonts w:ascii="Times New Roman" w:hAnsi="Times New Roman"/>
                <w:sz w:val="22"/>
                <w:szCs w:val="22"/>
              </w:rPr>
              <w:t>3</w:t>
            </w:r>
          </w:p>
          <w:p w14:paraId="492E7145" w14:textId="77777777" w:rsidR="00A618C8" w:rsidRPr="00DA4AFD" w:rsidRDefault="00A618C8" w:rsidP="00D65452">
            <w:pPr>
              <w:jc w:val="center"/>
              <w:rPr>
                <w:rFonts w:ascii="Times New Roman" w:hAnsi="Times New Roman"/>
                <w:bCs/>
                <w:sz w:val="22"/>
                <w:szCs w:val="22"/>
              </w:rPr>
            </w:pPr>
            <w:r w:rsidRPr="00DA4AFD">
              <w:rPr>
                <w:rFonts w:ascii="Times New Roman" w:hAnsi="Times New Roman"/>
                <w:bCs/>
                <w:sz w:val="22"/>
                <w:szCs w:val="22"/>
              </w:rPr>
              <w:t>lei</w:t>
            </w:r>
          </w:p>
        </w:tc>
      </w:tr>
      <w:bookmarkEnd w:id="1"/>
      <w:tr w:rsidR="00D65452" w:rsidRPr="00DA4AFD" w14:paraId="5BEF8E18" w14:textId="77777777" w:rsidTr="00BA0DFF">
        <w:trPr>
          <w:cantSplit/>
          <w:trHeight w:val="510"/>
        </w:trPr>
        <w:tc>
          <w:tcPr>
            <w:tcW w:w="7190" w:type="dxa"/>
            <w:tcBorders>
              <w:top w:val="double" w:sz="4" w:space="0" w:color="auto"/>
              <w:left w:val="double" w:sz="4" w:space="0" w:color="auto"/>
              <w:right w:val="double" w:sz="4" w:space="0" w:color="auto"/>
            </w:tcBorders>
          </w:tcPr>
          <w:p w14:paraId="74182280" w14:textId="77777777" w:rsidR="00F52C25" w:rsidRPr="00DA4AFD" w:rsidRDefault="00D65452" w:rsidP="00D65452">
            <w:pPr>
              <w:jc w:val="both"/>
              <w:rPr>
                <w:rFonts w:ascii="Times New Roman" w:hAnsi="Times New Roman"/>
                <w:sz w:val="22"/>
                <w:szCs w:val="22"/>
              </w:rPr>
            </w:pPr>
            <w:r w:rsidRPr="00DA4AFD">
              <w:rPr>
                <w:rFonts w:ascii="Times New Roman" w:hAnsi="Times New Roman"/>
                <w:sz w:val="22"/>
                <w:szCs w:val="22"/>
              </w:rPr>
              <w:t xml:space="preserve">Art. 486. - (1) </w:t>
            </w:r>
            <w:r w:rsidRPr="00DA4AFD">
              <w:rPr>
                <w:rFonts w:ascii="Times New Roman" w:hAnsi="Times New Roman"/>
                <w:sz w:val="22"/>
                <w:szCs w:val="22"/>
              </w:rPr>
              <w:sym w:font="Wingdings" w:char="F0D8"/>
            </w:r>
            <w:r w:rsidRPr="00DA4AFD">
              <w:rPr>
                <w:rFonts w:ascii="Times New Roman" w:hAnsi="Times New Roman"/>
                <w:sz w:val="22"/>
                <w:szCs w:val="22"/>
              </w:rPr>
              <w:t xml:space="preserve">  Taxe pentru utilizare</w:t>
            </w:r>
            <w:r w:rsidR="00F52C25" w:rsidRPr="00DA4AFD">
              <w:rPr>
                <w:rFonts w:ascii="Times New Roman" w:hAnsi="Times New Roman"/>
                <w:sz w:val="22"/>
                <w:szCs w:val="22"/>
              </w:rPr>
              <w:t>a temporară a locurilor publice</w:t>
            </w:r>
          </w:p>
          <w:p w14:paraId="5CF06FF9" w14:textId="77777777" w:rsidR="00F52C25" w:rsidRPr="00DA4AFD" w:rsidRDefault="00F52C25" w:rsidP="00D65452">
            <w:pPr>
              <w:jc w:val="both"/>
              <w:rPr>
                <w:rFonts w:ascii="Times New Roman" w:hAnsi="Times New Roman"/>
                <w:sz w:val="22"/>
                <w:szCs w:val="22"/>
              </w:rPr>
            </w:pPr>
          </w:p>
        </w:tc>
        <w:tc>
          <w:tcPr>
            <w:tcW w:w="3959" w:type="dxa"/>
            <w:tcBorders>
              <w:top w:val="double" w:sz="4" w:space="0" w:color="auto"/>
              <w:left w:val="double" w:sz="4" w:space="0" w:color="auto"/>
              <w:right w:val="double" w:sz="4" w:space="0" w:color="auto"/>
            </w:tcBorders>
          </w:tcPr>
          <w:p w14:paraId="0F049DD1" w14:textId="77777777" w:rsidR="00D65452" w:rsidRPr="00DA4AFD" w:rsidRDefault="00B57A2E" w:rsidP="00D65452">
            <w:pPr>
              <w:jc w:val="center"/>
              <w:rPr>
                <w:rFonts w:ascii="Times New Roman" w:hAnsi="Times New Roman"/>
                <w:bCs/>
                <w:sz w:val="22"/>
                <w:szCs w:val="22"/>
              </w:rPr>
            </w:pPr>
            <w:r>
              <w:rPr>
                <w:rFonts w:ascii="Times New Roman" w:hAnsi="Times New Roman"/>
                <w:bCs/>
                <w:sz w:val="22"/>
                <w:szCs w:val="22"/>
              </w:rPr>
              <w:t>22</w:t>
            </w:r>
            <w:r w:rsidR="00F52C25" w:rsidRPr="00DA4AFD">
              <w:rPr>
                <w:rFonts w:ascii="Times New Roman" w:hAnsi="Times New Roman"/>
                <w:bCs/>
                <w:sz w:val="22"/>
                <w:szCs w:val="22"/>
              </w:rPr>
              <w:t>lei/zi</w:t>
            </w:r>
          </w:p>
        </w:tc>
        <w:tc>
          <w:tcPr>
            <w:tcW w:w="4444" w:type="dxa"/>
            <w:gridSpan w:val="2"/>
            <w:tcBorders>
              <w:top w:val="double" w:sz="4" w:space="0" w:color="auto"/>
              <w:left w:val="double" w:sz="4" w:space="0" w:color="auto"/>
              <w:right w:val="double" w:sz="4" w:space="0" w:color="auto"/>
            </w:tcBorders>
          </w:tcPr>
          <w:p w14:paraId="3F272627" w14:textId="713B62D2" w:rsidR="00D65452" w:rsidRPr="00DA4AFD" w:rsidRDefault="00F52C25" w:rsidP="00F52C25">
            <w:pPr>
              <w:tabs>
                <w:tab w:val="left" w:pos="1410"/>
                <w:tab w:val="center" w:pos="1872"/>
              </w:tabs>
              <w:rPr>
                <w:rFonts w:ascii="Times New Roman" w:hAnsi="Times New Roman"/>
                <w:sz w:val="22"/>
                <w:szCs w:val="22"/>
              </w:rPr>
            </w:pPr>
            <w:r w:rsidRPr="00DA4AFD">
              <w:rPr>
                <w:rFonts w:ascii="Times New Roman" w:hAnsi="Times New Roman"/>
                <w:sz w:val="22"/>
                <w:szCs w:val="22"/>
              </w:rPr>
              <w:tab/>
            </w:r>
            <w:r w:rsidR="0000444D" w:rsidRPr="00DA4AFD">
              <w:rPr>
                <w:rFonts w:ascii="Times New Roman" w:hAnsi="Times New Roman"/>
                <w:sz w:val="22"/>
                <w:szCs w:val="22"/>
              </w:rPr>
              <w:t xml:space="preserve">    </w:t>
            </w:r>
            <w:r w:rsidR="00C412B0" w:rsidRPr="00DA4AFD">
              <w:rPr>
                <w:rFonts w:ascii="Times New Roman" w:hAnsi="Times New Roman"/>
                <w:sz w:val="22"/>
                <w:szCs w:val="22"/>
              </w:rPr>
              <w:t>2</w:t>
            </w:r>
            <w:r w:rsidR="00FC3F6A">
              <w:rPr>
                <w:rFonts w:ascii="Times New Roman" w:hAnsi="Times New Roman"/>
                <w:sz w:val="22"/>
                <w:szCs w:val="22"/>
              </w:rPr>
              <w:t>3</w:t>
            </w:r>
            <w:r w:rsidRPr="00DA4AFD">
              <w:rPr>
                <w:rFonts w:ascii="Times New Roman" w:hAnsi="Times New Roman"/>
                <w:sz w:val="22"/>
                <w:szCs w:val="22"/>
              </w:rPr>
              <w:t xml:space="preserve"> lei/zi</w:t>
            </w:r>
          </w:p>
        </w:tc>
      </w:tr>
      <w:tr w:rsidR="0015163F" w:rsidRPr="00DA4AFD" w14:paraId="1ABAC7B4" w14:textId="77777777" w:rsidTr="00BA0DFF">
        <w:trPr>
          <w:cantSplit/>
          <w:trHeight w:val="510"/>
        </w:trPr>
        <w:tc>
          <w:tcPr>
            <w:tcW w:w="7190" w:type="dxa"/>
            <w:tcBorders>
              <w:top w:val="double" w:sz="4" w:space="0" w:color="auto"/>
              <w:left w:val="double" w:sz="4" w:space="0" w:color="auto"/>
              <w:right w:val="double" w:sz="4" w:space="0" w:color="auto"/>
            </w:tcBorders>
          </w:tcPr>
          <w:p w14:paraId="102B0617" w14:textId="77777777" w:rsidR="0015163F" w:rsidRPr="00DA4AFD" w:rsidRDefault="00FD6F1D" w:rsidP="00D65452">
            <w:pPr>
              <w:jc w:val="both"/>
              <w:rPr>
                <w:rFonts w:ascii="Times New Roman" w:hAnsi="Times New Roman"/>
                <w:sz w:val="22"/>
                <w:szCs w:val="22"/>
              </w:rPr>
            </w:pPr>
            <w:r w:rsidRPr="00DA4AFD">
              <w:rPr>
                <w:rFonts w:ascii="Times New Roman" w:hAnsi="Times New Roman"/>
                <w:sz w:val="22"/>
                <w:szCs w:val="22"/>
              </w:rPr>
              <w:t xml:space="preserve">Art. 486. – (2) Taxa pentru </w:t>
            </w:r>
            <w:proofErr w:type="spellStart"/>
            <w:r w:rsidRPr="00DA4AFD">
              <w:rPr>
                <w:rFonts w:ascii="Times New Roman" w:hAnsi="Times New Roman"/>
                <w:sz w:val="22"/>
                <w:szCs w:val="22"/>
              </w:rPr>
              <w:t>detinerea</w:t>
            </w:r>
            <w:proofErr w:type="spellEnd"/>
            <w:r w:rsidRPr="00DA4AFD">
              <w:rPr>
                <w:rFonts w:ascii="Times New Roman" w:hAnsi="Times New Roman"/>
                <w:sz w:val="22"/>
                <w:szCs w:val="22"/>
              </w:rPr>
              <w:t xml:space="preserve"> sau utilizarea echipamentelor si utilajelor destinate </w:t>
            </w:r>
            <w:proofErr w:type="spellStart"/>
            <w:r w:rsidRPr="00DA4AFD">
              <w:rPr>
                <w:rFonts w:ascii="Times New Roman" w:hAnsi="Times New Roman"/>
                <w:sz w:val="22"/>
                <w:szCs w:val="22"/>
              </w:rPr>
              <w:t>obtinerii</w:t>
            </w:r>
            <w:proofErr w:type="spellEnd"/>
            <w:r w:rsidRPr="00DA4AFD">
              <w:rPr>
                <w:rFonts w:ascii="Times New Roman" w:hAnsi="Times New Roman"/>
                <w:sz w:val="22"/>
                <w:szCs w:val="22"/>
              </w:rPr>
              <w:t xml:space="preserve"> de venituri care folosesc infrastructura publica locala </w:t>
            </w:r>
          </w:p>
        </w:tc>
        <w:tc>
          <w:tcPr>
            <w:tcW w:w="3959" w:type="dxa"/>
            <w:tcBorders>
              <w:top w:val="double" w:sz="4" w:space="0" w:color="auto"/>
              <w:left w:val="double" w:sz="4" w:space="0" w:color="auto"/>
              <w:right w:val="double" w:sz="4" w:space="0" w:color="auto"/>
            </w:tcBorders>
          </w:tcPr>
          <w:p w14:paraId="5D954BE3" w14:textId="77777777" w:rsidR="0015163F" w:rsidRPr="00DA4AFD" w:rsidRDefault="00B57A2E" w:rsidP="00D65452">
            <w:pPr>
              <w:jc w:val="center"/>
              <w:rPr>
                <w:rFonts w:ascii="Times New Roman" w:hAnsi="Times New Roman"/>
                <w:bCs/>
                <w:sz w:val="22"/>
                <w:szCs w:val="22"/>
              </w:rPr>
            </w:pPr>
            <w:r>
              <w:rPr>
                <w:rFonts w:ascii="Times New Roman" w:hAnsi="Times New Roman"/>
                <w:bCs/>
                <w:sz w:val="22"/>
                <w:szCs w:val="22"/>
              </w:rPr>
              <w:t>15</w:t>
            </w:r>
            <w:r w:rsidR="00FD6F1D" w:rsidRPr="00DA4AFD">
              <w:rPr>
                <w:rFonts w:ascii="Times New Roman" w:hAnsi="Times New Roman"/>
                <w:bCs/>
                <w:sz w:val="22"/>
                <w:szCs w:val="22"/>
              </w:rPr>
              <w:t xml:space="preserve"> lei/zi</w:t>
            </w:r>
          </w:p>
        </w:tc>
        <w:tc>
          <w:tcPr>
            <w:tcW w:w="4444" w:type="dxa"/>
            <w:gridSpan w:val="2"/>
            <w:tcBorders>
              <w:top w:val="double" w:sz="4" w:space="0" w:color="auto"/>
              <w:left w:val="double" w:sz="4" w:space="0" w:color="auto"/>
              <w:right w:val="double" w:sz="4" w:space="0" w:color="auto"/>
            </w:tcBorders>
          </w:tcPr>
          <w:p w14:paraId="438D31C2" w14:textId="71871824" w:rsidR="0015163F" w:rsidRPr="00DA4AFD" w:rsidRDefault="0000444D" w:rsidP="0000444D">
            <w:pPr>
              <w:tabs>
                <w:tab w:val="left" w:pos="1410"/>
                <w:tab w:val="center" w:pos="1872"/>
              </w:tabs>
              <w:rPr>
                <w:rFonts w:ascii="Times New Roman" w:hAnsi="Times New Roman"/>
                <w:sz w:val="22"/>
                <w:szCs w:val="22"/>
              </w:rPr>
            </w:pPr>
            <w:r w:rsidRPr="00DA4AFD">
              <w:rPr>
                <w:rFonts w:ascii="Times New Roman" w:hAnsi="Times New Roman"/>
                <w:sz w:val="22"/>
                <w:szCs w:val="22"/>
              </w:rPr>
              <w:t xml:space="preserve">                           </w:t>
            </w:r>
            <w:r w:rsidR="00C412B0" w:rsidRPr="00DA4AFD">
              <w:rPr>
                <w:rFonts w:ascii="Times New Roman" w:hAnsi="Times New Roman"/>
                <w:sz w:val="22"/>
                <w:szCs w:val="22"/>
              </w:rPr>
              <w:t>1</w:t>
            </w:r>
            <w:r w:rsidR="00FC3F6A">
              <w:rPr>
                <w:rFonts w:ascii="Times New Roman" w:hAnsi="Times New Roman"/>
                <w:sz w:val="22"/>
                <w:szCs w:val="22"/>
              </w:rPr>
              <w:t>5</w:t>
            </w:r>
            <w:r w:rsidR="00FD6F1D" w:rsidRPr="00DA4AFD">
              <w:rPr>
                <w:rFonts w:ascii="Times New Roman" w:hAnsi="Times New Roman"/>
                <w:sz w:val="22"/>
                <w:szCs w:val="22"/>
              </w:rPr>
              <w:t xml:space="preserve"> lei/zi</w:t>
            </w:r>
          </w:p>
        </w:tc>
      </w:tr>
    </w:tbl>
    <w:p w14:paraId="0A8C1145" w14:textId="77777777" w:rsidR="00D65452" w:rsidRPr="00DA4AFD" w:rsidRDefault="00D65452" w:rsidP="00E9489A">
      <w:pPr>
        <w:rPr>
          <w:rFonts w:ascii="Times New Roman" w:hAnsi="Times New Roman"/>
          <w:sz w:val="22"/>
          <w:szCs w:val="22"/>
        </w:rPr>
      </w:pPr>
    </w:p>
    <w:p w14:paraId="4D10C312" w14:textId="6BB14525" w:rsidR="00013E81" w:rsidRDefault="00013E81" w:rsidP="00013E81">
      <w:pPr>
        <w:pStyle w:val="Titlu"/>
        <w:jc w:val="left"/>
        <w:outlineLvl w:val="0"/>
        <w:rPr>
          <w:sz w:val="22"/>
          <w:szCs w:val="22"/>
          <w:lang w:val="ro-RO"/>
        </w:rPr>
      </w:pPr>
    </w:p>
    <w:p w14:paraId="0AB6977A" w14:textId="19DDE0B0" w:rsidR="00665049" w:rsidRDefault="00665049" w:rsidP="00013E81">
      <w:pPr>
        <w:pStyle w:val="Titlu"/>
        <w:jc w:val="left"/>
        <w:outlineLvl w:val="0"/>
        <w:rPr>
          <w:sz w:val="22"/>
          <w:szCs w:val="22"/>
          <w:lang w:val="ro-RO"/>
        </w:rPr>
      </w:pPr>
    </w:p>
    <w:p w14:paraId="700190B5" w14:textId="0719689E" w:rsidR="00665049" w:rsidRDefault="00665049" w:rsidP="00013E81">
      <w:pPr>
        <w:pStyle w:val="Titlu"/>
        <w:jc w:val="left"/>
        <w:outlineLvl w:val="0"/>
        <w:rPr>
          <w:sz w:val="22"/>
          <w:szCs w:val="22"/>
          <w:lang w:val="ro-RO"/>
        </w:rPr>
      </w:pPr>
    </w:p>
    <w:p w14:paraId="74CF286C" w14:textId="4A4EABD3" w:rsidR="00665049" w:rsidRDefault="00665049" w:rsidP="00013E81">
      <w:pPr>
        <w:pStyle w:val="Titlu"/>
        <w:jc w:val="left"/>
        <w:outlineLvl w:val="0"/>
        <w:rPr>
          <w:sz w:val="22"/>
          <w:szCs w:val="22"/>
          <w:lang w:val="ro-RO"/>
        </w:rPr>
      </w:pPr>
    </w:p>
    <w:p w14:paraId="47228968" w14:textId="12FE26C3" w:rsidR="00665049" w:rsidRDefault="00665049" w:rsidP="00013E81">
      <w:pPr>
        <w:pStyle w:val="Titlu"/>
        <w:jc w:val="left"/>
        <w:outlineLvl w:val="0"/>
        <w:rPr>
          <w:sz w:val="22"/>
          <w:szCs w:val="22"/>
          <w:lang w:val="ro-RO"/>
        </w:rPr>
      </w:pPr>
    </w:p>
    <w:p w14:paraId="3B21C15C" w14:textId="1903BAF2" w:rsidR="00665049" w:rsidRDefault="00665049" w:rsidP="00013E81">
      <w:pPr>
        <w:pStyle w:val="Titlu"/>
        <w:jc w:val="left"/>
        <w:outlineLvl w:val="0"/>
        <w:rPr>
          <w:sz w:val="22"/>
          <w:szCs w:val="22"/>
          <w:lang w:val="ro-RO"/>
        </w:rPr>
      </w:pPr>
    </w:p>
    <w:p w14:paraId="3F278532" w14:textId="6A2D9A3D" w:rsidR="00665049" w:rsidRDefault="00665049" w:rsidP="00013E81">
      <w:pPr>
        <w:pStyle w:val="Titlu"/>
        <w:jc w:val="left"/>
        <w:outlineLvl w:val="0"/>
        <w:rPr>
          <w:sz w:val="22"/>
          <w:szCs w:val="22"/>
          <w:lang w:val="ro-RO"/>
        </w:rPr>
      </w:pPr>
    </w:p>
    <w:p w14:paraId="72831682" w14:textId="2A037F33" w:rsidR="00665049" w:rsidRDefault="00665049" w:rsidP="00013E81">
      <w:pPr>
        <w:pStyle w:val="Titlu"/>
        <w:jc w:val="left"/>
        <w:outlineLvl w:val="0"/>
        <w:rPr>
          <w:sz w:val="22"/>
          <w:szCs w:val="22"/>
          <w:lang w:val="ro-RO"/>
        </w:rPr>
      </w:pPr>
    </w:p>
    <w:p w14:paraId="633398AC" w14:textId="4D74F3D2" w:rsidR="00665049" w:rsidRDefault="00665049" w:rsidP="00013E81">
      <w:pPr>
        <w:pStyle w:val="Titlu"/>
        <w:jc w:val="left"/>
        <w:outlineLvl w:val="0"/>
        <w:rPr>
          <w:sz w:val="22"/>
          <w:szCs w:val="22"/>
          <w:lang w:val="ro-RO"/>
        </w:rPr>
      </w:pPr>
    </w:p>
    <w:p w14:paraId="1ABAAA5D" w14:textId="06267AEB" w:rsidR="00665049" w:rsidRDefault="00665049" w:rsidP="00013E81">
      <w:pPr>
        <w:pStyle w:val="Titlu"/>
        <w:jc w:val="left"/>
        <w:outlineLvl w:val="0"/>
        <w:rPr>
          <w:sz w:val="22"/>
          <w:szCs w:val="22"/>
          <w:lang w:val="ro-RO"/>
        </w:rPr>
      </w:pPr>
    </w:p>
    <w:p w14:paraId="0D4647A4" w14:textId="5C370FE1" w:rsidR="00665049" w:rsidRDefault="00665049" w:rsidP="00013E81">
      <w:pPr>
        <w:pStyle w:val="Titlu"/>
        <w:jc w:val="left"/>
        <w:outlineLvl w:val="0"/>
        <w:rPr>
          <w:sz w:val="22"/>
          <w:szCs w:val="22"/>
          <w:lang w:val="ro-RO"/>
        </w:rPr>
      </w:pPr>
    </w:p>
    <w:p w14:paraId="47691882" w14:textId="25DE110A" w:rsidR="00665049" w:rsidRDefault="00665049" w:rsidP="00013E81">
      <w:pPr>
        <w:pStyle w:val="Titlu"/>
        <w:jc w:val="left"/>
        <w:outlineLvl w:val="0"/>
        <w:rPr>
          <w:sz w:val="22"/>
          <w:szCs w:val="22"/>
          <w:lang w:val="ro-RO"/>
        </w:rPr>
      </w:pPr>
    </w:p>
    <w:p w14:paraId="53406FFE" w14:textId="6A15486D" w:rsidR="00665049" w:rsidRDefault="00665049" w:rsidP="00013E81">
      <w:pPr>
        <w:pStyle w:val="Titlu"/>
        <w:jc w:val="left"/>
        <w:outlineLvl w:val="0"/>
        <w:rPr>
          <w:sz w:val="22"/>
          <w:szCs w:val="22"/>
          <w:lang w:val="ro-RO"/>
        </w:rPr>
      </w:pPr>
    </w:p>
    <w:p w14:paraId="6A6650B2" w14:textId="4DA805C2" w:rsidR="00BA0DFF" w:rsidRDefault="00BA0DFF" w:rsidP="00A140E9">
      <w:pPr>
        <w:rPr>
          <w:rFonts w:ascii="Times New Roman" w:hAnsi="Times New Roman"/>
          <w:b/>
        </w:rPr>
      </w:pPr>
    </w:p>
    <w:p w14:paraId="41F1B48D" w14:textId="77777777" w:rsidR="00A140E9" w:rsidRDefault="00A140E9" w:rsidP="00A140E9">
      <w:pPr>
        <w:rPr>
          <w:rFonts w:ascii="Times New Roman" w:hAnsi="Times New Roman"/>
          <w:b/>
        </w:rPr>
      </w:pPr>
    </w:p>
    <w:p w14:paraId="1C066A8B" w14:textId="77777777" w:rsidR="00BA0DFF" w:rsidRDefault="00BA0DFF" w:rsidP="008B7689">
      <w:pPr>
        <w:jc w:val="center"/>
        <w:rPr>
          <w:rFonts w:ascii="Times New Roman" w:hAnsi="Times New Roman"/>
          <w:b/>
        </w:rPr>
      </w:pPr>
    </w:p>
    <w:p w14:paraId="6DE96672" w14:textId="77777777" w:rsidR="00A140E9" w:rsidRDefault="00A140E9" w:rsidP="008B7689">
      <w:pPr>
        <w:jc w:val="center"/>
        <w:rPr>
          <w:rFonts w:ascii="Times New Roman" w:hAnsi="Times New Roman"/>
          <w:b/>
        </w:rPr>
      </w:pPr>
    </w:p>
    <w:p w14:paraId="20DF2BAC" w14:textId="77777777" w:rsidR="00A140E9" w:rsidRDefault="00A140E9" w:rsidP="008B7689">
      <w:pPr>
        <w:jc w:val="center"/>
        <w:rPr>
          <w:rFonts w:ascii="Times New Roman" w:hAnsi="Times New Roman"/>
          <w:b/>
        </w:rPr>
      </w:pPr>
    </w:p>
    <w:p w14:paraId="54AF0BD3" w14:textId="77777777" w:rsidR="00A140E9" w:rsidRDefault="00A140E9" w:rsidP="008B7689">
      <w:pPr>
        <w:jc w:val="center"/>
        <w:rPr>
          <w:rFonts w:ascii="Times New Roman" w:hAnsi="Times New Roman"/>
          <w:b/>
        </w:rPr>
      </w:pPr>
    </w:p>
    <w:p w14:paraId="016F50E8" w14:textId="77777777" w:rsidR="00A140E9" w:rsidRDefault="00A140E9" w:rsidP="008B7689">
      <w:pPr>
        <w:jc w:val="center"/>
        <w:rPr>
          <w:rFonts w:ascii="Times New Roman" w:hAnsi="Times New Roman"/>
          <w:b/>
        </w:rPr>
      </w:pPr>
    </w:p>
    <w:p w14:paraId="05B30D37" w14:textId="77777777" w:rsidR="00A140E9" w:rsidRDefault="00A140E9" w:rsidP="008B7689">
      <w:pPr>
        <w:jc w:val="center"/>
        <w:rPr>
          <w:rFonts w:ascii="Times New Roman" w:hAnsi="Times New Roman"/>
          <w:b/>
        </w:rPr>
      </w:pPr>
    </w:p>
    <w:p w14:paraId="68D26194" w14:textId="77777777" w:rsidR="00A140E9" w:rsidRDefault="00A140E9" w:rsidP="008B7689">
      <w:pPr>
        <w:jc w:val="center"/>
        <w:rPr>
          <w:rFonts w:ascii="Times New Roman" w:hAnsi="Times New Roman"/>
          <w:b/>
        </w:rPr>
      </w:pPr>
    </w:p>
    <w:p w14:paraId="293C8E44" w14:textId="77777777" w:rsidR="00A140E9" w:rsidRDefault="00A140E9" w:rsidP="008B7689">
      <w:pPr>
        <w:jc w:val="center"/>
        <w:rPr>
          <w:rFonts w:ascii="Times New Roman" w:hAnsi="Times New Roman"/>
          <w:b/>
        </w:rPr>
      </w:pPr>
    </w:p>
    <w:p w14:paraId="612D9668" w14:textId="77777777" w:rsidR="00A140E9" w:rsidRDefault="00A140E9" w:rsidP="008B7689">
      <w:pPr>
        <w:jc w:val="center"/>
        <w:rPr>
          <w:rFonts w:ascii="Times New Roman" w:hAnsi="Times New Roman"/>
          <w:b/>
        </w:rPr>
      </w:pPr>
    </w:p>
    <w:p w14:paraId="0BCF1AB0" w14:textId="77777777" w:rsidR="00A140E9" w:rsidRDefault="00A140E9" w:rsidP="008B7689">
      <w:pPr>
        <w:jc w:val="center"/>
        <w:rPr>
          <w:rFonts w:ascii="Times New Roman" w:hAnsi="Times New Roman"/>
          <w:b/>
        </w:rPr>
      </w:pPr>
    </w:p>
    <w:p w14:paraId="56332D96" w14:textId="77777777" w:rsidR="00A140E9" w:rsidRDefault="00A140E9" w:rsidP="008B7689">
      <w:pPr>
        <w:jc w:val="center"/>
        <w:rPr>
          <w:rFonts w:ascii="Times New Roman" w:hAnsi="Times New Roman"/>
          <w:b/>
        </w:rPr>
      </w:pPr>
    </w:p>
    <w:p w14:paraId="1C8D9A45" w14:textId="233F808C" w:rsidR="00665049" w:rsidRPr="00665049" w:rsidRDefault="00665049" w:rsidP="008B7689">
      <w:pPr>
        <w:jc w:val="center"/>
        <w:rPr>
          <w:rFonts w:ascii="Times New Roman" w:hAnsi="Times New Roman"/>
          <w:b/>
          <w:u w:val="single"/>
        </w:rPr>
      </w:pPr>
      <w:r w:rsidRPr="00665049">
        <w:rPr>
          <w:rFonts w:ascii="Times New Roman" w:hAnsi="Times New Roman"/>
          <w:b/>
        </w:rPr>
        <w:t>TAXE EXTRAJUDICIARE DE TIMBRU</w:t>
      </w:r>
    </w:p>
    <w:p w14:paraId="7F641CC2" w14:textId="77777777" w:rsidR="00665049" w:rsidRPr="00665049" w:rsidRDefault="00665049" w:rsidP="00665049">
      <w:pPr>
        <w:ind w:firstLine="720"/>
        <w:jc w:val="center"/>
        <w:rPr>
          <w:rFonts w:ascii="Times New Roman" w:hAnsi="Times New Roman"/>
          <w:b/>
          <w:sz w:val="22"/>
          <w:szCs w:val="22"/>
        </w:rPr>
      </w:pPr>
    </w:p>
    <w:tbl>
      <w:tblPr>
        <w:tblW w:w="15198"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
        <w:gridCol w:w="709"/>
        <w:gridCol w:w="9213"/>
        <w:gridCol w:w="2410"/>
        <w:gridCol w:w="2835"/>
      </w:tblGrid>
      <w:tr w:rsidR="00665049" w:rsidRPr="00665049" w14:paraId="09C35200" w14:textId="3FF1A461" w:rsidTr="008B7689">
        <w:trPr>
          <w:cantSplit/>
        </w:trPr>
        <w:tc>
          <w:tcPr>
            <w:tcW w:w="15198" w:type="dxa"/>
            <w:gridSpan w:val="5"/>
            <w:tcBorders>
              <w:top w:val="single" w:sz="4" w:space="0" w:color="auto"/>
              <w:left w:val="single" w:sz="4" w:space="0" w:color="auto"/>
              <w:bottom w:val="single" w:sz="4" w:space="0" w:color="auto"/>
              <w:right w:val="single" w:sz="4" w:space="0" w:color="auto"/>
            </w:tcBorders>
            <w:vAlign w:val="center"/>
            <w:hideMark/>
          </w:tcPr>
          <w:p w14:paraId="343BFA60" w14:textId="46FD577A" w:rsidR="00665049" w:rsidRPr="00665049" w:rsidRDefault="00665049" w:rsidP="00665049">
            <w:pPr>
              <w:autoSpaceDE w:val="0"/>
              <w:autoSpaceDN w:val="0"/>
              <w:adjustRightInd w:val="0"/>
              <w:jc w:val="center"/>
              <w:rPr>
                <w:rFonts w:ascii="Times New Roman" w:hAnsi="Times New Roman"/>
                <w:b/>
                <w:sz w:val="22"/>
                <w:szCs w:val="22"/>
                <w:lang w:eastAsia="en-US"/>
              </w:rPr>
            </w:pPr>
            <w:r w:rsidRPr="00665049">
              <w:rPr>
                <w:rFonts w:ascii="Times New Roman" w:hAnsi="Times New Roman"/>
                <w:b/>
                <w:sz w:val="22"/>
                <w:szCs w:val="22"/>
                <w:lang w:eastAsia="en-US"/>
              </w:rPr>
              <w:t>ANEXA – LISTA CUPRINZÂND TAXELE EXTRAJUDICIARE DE TIMBRU</w:t>
            </w:r>
          </w:p>
        </w:tc>
      </w:tr>
      <w:tr w:rsidR="008B7689" w:rsidRPr="00665049" w14:paraId="050055F2" w14:textId="77777777" w:rsidTr="008B7689">
        <w:trPr>
          <w:cantSplit/>
        </w:trPr>
        <w:tc>
          <w:tcPr>
            <w:tcW w:w="15198" w:type="dxa"/>
            <w:gridSpan w:val="5"/>
            <w:tcBorders>
              <w:top w:val="single" w:sz="4" w:space="0" w:color="auto"/>
              <w:left w:val="single" w:sz="4" w:space="0" w:color="auto"/>
              <w:bottom w:val="single" w:sz="4" w:space="0" w:color="auto"/>
              <w:right w:val="single" w:sz="4" w:space="0" w:color="auto"/>
            </w:tcBorders>
            <w:vAlign w:val="center"/>
          </w:tcPr>
          <w:p w14:paraId="35D60E85" w14:textId="77777777" w:rsidR="008B7689" w:rsidRPr="008B7689" w:rsidRDefault="008B7689" w:rsidP="008B7689">
            <w:pPr>
              <w:autoSpaceDE w:val="0"/>
              <w:autoSpaceDN w:val="0"/>
              <w:adjustRightInd w:val="0"/>
              <w:jc w:val="center"/>
              <w:rPr>
                <w:rFonts w:ascii="Times New Roman" w:hAnsi="Times New Roman"/>
                <w:b/>
                <w:sz w:val="22"/>
                <w:szCs w:val="22"/>
                <w:lang w:eastAsia="en-US"/>
              </w:rPr>
            </w:pPr>
            <w:r w:rsidRPr="008B7689">
              <w:rPr>
                <w:rFonts w:ascii="Times New Roman" w:hAnsi="Times New Roman"/>
                <w:b/>
                <w:sz w:val="22"/>
                <w:szCs w:val="22"/>
                <w:lang w:eastAsia="en-US"/>
              </w:rPr>
              <w:t>CAPITOLUL I</w:t>
            </w:r>
          </w:p>
          <w:p w14:paraId="1B898001" w14:textId="6FF7E50C" w:rsidR="008B7689" w:rsidRPr="00665049" w:rsidRDefault="008B7689" w:rsidP="008B7689">
            <w:pPr>
              <w:autoSpaceDE w:val="0"/>
              <w:autoSpaceDN w:val="0"/>
              <w:adjustRightInd w:val="0"/>
              <w:jc w:val="center"/>
              <w:rPr>
                <w:rFonts w:ascii="Times New Roman" w:hAnsi="Times New Roman"/>
                <w:b/>
                <w:sz w:val="22"/>
                <w:szCs w:val="22"/>
                <w:lang w:eastAsia="en-US"/>
              </w:rPr>
            </w:pPr>
            <w:r w:rsidRPr="008B7689">
              <w:rPr>
                <w:rFonts w:ascii="Times New Roman" w:hAnsi="Times New Roman"/>
                <w:b/>
                <w:sz w:val="22"/>
                <w:szCs w:val="22"/>
                <w:lang w:eastAsia="en-US"/>
              </w:rPr>
              <w:t xml:space="preserve">Taxe pentru eliberarea certificatelor de orice fel, altele decât cele eliberate de </w:t>
            </w:r>
            <w:proofErr w:type="spellStart"/>
            <w:r w:rsidRPr="008B7689">
              <w:rPr>
                <w:rFonts w:ascii="Times New Roman" w:hAnsi="Times New Roman"/>
                <w:b/>
                <w:sz w:val="22"/>
                <w:szCs w:val="22"/>
                <w:lang w:eastAsia="en-US"/>
              </w:rPr>
              <w:t>instanţe</w:t>
            </w:r>
            <w:proofErr w:type="spellEnd"/>
            <w:r w:rsidRPr="008B7689">
              <w:rPr>
                <w:rFonts w:ascii="Times New Roman" w:hAnsi="Times New Roman"/>
                <w:b/>
                <w:sz w:val="22"/>
                <w:szCs w:val="22"/>
                <w:lang w:eastAsia="en-US"/>
              </w:rPr>
              <w:t xml:space="preserve">, Ministerul </w:t>
            </w:r>
            <w:proofErr w:type="spellStart"/>
            <w:r w:rsidRPr="008B7689">
              <w:rPr>
                <w:rFonts w:ascii="Times New Roman" w:hAnsi="Times New Roman"/>
                <w:b/>
                <w:sz w:val="22"/>
                <w:szCs w:val="22"/>
                <w:lang w:eastAsia="en-US"/>
              </w:rPr>
              <w:t>Justiţiei</w:t>
            </w:r>
            <w:proofErr w:type="spellEnd"/>
            <w:r w:rsidRPr="008B7689">
              <w:rPr>
                <w:rFonts w:ascii="Times New Roman" w:hAnsi="Times New Roman"/>
                <w:b/>
                <w:sz w:val="22"/>
                <w:szCs w:val="22"/>
                <w:lang w:eastAsia="en-US"/>
              </w:rPr>
              <w:t xml:space="preserve"> </w:t>
            </w:r>
            <w:proofErr w:type="spellStart"/>
            <w:r w:rsidRPr="008B7689">
              <w:rPr>
                <w:rFonts w:ascii="Times New Roman" w:hAnsi="Times New Roman"/>
                <w:b/>
                <w:sz w:val="22"/>
                <w:szCs w:val="22"/>
                <w:lang w:eastAsia="en-US"/>
              </w:rPr>
              <w:t>şi</w:t>
            </w:r>
            <w:proofErr w:type="spellEnd"/>
            <w:r w:rsidRPr="008B7689">
              <w:rPr>
                <w:rFonts w:ascii="Times New Roman" w:hAnsi="Times New Roman"/>
                <w:b/>
                <w:sz w:val="22"/>
                <w:szCs w:val="22"/>
                <w:lang w:eastAsia="en-US"/>
              </w:rPr>
              <w:t xml:space="preserve"> </w:t>
            </w:r>
            <w:proofErr w:type="spellStart"/>
            <w:r w:rsidRPr="008B7689">
              <w:rPr>
                <w:rFonts w:ascii="Times New Roman" w:hAnsi="Times New Roman"/>
                <w:b/>
                <w:sz w:val="22"/>
                <w:szCs w:val="22"/>
                <w:lang w:eastAsia="en-US"/>
              </w:rPr>
              <w:t>Libertăţilor</w:t>
            </w:r>
            <w:proofErr w:type="spellEnd"/>
            <w:r w:rsidRPr="008B7689">
              <w:rPr>
                <w:rFonts w:ascii="Times New Roman" w:hAnsi="Times New Roman"/>
                <w:b/>
                <w:sz w:val="22"/>
                <w:szCs w:val="22"/>
                <w:lang w:eastAsia="en-US"/>
              </w:rPr>
              <w:t xml:space="preserve"> </w:t>
            </w:r>
            <w:proofErr w:type="spellStart"/>
            <w:r w:rsidRPr="008B7689">
              <w:rPr>
                <w:rFonts w:ascii="Times New Roman" w:hAnsi="Times New Roman"/>
                <w:b/>
                <w:sz w:val="22"/>
                <w:szCs w:val="22"/>
                <w:lang w:eastAsia="en-US"/>
              </w:rPr>
              <w:t>Cetăţeneşti</w:t>
            </w:r>
            <w:proofErr w:type="spellEnd"/>
            <w:r w:rsidRPr="008B7689">
              <w:rPr>
                <w:rFonts w:ascii="Times New Roman" w:hAnsi="Times New Roman"/>
                <w:b/>
                <w:sz w:val="22"/>
                <w:szCs w:val="22"/>
                <w:lang w:eastAsia="en-US"/>
              </w:rPr>
              <w:t xml:space="preserve">, Parchetul de pe lângă Înalta Curte de </w:t>
            </w:r>
            <w:proofErr w:type="spellStart"/>
            <w:r w:rsidRPr="008B7689">
              <w:rPr>
                <w:rFonts w:ascii="Times New Roman" w:hAnsi="Times New Roman"/>
                <w:b/>
                <w:sz w:val="22"/>
                <w:szCs w:val="22"/>
                <w:lang w:eastAsia="en-US"/>
              </w:rPr>
              <w:t>Casaţie</w:t>
            </w:r>
            <w:proofErr w:type="spellEnd"/>
            <w:r w:rsidRPr="008B7689">
              <w:rPr>
                <w:rFonts w:ascii="Times New Roman" w:hAnsi="Times New Roman"/>
                <w:b/>
                <w:sz w:val="22"/>
                <w:szCs w:val="22"/>
                <w:lang w:eastAsia="en-US"/>
              </w:rPr>
              <w:t xml:space="preserve"> </w:t>
            </w:r>
            <w:proofErr w:type="spellStart"/>
            <w:r w:rsidRPr="008B7689">
              <w:rPr>
                <w:rFonts w:ascii="Times New Roman" w:hAnsi="Times New Roman"/>
                <w:b/>
                <w:sz w:val="22"/>
                <w:szCs w:val="22"/>
                <w:lang w:eastAsia="en-US"/>
              </w:rPr>
              <w:t>şi</w:t>
            </w:r>
            <w:proofErr w:type="spellEnd"/>
            <w:r w:rsidRPr="008B7689">
              <w:rPr>
                <w:rFonts w:ascii="Times New Roman" w:hAnsi="Times New Roman"/>
                <w:b/>
                <w:sz w:val="22"/>
                <w:szCs w:val="22"/>
                <w:lang w:eastAsia="en-US"/>
              </w:rPr>
              <w:t xml:space="preserve"> </w:t>
            </w:r>
            <w:proofErr w:type="spellStart"/>
            <w:r w:rsidRPr="008B7689">
              <w:rPr>
                <w:rFonts w:ascii="Times New Roman" w:hAnsi="Times New Roman"/>
                <w:b/>
                <w:sz w:val="22"/>
                <w:szCs w:val="22"/>
                <w:lang w:eastAsia="en-US"/>
              </w:rPr>
              <w:t>Justiţie</w:t>
            </w:r>
            <w:proofErr w:type="spellEnd"/>
            <w:r w:rsidRPr="008B7689">
              <w:rPr>
                <w:rFonts w:ascii="Times New Roman" w:hAnsi="Times New Roman"/>
                <w:b/>
                <w:sz w:val="22"/>
                <w:szCs w:val="22"/>
                <w:lang w:eastAsia="en-US"/>
              </w:rPr>
              <w:t xml:space="preserve"> </w:t>
            </w:r>
            <w:proofErr w:type="spellStart"/>
            <w:r w:rsidRPr="008B7689">
              <w:rPr>
                <w:rFonts w:ascii="Times New Roman" w:hAnsi="Times New Roman"/>
                <w:b/>
                <w:sz w:val="22"/>
                <w:szCs w:val="22"/>
                <w:lang w:eastAsia="en-US"/>
              </w:rPr>
              <w:t>şi</w:t>
            </w:r>
            <w:proofErr w:type="spellEnd"/>
            <w:r w:rsidRPr="008B7689">
              <w:rPr>
                <w:rFonts w:ascii="Times New Roman" w:hAnsi="Times New Roman"/>
                <w:b/>
                <w:sz w:val="22"/>
                <w:szCs w:val="22"/>
                <w:lang w:eastAsia="en-US"/>
              </w:rPr>
              <w:t xml:space="preserve"> de notarii publici, precum </w:t>
            </w:r>
            <w:proofErr w:type="spellStart"/>
            <w:r w:rsidRPr="008B7689">
              <w:rPr>
                <w:rFonts w:ascii="Times New Roman" w:hAnsi="Times New Roman"/>
                <w:b/>
                <w:sz w:val="22"/>
                <w:szCs w:val="22"/>
                <w:lang w:eastAsia="en-US"/>
              </w:rPr>
              <w:t>şi</w:t>
            </w:r>
            <w:proofErr w:type="spellEnd"/>
            <w:r w:rsidRPr="008B7689">
              <w:rPr>
                <w:rFonts w:ascii="Times New Roman" w:hAnsi="Times New Roman"/>
                <w:b/>
                <w:sz w:val="22"/>
                <w:szCs w:val="22"/>
                <w:lang w:eastAsia="en-US"/>
              </w:rPr>
              <w:t xml:space="preserve"> pentru alte servicii prestate de unele </w:t>
            </w:r>
            <w:proofErr w:type="spellStart"/>
            <w:r w:rsidRPr="008B7689">
              <w:rPr>
                <w:rFonts w:ascii="Times New Roman" w:hAnsi="Times New Roman"/>
                <w:b/>
                <w:sz w:val="22"/>
                <w:szCs w:val="22"/>
                <w:lang w:eastAsia="en-US"/>
              </w:rPr>
              <w:t>instituţii</w:t>
            </w:r>
            <w:proofErr w:type="spellEnd"/>
            <w:r w:rsidRPr="008B7689">
              <w:rPr>
                <w:rFonts w:ascii="Times New Roman" w:hAnsi="Times New Roman"/>
                <w:b/>
                <w:sz w:val="22"/>
                <w:szCs w:val="22"/>
                <w:lang w:eastAsia="en-US"/>
              </w:rPr>
              <w:t xml:space="preserve"> publice, conform Legii nr. 117/1999 cu modificările și completările ulterioare</w:t>
            </w:r>
          </w:p>
        </w:tc>
      </w:tr>
      <w:tr w:rsidR="008B7689" w:rsidRPr="00DA4AFD" w14:paraId="74064DD0" w14:textId="77777777" w:rsidTr="008B7689">
        <w:tblPrEx>
          <w:tblLook w:val="0000" w:firstRow="0" w:lastRow="0" w:firstColumn="0" w:lastColumn="0" w:noHBand="0" w:noVBand="0"/>
        </w:tblPrEx>
        <w:trPr>
          <w:gridBefore w:val="1"/>
          <w:wBefore w:w="31" w:type="dxa"/>
          <w:cantSplit/>
          <w:trHeight w:val="510"/>
        </w:trPr>
        <w:tc>
          <w:tcPr>
            <w:tcW w:w="9922" w:type="dxa"/>
            <w:gridSpan w:val="2"/>
            <w:tcBorders>
              <w:top w:val="double" w:sz="4" w:space="0" w:color="auto"/>
              <w:left w:val="double" w:sz="4" w:space="0" w:color="auto"/>
              <w:right w:val="double" w:sz="4" w:space="0" w:color="auto"/>
            </w:tcBorders>
          </w:tcPr>
          <w:p w14:paraId="729BF88A" w14:textId="48DF8EB7" w:rsidR="008B7689" w:rsidRPr="00DA4AFD" w:rsidRDefault="008B7689" w:rsidP="008B7689">
            <w:pPr>
              <w:jc w:val="center"/>
              <w:rPr>
                <w:rFonts w:ascii="Times New Roman" w:hAnsi="Times New Roman"/>
                <w:sz w:val="22"/>
                <w:szCs w:val="22"/>
              </w:rPr>
            </w:pPr>
            <w:r w:rsidRPr="00DA4AFD">
              <w:rPr>
                <w:rFonts w:ascii="Times New Roman" w:hAnsi="Times New Roman"/>
                <w:color w:val="000000"/>
                <w:sz w:val="22"/>
                <w:szCs w:val="22"/>
              </w:rPr>
              <w:t>DENUMIRILE TAXELOR SPECIALE ȘI DOMENIILE DE ACTIVITATE ÎN CARE S-AU INSTITUIT ACESTEA</w:t>
            </w:r>
          </w:p>
        </w:tc>
        <w:tc>
          <w:tcPr>
            <w:tcW w:w="2410" w:type="dxa"/>
            <w:tcBorders>
              <w:top w:val="double" w:sz="4" w:space="0" w:color="auto"/>
              <w:left w:val="double" w:sz="4" w:space="0" w:color="auto"/>
              <w:right w:val="double" w:sz="4" w:space="0" w:color="auto"/>
            </w:tcBorders>
          </w:tcPr>
          <w:p w14:paraId="649AB33A" w14:textId="46125F26" w:rsidR="008B7689" w:rsidRPr="00DA4AFD" w:rsidRDefault="008B7689" w:rsidP="00F60B79">
            <w:pPr>
              <w:jc w:val="center"/>
              <w:rPr>
                <w:rFonts w:ascii="Times New Roman" w:hAnsi="Times New Roman"/>
                <w:bCs/>
                <w:sz w:val="22"/>
                <w:szCs w:val="22"/>
              </w:rPr>
            </w:pPr>
            <w:r w:rsidRPr="00DA4AFD">
              <w:rPr>
                <w:rFonts w:ascii="Times New Roman" w:hAnsi="Times New Roman"/>
                <w:bCs/>
                <w:sz w:val="22"/>
                <w:szCs w:val="22"/>
              </w:rPr>
              <w:t>NIVELURILE STABILITE DE CONSILIUL LOCAL PENTRU ANUL</w:t>
            </w:r>
            <w:r>
              <w:rPr>
                <w:rFonts w:ascii="Times New Roman" w:hAnsi="Times New Roman"/>
                <w:bCs/>
                <w:sz w:val="22"/>
                <w:szCs w:val="22"/>
              </w:rPr>
              <w:t xml:space="preserve"> 202</w:t>
            </w:r>
            <w:r w:rsidR="00472122">
              <w:rPr>
                <w:rFonts w:ascii="Times New Roman" w:hAnsi="Times New Roman"/>
                <w:bCs/>
                <w:sz w:val="22"/>
                <w:szCs w:val="22"/>
              </w:rPr>
              <w:t>2</w:t>
            </w:r>
          </w:p>
          <w:p w14:paraId="1DDAA3E5" w14:textId="40A401E8" w:rsidR="008B7689" w:rsidRPr="00DA4AFD" w:rsidRDefault="008B7689" w:rsidP="00F60B79">
            <w:pPr>
              <w:jc w:val="center"/>
              <w:rPr>
                <w:rFonts w:ascii="Times New Roman" w:hAnsi="Times New Roman"/>
                <w:bCs/>
                <w:sz w:val="22"/>
                <w:szCs w:val="22"/>
              </w:rPr>
            </w:pPr>
            <w:r w:rsidRPr="00DA4AFD">
              <w:rPr>
                <w:rFonts w:ascii="Times New Roman" w:hAnsi="Times New Roman"/>
                <w:bCs/>
                <w:sz w:val="22"/>
                <w:szCs w:val="22"/>
              </w:rPr>
              <w:t xml:space="preserve"> - lei</w:t>
            </w:r>
            <w:r>
              <w:rPr>
                <w:rFonts w:ascii="Times New Roman" w:hAnsi="Times New Roman"/>
                <w:bCs/>
                <w:sz w:val="22"/>
                <w:szCs w:val="22"/>
              </w:rPr>
              <w:t xml:space="preserve"> / mp / zi</w:t>
            </w:r>
            <w:r w:rsidRPr="00DA4AFD">
              <w:rPr>
                <w:rFonts w:ascii="Times New Roman" w:hAnsi="Times New Roman"/>
                <w:bCs/>
                <w:sz w:val="22"/>
                <w:szCs w:val="22"/>
              </w:rPr>
              <w:t xml:space="preserve"> -</w:t>
            </w:r>
          </w:p>
        </w:tc>
        <w:tc>
          <w:tcPr>
            <w:tcW w:w="2835" w:type="dxa"/>
            <w:tcBorders>
              <w:top w:val="double" w:sz="4" w:space="0" w:color="auto"/>
              <w:left w:val="double" w:sz="4" w:space="0" w:color="auto"/>
              <w:right w:val="double" w:sz="4" w:space="0" w:color="auto"/>
            </w:tcBorders>
          </w:tcPr>
          <w:p w14:paraId="67CE4A47" w14:textId="52ABFB92" w:rsidR="008B7689" w:rsidRPr="00DA4AFD" w:rsidRDefault="008B7689" w:rsidP="00F60B79">
            <w:pPr>
              <w:jc w:val="center"/>
              <w:rPr>
                <w:rFonts w:ascii="Times New Roman" w:hAnsi="Times New Roman"/>
                <w:bCs/>
                <w:sz w:val="22"/>
                <w:szCs w:val="22"/>
              </w:rPr>
            </w:pPr>
            <w:r w:rsidRPr="00DA4AFD">
              <w:rPr>
                <w:rFonts w:ascii="Times New Roman" w:hAnsi="Times New Roman"/>
                <w:sz w:val="22"/>
                <w:szCs w:val="22"/>
              </w:rPr>
              <w:t>Nivelurile indexate pentru 202</w:t>
            </w:r>
            <w:r w:rsidR="00472122">
              <w:rPr>
                <w:rFonts w:ascii="Times New Roman" w:hAnsi="Times New Roman"/>
                <w:sz w:val="22"/>
                <w:szCs w:val="22"/>
              </w:rPr>
              <w:t>3</w:t>
            </w:r>
          </w:p>
          <w:p w14:paraId="70046792" w14:textId="597C7B7E" w:rsidR="008B7689" w:rsidRPr="00DA4AFD" w:rsidRDefault="008B7689" w:rsidP="00F60B79">
            <w:pPr>
              <w:jc w:val="center"/>
              <w:rPr>
                <w:rFonts w:ascii="Times New Roman" w:hAnsi="Times New Roman"/>
                <w:bCs/>
                <w:sz w:val="22"/>
                <w:szCs w:val="22"/>
              </w:rPr>
            </w:pPr>
            <w:r>
              <w:rPr>
                <w:rFonts w:ascii="Times New Roman" w:hAnsi="Times New Roman"/>
                <w:bCs/>
                <w:sz w:val="22"/>
                <w:szCs w:val="22"/>
              </w:rPr>
              <w:t>l</w:t>
            </w:r>
            <w:r w:rsidRPr="00DA4AFD">
              <w:rPr>
                <w:rFonts w:ascii="Times New Roman" w:hAnsi="Times New Roman"/>
                <w:bCs/>
                <w:sz w:val="22"/>
                <w:szCs w:val="22"/>
              </w:rPr>
              <w:t>ei</w:t>
            </w:r>
            <w:r>
              <w:rPr>
                <w:rFonts w:ascii="Times New Roman" w:hAnsi="Times New Roman"/>
                <w:bCs/>
                <w:sz w:val="22"/>
                <w:szCs w:val="22"/>
              </w:rPr>
              <w:t xml:space="preserve"> / mp / zi</w:t>
            </w:r>
          </w:p>
        </w:tc>
      </w:tr>
      <w:tr w:rsidR="00665049" w:rsidRPr="00665049" w14:paraId="3219187F" w14:textId="4F6D2E08" w:rsidTr="008B7689">
        <w:trPr>
          <w:cantSplit/>
          <w:trHeight w:val="787"/>
        </w:trPr>
        <w:tc>
          <w:tcPr>
            <w:tcW w:w="740" w:type="dxa"/>
            <w:gridSpan w:val="2"/>
            <w:tcBorders>
              <w:top w:val="single" w:sz="4" w:space="0" w:color="auto"/>
              <w:left w:val="single" w:sz="4" w:space="0" w:color="auto"/>
              <w:bottom w:val="single" w:sz="4" w:space="0" w:color="auto"/>
              <w:right w:val="single" w:sz="4" w:space="0" w:color="auto"/>
            </w:tcBorders>
            <w:vAlign w:val="center"/>
            <w:hideMark/>
          </w:tcPr>
          <w:p w14:paraId="1511B40D" w14:textId="77777777" w:rsidR="00665049" w:rsidRPr="00665049" w:rsidRDefault="00665049" w:rsidP="00665049">
            <w:pPr>
              <w:autoSpaceDE w:val="0"/>
              <w:autoSpaceDN w:val="0"/>
              <w:adjustRightInd w:val="0"/>
              <w:jc w:val="center"/>
              <w:rPr>
                <w:rFonts w:ascii="Times New Roman" w:hAnsi="Times New Roman"/>
                <w:sz w:val="20"/>
                <w:szCs w:val="20"/>
                <w:lang w:eastAsia="en-US"/>
              </w:rPr>
            </w:pPr>
            <w:r w:rsidRPr="00665049">
              <w:rPr>
                <w:rFonts w:ascii="Times New Roman" w:hAnsi="Times New Roman"/>
                <w:sz w:val="20"/>
                <w:szCs w:val="20"/>
                <w:lang w:eastAsia="en-US"/>
              </w:rPr>
              <w:t>1</w:t>
            </w:r>
          </w:p>
        </w:tc>
        <w:tc>
          <w:tcPr>
            <w:tcW w:w="9213" w:type="dxa"/>
            <w:tcBorders>
              <w:top w:val="single" w:sz="4" w:space="0" w:color="auto"/>
              <w:left w:val="single" w:sz="4" w:space="0" w:color="auto"/>
              <w:bottom w:val="single" w:sz="4" w:space="0" w:color="auto"/>
              <w:right w:val="single" w:sz="4" w:space="0" w:color="auto"/>
            </w:tcBorders>
            <w:vAlign w:val="center"/>
            <w:hideMark/>
          </w:tcPr>
          <w:p w14:paraId="6335228C" w14:textId="77777777" w:rsidR="00665049" w:rsidRPr="00665049" w:rsidRDefault="00665049" w:rsidP="00665049">
            <w:pPr>
              <w:autoSpaceDE w:val="0"/>
              <w:autoSpaceDN w:val="0"/>
              <w:adjustRightInd w:val="0"/>
              <w:jc w:val="both"/>
              <w:rPr>
                <w:rFonts w:ascii="Times New Roman" w:hAnsi="Times New Roman"/>
                <w:sz w:val="20"/>
                <w:szCs w:val="20"/>
                <w:lang w:eastAsia="en-US"/>
              </w:rPr>
            </w:pPr>
            <w:r w:rsidRPr="00665049">
              <w:rPr>
                <w:rFonts w:ascii="Times New Roman" w:hAnsi="Times New Roman"/>
                <w:sz w:val="20"/>
                <w:szCs w:val="20"/>
                <w:lang w:eastAsia="en-US"/>
              </w:rPr>
              <w:t xml:space="preserve">Eliberarea de către organele </w:t>
            </w:r>
            <w:proofErr w:type="spellStart"/>
            <w:r w:rsidRPr="00665049">
              <w:rPr>
                <w:rFonts w:ascii="Times New Roman" w:hAnsi="Times New Roman"/>
                <w:sz w:val="20"/>
                <w:szCs w:val="20"/>
                <w:lang w:eastAsia="en-US"/>
              </w:rPr>
              <w:t>administraţiei</w:t>
            </w:r>
            <w:proofErr w:type="spellEnd"/>
            <w:r w:rsidRPr="00665049">
              <w:rPr>
                <w:rFonts w:ascii="Times New Roman" w:hAnsi="Times New Roman"/>
                <w:sz w:val="20"/>
                <w:szCs w:val="20"/>
                <w:lang w:eastAsia="en-US"/>
              </w:rPr>
              <w:t xml:space="preserve"> publice centrale </w:t>
            </w:r>
            <w:proofErr w:type="spellStart"/>
            <w:r w:rsidRPr="00665049">
              <w:rPr>
                <w:rFonts w:ascii="Times New Roman" w:hAnsi="Times New Roman"/>
                <w:sz w:val="20"/>
                <w:szCs w:val="20"/>
                <w:lang w:eastAsia="en-US"/>
              </w:rPr>
              <w:t>şi</w:t>
            </w:r>
            <w:proofErr w:type="spellEnd"/>
            <w:r w:rsidRPr="00665049">
              <w:rPr>
                <w:rFonts w:ascii="Times New Roman" w:hAnsi="Times New Roman"/>
                <w:sz w:val="20"/>
                <w:szCs w:val="20"/>
                <w:lang w:eastAsia="en-US"/>
              </w:rPr>
              <w:t xml:space="preserve"> locale, de alte </w:t>
            </w:r>
            <w:proofErr w:type="spellStart"/>
            <w:r w:rsidRPr="00665049">
              <w:rPr>
                <w:rFonts w:ascii="Times New Roman" w:hAnsi="Times New Roman"/>
                <w:sz w:val="20"/>
                <w:szCs w:val="20"/>
                <w:lang w:eastAsia="en-US"/>
              </w:rPr>
              <w:t>autorităţi</w:t>
            </w:r>
            <w:proofErr w:type="spellEnd"/>
            <w:r w:rsidRPr="00665049">
              <w:rPr>
                <w:rFonts w:ascii="Times New Roman" w:hAnsi="Times New Roman"/>
                <w:sz w:val="20"/>
                <w:szCs w:val="20"/>
                <w:lang w:eastAsia="en-US"/>
              </w:rPr>
              <w:t xml:space="preserve"> publice, precum </w:t>
            </w:r>
            <w:proofErr w:type="spellStart"/>
            <w:r w:rsidRPr="00665049">
              <w:rPr>
                <w:rFonts w:ascii="Times New Roman" w:hAnsi="Times New Roman"/>
                <w:sz w:val="20"/>
                <w:szCs w:val="20"/>
                <w:lang w:eastAsia="en-US"/>
              </w:rPr>
              <w:t>şi</w:t>
            </w:r>
            <w:proofErr w:type="spellEnd"/>
            <w:r w:rsidRPr="00665049">
              <w:rPr>
                <w:rFonts w:ascii="Times New Roman" w:hAnsi="Times New Roman"/>
                <w:sz w:val="20"/>
                <w:szCs w:val="20"/>
                <w:lang w:eastAsia="en-US"/>
              </w:rPr>
              <w:t xml:space="preserve"> de </w:t>
            </w:r>
            <w:proofErr w:type="spellStart"/>
            <w:r w:rsidRPr="00665049">
              <w:rPr>
                <w:rFonts w:ascii="Times New Roman" w:hAnsi="Times New Roman"/>
                <w:sz w:val="20"/>
                <w:szCs w:val="20"/>
                <w:lang w:eastAsia="en-US"/>
              </w:rPr>
              <w:t>instituţii</w:t>
            </w:r>
            <w:proofErr w:type="spellEnd"/>
            <w:r w:rsidRPr="00665049">
              <w:rPr>
                <w:rFonts w:ascii="Times New Roman" w:hAnsi="Times New Roman"/>
                <w:sz w:val="20"/>
                <w:szCs w:val="20"/>
                <w:lang w:eastAsia="en-US"/>
              </w:rPr>
              <w:t xml:space="preserve"> de stat, </w:t>
            </w:r>
          </w:p>
          <w:p w14:paraId="45FFCCBF" w14:textId="77777777" w:rsidR="00665049" w:rsidRDefault="00665049" w:rsidP="00665049">
            <w:pPr>
              <w:autoSpaceDE w:val="0"/>
              <w:autoSpaceDN w:val="0"/>
              <w:adjustRightInd w:val="0"/>
              <w:jc w:val="both"/>
              <w:rPr>
                <w:rFonts w:ascii="Times New Roman" w:hAnsi="Times New Roman"/>
                <w:sz w:val="20"/>
                <w:szCs w:val="20"/>
                <w:lang w:eastAsia="en-US"/>
              </w:rPr>
            </w:pPr>
            <w:r w:rsidRPr="00665049">
              <w:rPr>
                <w:rFonts w:ascii="Times New Roman" w:hAnsi="Times New Roman"/>
                <w:sz w:val="20"/>
                <w:szCs w:val="20"/>
                <w:lang w:eastAsia="en-US"/>
              </w:rPr>
              <w:t xml:space="preserve">care, în exercitarea </w:t>
            </w:r>
            <w:proofErr w:type="spellStart"/>
            <w:r w:rsidRPr="00665049">
              <w:rPr>
                <w:rFonts w:ascii="Times New Roman" w:hAnsi="Times New Roman"/>
                <w:sz w:val="20"/>
                <w:szCs w:val="20"/>
                <w:lang w:eastAsia="en-US"/>
              </w:rPr>
              <w:t>atribuţiilor</w:t>
            </w:r>
            <w:proofErr w:type="spellEnd"/>
            <w:r w:rsidRPr="00665049">
              <w:rPr>
                <w:rFonts w:ascii="Times New Roman" w:hAnsi="Times New Roman"/>
                <w:sz w:val="20"/>
                <w:szCs w:val="20"/>
                <w:lang w:eastAsia="en-US"/>
              </w:rPr>
              <w:t xml:space="preserve"> lor, sunt în drept să certifice anumite </w:t>
            </w:r>
            <w:proofErr w:type="spellStart"/>
            <w:r w:rsidRPr="00665049">
              <w:rPr>
                <w:rFonts w:ascii="Times New Roman" w:hAnsi="Times New Roman"/>
                <w:sz w:val="20"/>
                <w:szCs w:val="20"/>
                <w:lang w:eastAsia="en-US"/>
              </w:rPr>
              <w:t>situaţii</w:t>
            </w:r>
            <w:proofErr w:type="spellEnd"/>
            <w:r w:rsidRPr="00665049">
              <w:rPr>
                <w:rFonts w:ascii="Times New Roman" w:hAnsi="Times New Roman"/>
                <w:sz w:val="20"/>
                <w:szCs w:val="20"/>
                <w:lang w:eastAsia="en-US"/>
              </w:rPr>
              <w:t xml:space="preserve"> de fapt, a certificatelor, </w:t>
            </w:r>
            <w:proofErr w:type="spellStart"/>
            <w:r w:rsidRPr="00665049">
              <w:rPr>
                <w:rFonts w:ascii="Times New Roman" w:hAnsi="Times New Roman"/>
                <w:sz w:val="20"/>
                <w:szCs w:val="20"/>
                <w:lang w:eastAsia="en-US"/>
              </w:rPr>
              <w:t>adeverinţelor</w:t>
            </w:r>
            <w:proofErr w:type="spellEnd"/>
            <w:r w:rsidRPr="00665049">
              <w:rPr>
                <w:rFonts w:ascii="Times New Roman" w:hAnsi="Times New Roman"/>
                <w:sz w:val="20"/>
                <w:szCs w:val="20"/>
                <w:lang w:eastAsia="en-US"/>
              </w:rPr>
              <w:t xml:space="preserve"> </w:t>
            </w:r>
            <w:proofErr w:type="spellStart"/>
            <w:r w:rsidRPr="00665049">
              <w:rPr>
                <w:rFonts w:ascii="Times New Roman" w:hAnsi="Times New Roman"/>
                <w:sz w:val="20"/>
                <w:szCs w:val="20"/>
                <w:lang w:eastAsia="en-US"/>
              </w:rPr>
              <w:t>şi</w:t>
            </w:r>
            <w:proofErr w:type="spellEnd"/>
            <w:r w:rsidRPr="00665049">
              <w:rPr>
                <w:rFonts w:ascii="Times New Roman" w:hAnsi="Times New Roman"/>
                <w:sz w:val="20"/>
                <w:szCs w:val="20"/>
                <w:lang w:eastAsia="en-US"/>
              </w:rPr>
              <w:t xml:space="preserve"> a oricăror alte înscrisuri prin care se atestă un fapt sau o </w:t>
            </w:r>
            <w:proofErr w:type="spellStart"/>
            <w:r w:rsidRPr="00665049">
              <w:rPr>
                <w:rFonts w:ascii="Times New Roman" w:hAnsi="Times New Roman"/>
                <w:sz w:val="20"/>
                <w:szCs w:val="20"/>
                <w:lang w:eastAsia="en-US"/>
              </w:rPr>
              <w:t>situaţie</w:t>
            </w:r>
            <w:proofErr w:type="spellEnd"/>
            <w:r w:rsidRPr="00665049">
              <w:rPr>
                <w:rFonts w:ascii="Times New Roman" w:hAnsi="Times New Roman"/>
                <w:sz w:val="20"/>
                <w:szCs w:val="20"/>
                <w:lang w:eastAsia="en-US"/>
              </w:rPr>
              <w:t xml:space="preserve">, cu </w:t>
            </w:r>
            <w:proofErr w:type="spellStart"/>
            <w:r w:rsidRPr="00665049">
              <w:rPr>
                <w:rFonts w:ascii="Times New Roman" w:hAnsi="Times New Roman"/>
                <w:sz w:val="20"/>
                <w:szCs w:val="20"/>
                <w:lang w:eastAsia="en-US"/>
              </w:rPr>
              <w:t>excepţia</w:t>
            </w:r>
            <w:proofErr w:type="spellEnd"/>
            <w:r w:rsidRPr="00665049">
              <w:rPr>
                <w:rFonts w:ascii="Times New Roman" w:hAnsi="Times New Roman"/>
                <w:sz w:val="20"/>
                <w:szCs w:val="20"/>
                <w:lang w:eastAsia="en-US"/>
              </w:rPr>
              <w:t xml:space="preserve"> acelor acte pentru care se </w:t>
            </w:r>
            <w:proofErr w:type="spellStart"/>
            <w:r w:rsidRPr="00665049">
              <w:rPr>
                <w:rFonts w:ascii="Times New Roman" w:hAnsi="Times New Roman"/>
                <w:sz w:val="20"/>
                <w:szCs w:val="20"/>
                <w:lang w:eastAsia="en-US"/>
              </w:rPr>
              <w:t>plăteşte</w:t>
            </w:r>
            <w:proofErr w:type="spellEnd"/>
            <w:r w:rsidRPr="00665049">
              <w:rPr>
                <w:rFonts w:ascii="Times New Roman" w:hAnsi="Times New Roman"/>
                <w:sz w:val="20"/>
                <w:szCs w:val="20"/>
                <w:lang w:eastAsia="en-US"/>
              </w:rPr>
              <w:t xml:space="preserve"> o altă taxă extrajudiciară de timbru mai mare, inclusiv certificatele de atestare fiscala</w:t>
            </w:r>
          </w:p>
          <w:p w14:paraId="087B4E2C" w14:textId="3D321942" w:rsidR="00BA0DFF" w:rsidRPr="00665049" w:rsidRDefault="00BA0DFF" w:rsidP="00665049">
            <w:pPr>
              <w:autoSpaceDE w:val="0"/>
              <w:autoSpaceDN w:val="0"/>
              <w:adjustRightInd w:val="0"/>
              <w:jc w:val="both"/>
              <w:rPr>
                <w:rFonts w:ascii="Times New Roman" w:hAnsi="Times New Roman"/>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7D72A461" w14:textId="6EB6729D" w:rsidR="00665049" w:rsidRPr="00665049" w:rsidRDefault="00665049" w:rsidP="00665049">
            <w:pPr>
              <w:autoSpaceDE w:val="0"/>
              <w:autoSpaceDN w:val="0"/>
              <w:adjustRightInd w:val="0"/>
              <w:jc w:val="center"/>
              <w:rPr>
                <w:rFonts w:ascii="Times New Roman" w:hAnsi="Times New Roman"/>
                <w:sz w:val="20"/>
                <w:szCs w:val="20"/>
                <w:lang w:eastAsia="en-US"/>
              </w:rPr>
            </w:pPr>
            <w:r>
              <w:rPr>
                <w:rFonts w:ascii="Times New Roman" w:hAnsi="Times New Roman"/>
                <w:sz w:val="20"/>
                <w:szCs w:val="20"/>
                <w:lang w:eastAsia="en-US"/>
              </w:rPr>
              <w:t>2,6</w:t>
            </w:r>
          </w:p>
        </w:tc>
        <w:tc>
          <w:tcPr>
            <w:tcW w:w="2835" w:type="dxa"/>
            <w:tcBorders>
              <w:top w:val="single" w:sz="4" w:space="0" w:color="auto"/>
              <w:left w:val="single" w:sz="4" w:space="0" w:color="auto"/>
              <w:bottom w:val="single" w:sz="4" w:space="0" w:color="auto"/>
              <w:right w:val="single" w:sz="4" w:space="0" w:color="auto"/>
            </w:tcBorders>
            <w:vAlign w:val="center"/>
          </w:tcPr>
          <w:p w14:paraId="2A8BCA17" w14:textId="7129E086" w:rsidR="00665049" w:rsidRPr="00665049" w:rsidRDefault="00665049" w:rsidP="00665049">
            <w:pPr>
              <w:autoSpaceDE w:val="0"/>
              <w:autoSpaceDN w:val="0"/>
              <w:adjustRightInd w:val="0"/>
              <w:jc w:val="center"/>
              <w:rPr>
                <w:rFonts w:ascii="Times New Roman" w:hAnsi="Times New Roman"/>
                <w:sz w:val="20"/>
                <w:szCs w:val="20"/>
                <w:lang w:eastAsia="en-US"/>
              </w:rPr>
            </w:pPr>
            <w:r w:rsidRPr="00665049">
              <w:rPr>
                <w:rFonts w:ascii="Times New Roman" w:hAnsi="Times New Roman"/>
                <w:sz w:val="20"/>
                <w:szCs w:val="20"/>
                <w:lang w:eastAsia="en-US"/>
              </w:rPr>
              <w:t>2,</w:t>
            </w:r>
            <w:r w:rsidR="00FC3F6A">
              <w:rPr>
                <w:rFonts w:ascii="Times New Roman" w:hAnsi="Times New Roman"/>
                <w:sz w:val="20"/>
                <w:szCs w:val="20"/>
                <w:lang w:eastAsia="en-US"/>
              </w:rPr>
              <w:t>6</w:t>
            </w:r>
          </w:p>
        </w:tc>
      </w:tr>
      <w:tr w:rsidR="00665049" w:rsidRPr="00665049" w14:paraId="6E2298E0" w14:textId="4FD49E62" w:rsidTr="008B7689">
        <w:trPr>
          <w:cantSplit/>
          <w:trHeight w:val="279"/>
        </w:trPr>
        <w:tc>
          <w:tcPr>
            <w:tcW w:w="7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7CD9256" w14:textId="77777777" w:rsidR="00665049" w:rsidRPr="00665049" w:rsidRDefault="00665049" w:rsidP="00665049">
            <w:pPr>
              <w:autoSpaceDE w:val="0"/>
              <w:autoSpaceDN w:val="0"/>
              <w:adjustRightInd w:val="0"/>
              <w:jc w:val="center"/>
              <w:rPr>
                <w:rFonts w:ascii="Times New Roman" w:hAnsi="Times New Roman"/>
                <w:sz w:val="20"/>
                <w:szCs w:val="20"/>
                <w:lang w:eastAsia="en-US"/>
              </w:rPr>
            </w:pPr>
            <w:r w:rsidRPr="00665049">
              <w:rPr>
                <w:rFonts w:ascii="Times New Roman" w:hAnsi="Times New Roman"/>
                <w:sz w:val="20"/>
                <w:szCs w:val="20"/>
                <w:lang w:eastAsia="en-US"/>
              </w:rPr>
              <w:t>2</w:t>
            </w:r>
          </w:p>
        </w:tc>
        <w:tc>
          <w:tcPr>
            <w:tcW w:w="9213" w:type="dxa"/>
            <w:tcBorders>
              <w:top w:val="single" w:sz="4" w:space="0" w:color="auto"/>
              <w:left w:val="single" w:sz="4" w:space="0" w:color="auto"/>
              <w:bottom w:val="single" w:sz="4" w:space="0" w:color="auto"/>
              <w:right w:val="single" w:sz="4" w:space="0" w:color="auto"/>
            </w:tcBorders>
            <w:vAlign w:val="center"/>
            <w:hideMark/>
          </w:tcPr>
          <w:p w14:paraId="7473AAAE" w14:textId="77777777" w:rsidR="00665049" w:rsidRPr="00665049" w:rsidRDefault="00665049" w:rsidP="00665049">
            <w:pPr>
              <w:autoSpaceDE w:val="0"/>
              <w:autoSpaceDN w:val="0"/>
              <w:adjustRightInd w:val="0"/>
              <w:jc w:val="both"/>
              <w:rPr>
                <w:rFonts w:ascii="Times New Roman" w:hAnsi="Times New Roman"/>
                <w:sz w:val="20"/>
                <w:szCs w:val="20"/>
                <w:lang w:eastAsia="en-US"/>
              </w:rPr>
            </w:pPr>
            <w:r w:rsidRPr="00665049">
              <w:rPr>
                <w:rFonts w:ascii="Times New Roman" w:hAnsi="Times New Roman"/>
                <w:sz w:val="20"/>
                <w:szCs w:val="20"/>
                <w:lang w:eastAsia="en-US"/>
              </w:rPr>
              <w:t>Eliberarea certificatelor de proprietate asupra animalelor, pe cap de animal:</w:t>
            </w:r>
          </w:p>
        </w:tc>
        <w:tc>
          <w:tcPr>
            <w:tcW w:w="2410" w:type="dxa"/>
            <w:tcBorders>
              <w:top w:val="single" w:sz="4" w:space="0" w:color="auto"/>
              <w:left w:val="single" w:sz="4" w:space="0" w:color="auto"/>
              <w:bottom w:val="single" w:sz="4" w:space="0" w:color="auto"/>
              <w:right w:val="single" w:sz="4" w:space="0" w:color="auto"/>
            </w:tcBorders>
            <w:vAlign w:val="center"/>
          </w:tcPr>
          <w:p w14:paraId="1467D351" w14:textId="6857DEBA" w:rsidR="00665049" w:rsidRPr="00665049" w:rsidRDefault="00665049" w:rsidP="00665049">
            <w:pPr>
              <w:autoSpaceDE w:val="0"/>
              <w:autoSpaceDN w:val="0"/>
              <w:adjustRightInd w:val="0"/>
              <w:jc w:val="center"/>
              <w:rPr>
                <w:rFonts w:ascii="Times New Roman" w:hAnsi="Times New Roman"/>
                <w:sz w:val="20"/>
                <w:szCs w:val="20"/>
                <w:lang w:eastAsia="en-US"/>
              </w:rPr>
            </w:pPr>
            <w:r>
              <w:rPr>
                <w:rFonts w:ascii="Times New Roman" w:hAnsi="Times New Roman"/>
                <w:sz w:val="20"/>
                <w:szCs w:val="20"/>
                <w:lang w:eastAsia="en-US"/>
              </w:rPr>
              <w:t>x</w:t>
            </w:r>
          </w:p>
        </w:tc>
        <w:tc>
          <w:tcPr>
            <w:tcW w:w="2835" w:type="dxa"/>
            <w:tcBorders>
              <w:top w:val="single" w:sz="4" w:space="0" w:color="auto"/>
              <w:left w:val="single" w:sz="4" w:space="0" w:color="auto"/>
              <w:bottom w:val="single" w:sz="4" w:space="0" w:color="auto"/>
              <w:right w:val="single" w:sz="4" w:space="0" w:color="auto"/>
            </w:tcBorders>
            <w:vAlign w:val="center"/>
          </w:tcPr>
          <w:p w14:paraId="2ACD0120" w14:textId="551CE6EB" w:rsidR="00665049" w:rsidRPr="00665049" w:rsidRDefault="00665049" w:rsidP="00665049">
            <w:pPr>
              <w:autoSpaceDE w:val="0"/>
              <w:autoSpaceDN w:val="0"/>
              <w:adjustRightInd w:val="0"/>
              <w:jc w:val="center"/>
              <w:rPr>
                <w:rFonts w:ascii="Times New Roman" w:hAnsi="Times New Roman"/>
                <w:sz w:val="20"/>
                <w:szCs w:val="20"/>
                <w:lang w:eastAsia="en-US"/>
              </w:rPr>
            </w:pPr>
            <w:r w:rsidRPr="00665049">
              <w:rPr>
                <w:rFonts w:ascii="Times New Roman" w:hAnsi="Times New Roman"/>
                <w:sz w:val="20"/>
                <w:szCs w:val="20"/>
                <w:lang w:eastAsia="en-US"/>
              </w:rPr>
              <w:t>X</w:t>
            </w:r>
          </w:p>
        </w:tc>
      </w:tr>
      <w:tr w:rsidR="00665049" w:rsidRPr="00665049" w14:paraId="7240B9E8" w14:textId="15B0F534" w:rsidTr="008B7689">
        <w:trPr>
          <w:cantSplit/>
          <w:trHeight w:val="279"/>
        </w:trPr>
        <w:tc>
          <w:tcPr>
            <w:tcW w:w="740" w:type="dxa"/>
            <w:gridSpan w:val="2"/>
            <w:vMerge/>
            <w:tcBorders>
              <w:top w:val="single" w:sz="4" w:space="0" w:color="auto"/>
              <w:left w:val="single" w:sz="4" w:space="0" w:color="auto"/>
              <w:bottom w:val="single" w:sz="4" w:space="0" w:color="auto"/>
              <w:right w:val="single" w:sz="4" w:space="0" w:color="auto"/>
            </w:tcBorders>
            <w:vAlign w:val="center"/>
            <w:hideMark/>
          </w:tcPr>
          <w:p w14:paraId="404FAA08" w14:textId="77777777" w:rsidR="00665049" w:rsidRPr="00665049" w:rsidRDefault="00665049" w:rsidP="00665049">
            <w:pPr>
              <w:rPr>
                <w:rFonts w:ascii="Times New Roman" w:hAnsi="Times New Roman"/>
                <w:sz w:val="20"/>
                <w:szCs w:val="20"/>
                <w:lang w:eastAsia="en-US"/>
              </w:rPr>
            </w:pPr>
          </w:p>
        </w:tc>
        <w:tc>
          <w:tcPr>
            <w:tcW w:w="9213" w:type="dxa"/>
            <w:tcBorders>
              <w:top w:val="single" w:sz="4" w:space="0" w:color="auto"/>
              <w:left w:val="single" w:sz="4" w:space="0" w:color="auto"/>
              <w:bottom w:val="single" w:sz="4" w:space="0" w:color="auto"/>
              <w:right w:val="single" w:sz="4" w:space="0" w:color="auto"/>
            </w:tcBorders>
            <w:vAlign w:val="center"/>
            <w:hideMark/>
          </w:tcPr>
          <w:p w14:paraId="4B3ADB08" w14:textId="77777777" w:rsidR="00665049" w:rsidRPr="00665049" w:rsidRDefault="00665049" w:rsidP="00665049">
            <w:pPr>
              <w:autoSpaceDE w:val="0"/>
              <w:autoSpaceDN w:val="0"/>
              <w:adjustRightInd w:val="0"/>
              <w:rPr>
                <w:rFonts w:ascii="Times New Roman" w:hAnsi="Times New Roman"/>
                <w:sz w:val="20"/>
                <w:szCs w:val="20"/>
                <w:lang w:eastAsia="en-US"/>
              </w:rPr>
            </w:pPr>
            <w:r w:rsidRPr="00665049">
              <w:rPr>
                <w:rFonts w:ascii="Times New Roman" w:hAnsi="Times New Roman"/>
                <w:sz w:val="20"/>
                <w:szCs w:val="20"/>
                <w:lang w:eastAsia="en-US"/>
              </w:rPr>
              <w:t>- pentru animale sub 2 ani</w:t>
            </w:r>
          </w:p>
        </w:tc>
        <w:tc>
          <w:tcPr>
            <w:tcW w:w="2410" w:type="dxa"/>
            <w:tcBorders>
              <w:top w:val="single" w:sz="4" w:space="0" w:color="auto"/>
              <w:left w:val="single" w:sz="4" w:space="0" w:color="auto"/>
              <w:bottom w:val="single" w:sz="4" w:space="0" w:color="auto"/>
              <w:right w:val="single" w:sz="4" w:space="0" w:color="auto"/>
            </w:tcBorders>
            <w:vAlign w:val="center"/>
          </w:tcPr>
          <w:p w14:paraId="2BF1B1DA" w14:textId="170237B6" w:rsidR="00665049" w:rsidRPr="00665049" w:rsidRDefault="00665049" w:rsidP="00665049">
            <w:pPr>
              <w:autoSpaceDE w:val="0"/>
              <w:autoSpaceDN w:val="0"/>
              <w:adjustRightInd w:val="0"/>
              <w:jc w:val="center"/>
              <w:rPr>
                <w:rFonts w:ascii="Times New Roman" w:hAnsi="Times New Roman"/>
                <w:sz w:val="20"/>
                <w:szCs w:val="20"/>
                <w:lang w:eastAsia="en-US"/>
              </w:rPr>
            </w:pPr>
            <w:r>
              <w:rPr>
                <w:rFonts w:ascii="Times New Roman" w:hAnsi="Times New Roman"/>
                <w:sz w:val="20"/>
                <w:szCs w:val="20"/>
                <w:lang w:eastAsia="en-US"/>
              </w:rPr>
              <w:t>2,6</w:t>
            </w:r>
          </w:p>
        </w:tc>
        <w:tc>
          <w:tcPr>
            <w:tcW w:w="2835" w:type="dxa"/>
            <w:tcBorders>
              <w:top w:val="single" w:sz="4" w:space="0" w:color="auto"/>
              <w:left w:val="single" w:sz="4" w:space="0" w:color="auto"/>
              <w:bottom w:val="single" w:sz="4" w:space="0" w:color="auto"/>
              <w:right w:val="single" w:sz="4" w:space="0" w:color="auto"/>
            </w:tcBorders>
            <w:vAlign w:val="center"/>
          </w:tcPr>
          <w:p w14:paraId="40BB97CB" w14:textId="622FC4E0" w:rsidR="00665049" w:rsidRPr="00665049" w:rsidRDefault="00665049" w:rsidP="00665049">
            <w:pPr>
              <w:autoSpaceDE w:val="0"/>
              <w:autoSpaceDN w:val="0"/>
              <w:adjustRightInd w:val="0"/>
              <w:jc w:val="center"/>
              <w:rPr>
                <w:rFonts w:ascii="Times New Roman" w:hAnsi="Times New Roman"/>
                <w:sz w:val="20"/>
                <w:szCs w:val="20"/>
                <w:lang w:eastAsia="en-US"/>
              </w:rPr>
            </w:pPr>
            <w:r w:rsidRPr="00665049">
              <w:rPr>
                <w:rFonts w:ascii="Times New Roman" w:hAnsi="Times New Roman"/>
                <w:sz w:val="20"/>
                <w:szCs w:val="20"/>
                <w:lang w:eastAsia="en-US"/>
              </w:rPr>
              <w:t>2,</w:t>
            </w:r>
            <w:r w:rsidR="0024563A">
              <w:rPr>
                <w:rFonts w:ascii="Times New Roman" w:hAnsi="Times New Roman"/>
                <w:sz w:val="20"/>
                <w:szCs w:val="20"/>
                <w:lang w:eastAsia="en-US"/>
              </w:rPr>
              <w:t>6</w:t>
            </w:r>
          </w:p>
        </w:tc>
      </w:tr>
      <w:tr w:rsidR="00665049" w:rsidRPr="00665049" w14:paraId="4312823B" w14:textId="77BB20A8" w:rsidTr="008B7689">
        <w:trPr>
          <w:cantSplit/>
          <w:trHeight w:val="279"/>
        </w:trPr>
        <w:tc>
          <w:tcPr>
            <w:tcW w:w="740" w:type="dxa"/>
            <w:gridSpan w:val="2"/>
            <w:vMerge/>
            <w:tcBorders>
              <w:top w:val="single" w:sz="4" w:space="0" w:color="auto"/>
              <w:left w:val="single" w:sz="4" w:space="0" w:color="auto"/>
              <w:bottom w:val="single" w:sz="4" w:space="0" w:color="auto"/>
              <w:right w:val="single" w:sz="4" w:space="0" w:color="auto"/>
            </w:tcBorders>
            <w:vAlign w:val="center"/>
            <w:hideMark/>
          </w:tcPr>
          <w:p w14:paraId="3828DE96" w14:textId="77777777" w:rsidR="00665049" w:rsidRPr="00665049" w:rsidRDefault="00665049" w:rsidP="00665049">
            <w:pPr>
              <w:rPr>
                <w:rFonts w:ascii="Times New Roman" w:hAnsi="Times New Roman"/>
                <w:sz w:val="20"/>
                <w:szCs w:val="20"/>
                <w:lang w:eastAsia="en-US"/>
              </w:rPr>
            </w:pPr>
          </w:p>
        </w:tc>
        <w:tc>
          <w:tcPr>
            <w:tcW w:w="9213" w:type="dxa"/>
            <w:tcBorders>
              <w:top w:val="single" w:sz="4" w:space="0" w:color="auto"/>
              <w:left w:val="single" w:sz="4" w:space="0" w:color="auto"/>
              <w:bottom w:val="single" w:sz="4" w:space="0" w:color="auto"/>
              <w:right w:val="single" w:sz="4" w:space="0" w:color="auto"/>
            </w:tcBorders>
            <w:vAlign w:val="center"/>
            <w:hideMark/>
          </w:tcPr>
          <w:p w14:paraId="12EFEA26" w14:textId="77777777" w:rsidR="00665049" w:rsidRPr="00665049" w:rsidRDefault="00665049" w:rsidP="00665049">
            <w:pPr>
              <w:autoSpaceDE w:val="0"/>
              <w:autoSpaceDN w:val="0"/>
              <w:adjustRightInd w:val="0"/>
              <w:rPr>
                <w:rFonts w:ascii="Times New Roman" w:hAnsi="Times New Roman"/>
                <w:sz w:val="20"/>
                <w:szCs w:val="20"/>
                <w:lang w:eastAsia="en-US"/>
              </w:rPr>
            </w:pPr>
            <w:r w:rsidRPr="00665049">
              <w:rPr>
                <w:rFonts w:ascii="Times New Roman" w:hAnsi="Times New Roman"/>
                <w:sz w:val="20"/>
                <w:szCs w:val="20"/>
                <w:lang w:eastAsia="en-US"/>
              </w:rPr>
              <w:t>- pentru animale peste 2 ani</w:t>
            </w:r>
          </w:p>
        </w:tc>
        <w:tc>
          <w:tcPr>
            <w:tcW w:w="2410" w:type="dxa"/>
            <w:tcBorders>
              <w:top w:val="single" w:sz="4" w:space="0" w:color="auto"/>
              <w:left w:val="single" w:sz="4" w:space="0" w:color="auto"/>
              <w:bottom w:val="single" w:sz="4" w:space="0" w:color="auto"/>
              <w:right w:val="single" w:sz="4" w:space="0" w:color="auto"/>
            </w:tcBorders>
            <w:vAlign w:val="center"/>
          </w:tcPr>
          <w:p w14:paraId="18F67C7D" w14:textId="1D6809E4" w:rsidR="00665049" w:rsidRPr="00665049" w:rsidRDefault="008B7689" w:rsidP="00665049">
            <w:pPr>
              <w:autoSpaceDE w:val="0"/>
              <w:autoSpaceDN w:val="0"/>
              <w:adjustRightInd w:val="0"/>
              <w:jc w:val="center"/>
              <w:rPr>
                <w:rFonts w:ascii="Times New Roman" w:hAnsi="Times New Roman"/>
                <w:sz w:val="20"/>
                <w:szCs w:val="20"/>
                <w:lang w:eastAsia="en-US"/>
              </w:rPr>
            </w:pPr>
            <w:r>
              <w:rPr>
                <w:rFonts w:ascii="Times New Roman" w:hAnsi="Times New Roman"/>
                <w:sz w:val="20"/>
                <w:szCs w:val="20"/>
                <w:lang w:eastAsia="en-US"/>
              </w:rPr>
              <w:t>2,6</w:t>
            </w:r>
          </w:p>
        </w:tc>
        <w:tc>
          <w:tcPr>
            <w:tcW w:w="2835" w:type="dxa"/>
            <w:tcBorders>
              <w:top w:val="single" w:sz="4" w:space="0" w:color="auto"/>
              <w:left w:val="single" w:sz="4" w:space="0" w:color="auto"/>
              <w:bottom w:val="single" w:sz="4" w:space="0" w:color="auto"/>
              <w:right w:val="single" w:sz="4" w:space="0" w:color="auto"/>
            </w:tcBorders>
            <w:vAlign w:val="center"/>
          </w:tcPr>
          <w:p w14:paraId="60E0CC08" w14:textId="7B611517" w:rsidR="00665049" w:rsidRPr="00665049" w:rsidRDefault="00665049" w:rsidP="00665049">
            <w:pPr>
              <w:autoSpaceDE w:val="0"/>
              <w:autoSpaceDN w:val="0"/>
              <w:adjustRightInd w:val="0"/>
              <w:jc w:val="center"/>
              <w:rPr>
                <w:rFonts w:ascii="Times New Roman" w:hAnsi="Times New Roman"/>
                <w:sz w:val="20"/>
                <w:szCs w:val="20"/>
                <w:lang w:eastAsia="en-US"/>
              </w:rPr>
            </w:pPr>
            <w:r w:rsidRPr="00665049">
              <w:rPr>
                <w:rFonts w:ascii="Times New Roman" w:hAnsi="Times New Roman"/>
                <w:sz w:val="20"/>
                <w:szCs w:val="20"/>
                <w:lang w:eastAsia="en-US"/>
              </w:rPr>
              <w:t>2,</w:t>
            </w:r>
            <w:r w:rsidR="0024563A">
              <w:rPr>
                <w:rFonts w:ascii="Times New Roman" w:hAnsi="Times New Roman"/>
                <w:sz w:val="20"/>
                <w:szCs w:val="20"/>
                <w:lang w:eastAsia="en-US"/>
              </w:rPr>
              <w:t>6</w:t>
            </w:r>
          </w:p>
        </w:tc>
      </w:tr>
      <w:tr w:rsidR="00665049" w:rsidRPr="00665049" w14:paraId="714E6955" w14:textId="2B004A9D" w:rsidTr="008B7689">
        <w:trPr>
          <w:cantSplit/>
          <w:trHeight w:val="279"/>
        </w:trPr>
        <w:tc>
          <w:tcPr>
            <w:tcW w:w="7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1ADB77" w14:textId="77777777" w:rsidR="00665049" w:rsidRPr="00665049" w:rsidRDefault="00665049" w:rsidP="00665049">
            <w:pPr>
              <w:autoSpaceDE w:val="0"/>
              <w:autoSpaceDN w:val="0"/>
              <w:adjustRightInd w:val="0"/>
              <w:jc w:val="center"/>
              <w:rPr>
                <w:rFonts w:ascii="Times New Roman" w:hAnsi="Times New Roman"/>
                <w:sz w:val="20"/>
                <w:szCs w:val="20"/>
                <w:lang w:eastAsia="en-US"/>
              </w:rPr>
            </w:pPr>
            <w:r w:rsidRPr="00665049">
              <w:rPr>
                <w:rFonts w:ascii="Times New Roman" w:hAnsi="Times New Roman"/>
                <w:sz w:val="20"/>
                <w:szCs w:val="20"/>
                <w:lang w:eastAsia="en-US"/>
              </w:rPr>
              <w:t>3</w:t>
            </w:r>
          </w:p>
        </w:tc>
        <w:tc>
          <w:tcPr>
            <w:tcW w:w="9213" w:type="dxa"/>
            <w:tcBorders>
              <w:top w:val="single" w:sz="4" w:space="0" w:color="auto"/>
              <w:left w:val="single" w:sz="4" w:space="0" w:color="auto"/>
              <w:bottom w:val="single" w:sz="4" w:space="0" w:color="auto"/>
              <w:right w:val="single" w:sz="4" w:space="0" w:color="auto"/>
            </w:tcBorders>
            <w:vAlign w:val="center"/>
            <w:hideMark/>
          </w:tcPr>
          <w:p w14:paraId="79622963" w14:textId="77777777" w:rsidR="00665049" w:rsidRPr="00665049" w:rsidRDefault="00665049" w:rsidP="00665049">
            <w:pPr>
              <w:autoSpaceDE w:val="0"/>
              <w:autoSpaceDN w:val="0"/>
              <w:adjustRightInd w:val="0"/>
              <w:jc w:val="both"/>
              <w:rPr>
                <w:rFonts w:ascii="Times New Roman" w:hAnsi="Times New Roman"/>
                <w:sz w:val="20"/>
                <w:szCs w:val="20"/>
                <w:lang w:eastAsia="en-US"/>
              </w:rPr>
            </w:pPr>
            <w:r w:rsidRPr="00665049">
              <w:rPr>
                <w:rFonts w:ascii="Times New Roman" w:hAnsi="Times New Roman"/>
                <w:sz w:val="20"/>
                <w:szCs w:val="20"/>
                <w:lang w:eastAsia="en-US"/>
              </w:rPr>
              <w:t xml:space="preserve">Certificarea (transcrierea) transmisiunii </w:t>
            </w:r>
            <w:proofErr w:type="spellStart"/>
            <w:r w:rsidRPr="00665049">
              <w:rPr>
                <w:rFonts w:ascii="Times New Roman" w:hAnsi="Times New Roman"/>
                <w:sz w:val="20"/>
                <w:szCs w:val="20"/>
                <w:lang w:eastAsia="en-US"/>
              </w:rPr>
              <w:t>proprietăţii</w:t>
            </w:r>
            <w:proofErr w:type="spellEnd"/>
            <w:r w:rsidRPr="00665049">
              <w:rPr>
                <w:rFonts w:ascii="Times New Roman" w:hAnsi="Times New Roman"/>
                <w:sz w:val="20"/>
                <w:szCs w:val="20"/>
                <w:lang w:eastAsia="en-US"/>
              </w:rPr>
              <w:t xml:space="preserve"> asupra animalelor, pe cap de animal, în bilete de proprietate:</w:t>
            </w:r>
          </w:p>
        </w:tc>
        <w:tc>
          <w:tcPr>
            <w:tcW w:w="2410" w:type="dxa"/>
            <w:tcBorders>
              <w:top w:val="single" w:sz="4" w:space="0" w:color="auto"/>
              <w:left w:val="single" w:sz="4" w:space="0" w:color="auto"/>
              <w:bottom w:val="single" w:sz="4" w:space="0" w:color="auto"/>
              <w:right w:val="single" w:sz="4" w:space="0" w:color="auto"/>
            </w:tcBorders>
            <w:vAlign w:val="center"/>
          </w:tcPr>
          <w:p w14:paraId="45DAADE8" w14:textId="3B50367C" w:rsidR="00665049" w:rsidRPr="00665049" w:rsidRDefault="008B7689" w:rsidP="00665049">
            <w:pPr>
              <w:autoSpaceDE w:val="0"/>
              <w:autoSpaceDN w:val="0"/>
              <w:adjustRightInd w:val="0"/>
              <w:jc w:val="center"/>
              <w:rPr>
                <w:rFonts w:ascii="Times New Roman" w:hAnsi="Times New Roman"/>
                <w:sz w:val="20"/>
                <w:szCs w:val="20"/>
                <w:lang w:eastAsia="en-US"/>
              </w:rPr>
            </w:pPr>
            <w:r>
              <w:rPr>
                <w:rFonts w:ascii="Times New Roman" w:hAnsi="Times New Roman"/>
                <w:sz w:val="20"/>
                <w:szCs w:val="20"/>
                <w:lang w:eastAsia="en-US"/>
              </w:rPr>
              <w:t>X</w:t>
            </w:r>
          </w:p>
        </w:tc>
        <w:tc>
          <w:tcPr>
            <w:tcW w:w="2835" w:type="dxa"/>
            <w:tcBorders>
              <w:top w:val="single" w:sz="4" w:space="0" w:color="auto"/>
              <w:left w:val="single" w:sz="4" w:space="0" w:color="auto"/>
              <w:bottom w:val="single" w:sz="4" w:space="0" w:color="auto"/>
              <w:right w:val="single" w:sz="4" w:space="0" w:color="auto"/>
            </w:tcBorders>
            <w:vAlign w:val="center"/>
          </w:tcPr>
          <w:p w14:paraId="453B3E9A" w14:textId="015DB46E" w:rsidR="00665049" w:rsidRPr="00665049" w:rsidRDefault="00665049" w:rsidP="00665049">
            <w:pPr>
              <w:autoSpaceDE w:val="0"/>
              <w:autoSpaceDN w:val="0"/>
              <w:adjustRightInd w:val="0"/>
              <w:jc w:val="center"/>
              <w:rPr>
                <w:rFonts w:ascii="Times New Roman" w:hAnsi="Times New Roman"/>
                <w:sz w:val="20"/>
                <w:szCs w:val="20"/>
                <w:lang w:eastAsia="en-US"/>
              </w:rPr>
            </w:pPr>
            <w:r w:rsidRPr="00665049">
              <w:rPr>
                <w:rFonts w:ascii="Times New Roman" w:hAnsi="Times New Roman"/>
                <w:sz w:val="20"/>
                <w:szCs w:val="20"/>
                <w:lang w:eastAsia="en-US"/>
              </w:rPr>
              <w:t>X</w:t>
            </w:r>
          </w:p>
        </w:tc>
      </w:tr>
      <w:tr w:rsidR="00665049" w:rsidRPr="00665049" w14:paraId="27A3100B" w14:textId="0CDD846C" w:rsidTr="008B7689">
        <w:trPr>
          <w:cantSplit/>
          <w:trHeight w:val="279"/>
        </w:trPr>
        <w:tc>
          <w:tcPr>
            <w:tcW w:w="740" w:type="dxa"/>
            <w:gridSpan w:val="2"/>
            <w:vMerge/>
            <w:tcBorders>
              <w:top w:val="single" w:sz="4" w:space="0" w:color="auto"/>
              <w:left w:val="single" w:sz="4" w:space="0" w:color="auto"/>
              <w:bottom w:val="single" w:sz="4" w:space="0" w:color="auto"/>
              <w:right w:val="single" w:sz="4" w:space="0" w:color="auto"/>
            </w:tcBorders>
            <w:vAlign w:val="center"/>
            <w:hideMark/>
          </w:tcPr>
          <w:p w14:paraId="682BC9BA" w14:textId="77777777" w:rsidR="00665049" w:rsidRPr="00665049" w:rsidRDefault="00665049" w:rsidP="00665049">
            <w:pPr>
              <w:rPr>
                <w:rFonts w:ascii="Times New Roman" w:hAnsi="Times New Roman"/>
                <w:sz w:val="20"/>
                <w:szCs w:val="20"/>
                <w:lang w:eastAsia="en-US"/>
              </w:rPr>
            </w:pPr>
          </w:p>
        </w:tc>
        <w:tc>
          <w:tcPr>
            <w:tcW w:w="9213" w:type="dxa"/>
            <w:tcBorders>
              <w:top w:val="single" w:sz="4" w:space="0" w:color="auto"/>
              <w:left w:val="single" w:sz="4" w:space="0" w:color="auto"/>
              <w:bottom w:val="single" w:sz="4" w:space="0" w:color="auto"/>
              <w:right w:val="single" w:sz="4" w:space="0" w:color="auto"/>
            </w:tcBorders>
            <w:vAlign w:val="center"/>
            <w:hideMark/>
          </w:tcPr>
          <w:p w14:paraId="72E6DB7B" w14:textId="77777777" w:rsidR="00665049" w:rsidRPr="00665049" w:rsidRDefault="00665049" w:rsidP="00665049">
            <w:pPr>
              <w:autoSpaceDE w:val="0"/>
              <w:autoSpaceDN w:val="0"/>
              <w:adjustRightInd w:val="0"/>
              <w:rPr>
                <w:rFonts w:ascii="Times New Roman" w:hAnsi="Times New Roman"/>
                <w:sz w:val="20"/>
                <w:szCs w:val="20"/>
                <w:lang w:eastAsia="en-US"/>
              </w:rPr>
            </w:pPr>
            <w:r w:rsidRPr="00665049">
              <w:rPr>
                <w:rFonts w:ascii="Times New Roman" w:hAnsi="Times New Roman"/>
                <w:sz w:val="20"/>
                <w:szCs w:val="20"/>
                <w:lang w:eastAsia="en-US"/>
              </w:rPr>
              <w:t>- pentru animale sub 2 ani</w:t>
            </w:r>
          </w:p>
        </w:tc>
        <w:tc>
          <w:tcPr>
            <w:tcW w:w="2410" w:type="dxa"/>
            <w:tcBorders>
              <w:top w:val="single" w:sz="4" w:space="0" w:color="auto"/>
              <w:left w:val="single" w:sz="4" w:space="0" w:color="auto"/>
              <w:bottom w:val="single" w:sz="4" w:space="0" w:color="auto"/>
              <w:right w:val="single" w:sz="4" w:space="0" w:color="auto"/>
            </w:tcBorders>
            <w:vAlign w:val="center"/>
          </w:tcPr>
          <w:p w14:paraId="1D7EE1A4" w14:textId="27ED1009" w:rsidR="00665049" w:rsidRPr="00665049" w:rsidRDefault="008B7689" w:rsidP="00665049">
            <w:pPr>
              <w:autoSpaceDE w:val="0"/>
              <w:autoSpaceDN w:val="0"/>
              <w:adjustRightInd w:val="0"/>
              <w:jc w:val="center"/>
              <w:rPr>
                <w:rFonts w:ascii="Times New Roman" w:hAnsi="Times New Roman"/>
                <w:sz w:val="20"/>
                <w:szCs w:val="20"/>
                <w:lang w:eastAsia="en-US"/>
              </w:rPr>
            </w:pPr>
            <w:r>
              <w:rPr>
                <w:rFonts w:ascii="Times New Roman" w:hAnsi="Times New Roman"/>
                <w:sz w:val="20"/>
                <w:szCs w:val="20"/>
                <w:lang w:eastAsia="en-US"/>
              </w:rPr>
              <w:t>2,6</w:t>
            </w:r>
          </w:p>
        </w:tc>
        <w:tc>
          <w:tcPr>
            <w:tcW w:w="2835" w:type="dxa"/>
            <w:tcBorders>
              <w:top w:val="single" w:sz="4" w:space="0" w:color="auto"/>
              <w:left w:val="single" w:sz="4" w:space="0" w:color="auto"/>
              <w:bottom w:val="single" w:sz="4" w:space="0" w:color="auto"/>
              <w:right w:val="single" w:sz="4" w:space="0" w:color="auto"/>
            </w:tcBorders>
            <w:vAlign w:val="center"/>
          </w:tcPr>
          <w:p w14:paraId="292DDAFC" w14:textId="16ED7045" w:rsidR="00665049" w:rsidRPr="00665049" w:rsidRDefault="00665049" w:rsidP="00665049">
            <w:pPr>
              <w:autoSpaceDE w:val="0"/>
              <w:autoSpaceDN w:val="0"/>
              <w:adjustRightInd w:val="0"/>
              <w:jc w:val="center"/>
              <w:rPr>
                <w:rFonts w:ascii="Times New Roman" w:hAnsi="Times New Roman"/>
                <w:sz w:val="20"/>
                <w:szCs w:val="20"/>
                <w:lang w:eastAsia="en-US"/>
              </w:rPr>
            </w:pPr>
            <w:r w:rsidRPr="00665049">
              <w:rPr>
                <w:rFonts w:ascii="Times New Roman" w:hAnsi="Times New Roman"/>
                <w:sz w:val="20"/>
                <w:szCs w:val="20"/>
                <w:lang w:eastAsia="en-US"/>
              </w:rPr>
              <w:t>2,</w:t>
            </w:r>
            <w:r w:rsidR="0024563A">
              <w:rPr>
                <w:rFonts w:ascii="Times New Roman" w:hAnsi="Times New Roman"/>
                <w:sz w:val="20"/>
                <w:szCs w:val="20"/>
                <w:lang w:eastAsia="en-US"/>
              </w:rPr>
              <w:t>6</w:t>
            </w:r>
          </w:p>
        </w:tc>
      </w:tr>
      <w:tr w:rsidR="00665049" w:rsidRPr="00665049" w14:paraId="1052DB2C" w14:textId="5F36AE6A" w:rsidTr="008B7689">
        <w:trPr>
          <w:cantSplit/>
          <w:trHeight w:val="279"/>
        </w:trPr>
        <w:tc>
          <w:tcPr>
            <w:tcW w:w="740" w:type="dxa"/>
            <w:gridSpan w:val="2"/>
            <w:vMerge/>
            <w:tcBorders>
              <w:top w:val="single" w:sz="4" w:space="0" w:color="auto"/>
              <w:left w:val="single" w:sz="4" w:space="0" w:color="auto"/>
              <w:bottom w:val="single" w:sz="4" w:space="0" w:color="auto"/>
              <w:right w:val="single" w:sz="4" w:space="0" w:color="auto"/>
            </w:tcBorders>
            <w:vAlign w:val="center"/>
            <w:hideMark/>
          </w:tcPr>
          <w:p w14:paraId="35AB4A11" w14:textId="77777777" w:rsidR="00665049" w:rsidRPr="00665049" w:rsidRDefault="00665049" w:rsidP="00665049">
            <w:pPr>
              <w:rPr>
                <w:rFonts w:ascii="Times New Roman" w:hAnsi="Times New Roman"/>
                <w:sz w:val="20"/>
                <w:szCs w:val="20"/>
                <w:lang w:eastAsia="en-US"/>
              </w:rPr>
            </w:pPr>
          </w:p>
        </w:tc>
        <w:tc>
          <w:tcPr>
            <w:tcW w:w="9213" w:type="dxa"/>
            <w:tcBorders>
              <w:top w:val="single" w:sz="4" w:space="0" w:color="auto"/>
              <w:left w:val="single" w:sz="4" w:space="0" w:color="auto"/>
              <w:bottom w:val="single" w:sz="4" w:space="0" w:color="auto"/>
              <w:right w:val="single" w:sz="4" w:space="0" w:color="auto"/>
            </w:tcBorders>
            <w:vAlign w:val="center"/>
            <w:hideMark/>
          </w:tcPr>
          <w:p w14:paraId="07454060" w14:textId="77777777" w:rsidR="00665049" w:rsidRPr="00665049" w:rsidRDefault="00665049" w:rsidP="00665049">
            <w:pPr>
              <w:autoSpaceDE w:val="0"/>
              <w:autoSpaceDN w:val="0"/>
              <w:adjustRightInd w:val="0"/>
              <w:rPr>
                <w:rFonts w:ascii="Times New Roman" w:hAnsi="Times New Roman"/>
                <w:sz w:val="20"/>
                <w:szCs w:val="20"/>
                <w:lang w:eastAsia="en-US"/>
              </w:rPr>
            </w:pPr>
            <w:r w:rsidRPr="00665049">
              <w:rPr>
                <w:rFonts w:ascii="Times New Roman" w:hAnsi="Times New Roman"/>
                <w:sz w:val="20"/>
                <w:szCs w:val="20"/>
                <w:lang w:eastAsia="en-US"/>
              </w:rPr>
              <w:t>- pentru animale peste 2 ani</w:t>
            </w:r>
          </w:p>
        </w:tc>
        <w:tc>
          <w:tcPr>
            <w:tcW w:w="2410" w:type="dxa"/>
            <w:tcBorders>
              <w:top w:val="single" w:sz="4" w:space="0" w:color="auto"/>
              <w:left w:val="single" w:sz="4" w:space="0" w:color="auto"/>
              <w:bottom w:val="single" w:sz="4" w:space="0" w:color="auto"/>
              <w:right w:val="single" w:sz="4" w:space="0" w:color="auto"/>
            </w:tcBorders>
            <w:vAlign w:val="center"/>
          </w:tcPr>
          <w:p w14:paraId="06C36052" w14:textId="279C0268" w:rsidR="00665049" w:rsidRPr="00665049" w:rsidRDefault="008B7689" w:rsidP="00665049">
            <w:pPr>
              <w:autoSpaceDE w:val="0"/>
              <w:autoSpaceDN w:val="0"/>
              <w:adjustRightInd w:val="0"/>
              <w:jc w:val="center"/>
              <w:rPr>
                <w:rFonts w:ascii="Times New Roman" w:hAnsi="Times New Roman"/>
                <w:sz w:val="20"/>
                <w:szCs w:val="20"/>
                <w:lang w:eastAsia="en-US"/>
              </w:rPr>
            </w:pPr>
            <w:r>
              <w:rPr>
                <w:rFonts w:ascii="Times New Roman" w:hAnsi="Times New Roman"/>
                <w:sz w:val="20"/>
                <w:szCs w:val="20"/>
                <w:lang w:eastAsia="en-US"/>
              </w:rPr>
              <w:t>5,7</w:t>
            </w:r>
          </w:p>
        </w:tc>
        <w:tc>
          <w:tcPr>
            <w:tcW w:w="2835" w:type="dxa"/>
            <w:tcBorders>
              <w:top w:val="single" w:sz="4" w:space="0" w:color="auto"/>
              <w:left w:val="single" w:sz="4" w:space="0" w:color="auto"/>
              <w:bottom w:val="single" w:sz="4" w:space="0" w:color="auto"/>
              <w:right w:val="single" w:sz="4" w:space="0" w:color="auto"/>
            </w:tcBorders>
            <w:vAlign w:val="center"/>
          </w:tcPr>
          <w:p w14:paraId="4FCE138A" w14:textId="3AC89048" w:rsidR="00665049" w:rsidRPr="00665049" w:rsidRDefault="00665049" w:rsidP="00665049">
            <w:pPr>
              <w:autoSpaceDE w:val="0"/>
              <w:autoSpaceDN w:val="0"/>
              <w:adjustRightInd w:val="0"/>
              <w:jc w:val="center"/>
              <w:rPr>
                <w:rFonts w:ascii="Times New Roman" w:hAnsi="Times New Roman"/>
                <w:sz w:val="20"/>
                <w:szCs w:val="20"/>
                <w:lang w:eastAsia="en-US"/>
              </w:rPr>
            </w:pPr>
            <w:r w:rsidRPr="00665049">
              <w:rPr>
                <w:rFonts w:ascii="Times New Roman" w:hAnsi="Times New Roman"/>
                <w:sz w:val="20"/>
                <w:szCs w:val="20"/>
                <w:lang w:eastAsia="en-US"/>
              </w:rPr>
              <w:t>5,</w:t>
            </w:r>
            <w:r w:rsidR="0024563A">
              <w:rPr>
                <w:rFonts w:ascii="Times New Roman" w:hAnsi="Times New Roman"/>
                <w:sz w:val="20"/>
                <w:szCs w:val="20"/>
                <w:lang w:eastAsia="en-US"/>
              </w:rPr>
              <w:t>7</w:t>
            </w:r>
          </w:p>
        </w:tc>
      </w:tr>
      <w:tr w:rsidR="00665049" w:rsidRPr="00665049" w14:paraId="3BE9C0E2" w14:textId="2FD078B7" w:rsidTr="008B7689">
        <w:trPr>
          <w:cantSplit/>
          <w:trHeight w:val="279"/>
        </w:trPr>
        <w:tc>
          <w:tcPr>
            <w:tcW w:w="740" w:type="dxa"/>
            <w:gridSpan w:val="2"/>
            <w:tcBorders>
              <w:top w:val="single" w:sz="4" w:space="0" w:color="auto"/>
              <w:left w:val="single" w:sz="4" w:space="0" w:color="auto"/>
              <w:bottom w:val="single" w:sz="4" w:space="0" w:color="auto"/>
              <w:right w:val="single" w:sz="4" w:space="0" w:color="auto"/>
            </w:tcBorders>
            <w:vAlign w:val="center"/>
            <w:hideMark/>
          </w:tcPr>
          <w:p w14:paraId="55AECEFF" w14:textId="77777777" w:rsidR="00665049" w:rsidRPr="00665049" w:rsidRDefault="00665049" w:rsidP="00665049">
            <w:pPr>
              <w:autoSpaceDE w:val="0"/>
              <w:autoSpaceDN w:val="0"/>
              <w:adjustRightInd w:val="0"/>
              <w:jc w:val="center"/>
              <w:rPr>
                <w:rFonts w:ascii="Times New Roman" w:hAnsi="Times New Roman"/>
                <w:sz w:val="20"/>
                <w:szCs w:val="20"/>
                <w:lang w:eastAsia="en-US"/>
              </w:rPr>
            </w:pPr>
            <w:r w:rsidRPr="00665049">
              <w:rPr>
                <w:rFonts w:ascii="Times New Roman" w:hAnsi="Times New Roman"/>
                <w:sz w:val="20"/>
                <w:szCs w:val="20"/>
                <w:lang w:eastAsia="en-US"/>
              </w:rPr>
              <w:t>4</w:t>
            </w:r>
          </w:p>
        </w:tc>
        <w:tc>
          <w:tcPr>
            <w:tcW w:w="9213" w:type="dxa"/>
            <w:tcBorders>
              <w:top w:val="single" w:sz="4" w:space="0" w:color="auto"/>
              <w:left w:val="single" w:sz="4" w:space="0" w:color="auto"/>
              <w:bottom w:val="single" w:sz="4" w:space="0" w:color="auto"/>
              <w:right w:val="single" w:sz="4" w:space="0" w:color="auto"/>
            </w:tcBorders>
            <w:vAlign w:val="center"/>
            <w:hideMark/>
          </w:tcPr>
          <w:p w14:paraId="2E47E654" w14:textId="77777777" w:rsidR="00665049" w:rsidRPr="00665049" w:rsidRDefault="00665049" w:rsidP="00665049">
            <w:pPr>
              <w:autoSpaceDE w:val="0"/>
              <w:autoSpaceDN w:val="0"/>
              <w:adjustRightInd w:val="0"/>
              <w:jc w:val="both"/>
              <w:rPr>
                <w:rFonts w:ascii="Times New Roman" w:hAnsi="Times New Roman"/>
                <w:sz w:val="20"/>
                <w:szCs w:val="20"/>
                <w:lang w:eastAsia="en-US"/>
              </w:rPr>
            </w:pPr>
            <w:r w:rsidRPr="00665049">
              <w:rPr>
                <w:rFonts w:ascii="Times New Roman" w:hAnsi="Times New Roman"/>
                <w:sz w:val="20"/>
                <w:szCs w:val="20"/>
                <w:lang w:eastAsia="en-US"/>
              </w:rPr>
              <w:t xml:space="preserve">Eliberarea, la cerere, a certificatelor medico-legale </w:t>
            </w:r>
            <w:proofErr w:type="spellStart"/>
            <w:r w:rsidRPr="00665049">
              <w:rPr>
                <w:rFonts w:ascii="Times New Roman" w:hAnsi="Times New Roman"/>
                <w:sz w:val="20"/>
                <w:szCs w:val="20"/>
                <w:lang w:eastAsia="en-US"/>
              </w:rPr>
              <w:t>şi</w:t>
            </w:r>
            <w:proofErr w:type="spellEnd"/>
            <w:r w:rsidRPr="00665049">
              <w:rPr>
                <w:rFonts w:ascii="Times New Roman" w:hAnsi="Times New Roman"/>
                <w:sz w:val="20"/>
                <w:szCs w:val="20"/>
                <w:lang w:eastAsia="en-US"/>
              </w:rPr>
              <w:t xml:space="preserve"> a altor certificate medicale folosite în </w:t>
            </w:r>
            <w:proofErr w:type="spellStart"/>
            <w:r w:rsidRPr="00665049">
              <w:rPr>
                <w:rFonts w:ascii="Times New Roman" w:hAnsi="Times New Roman"/>
                <w:sz w:val="20"/>
                <w:szCs w:val="20"/>
                <w:lang w:eastAsia="en-US"/>
              </w:rPr>
              <w:t>justiţie</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14:paraId="175BE841" w14:textId="71DC5B77" w:rsidR="00665049" w:rsidRPr="00665049" w:rsidRDefault="008B7689" w:rsidP="00665049">
            <w:pPr>
              <w:autoSpaceDE w:val="0"/>
              <w:autoSpaceDN w:val="0"/>
              <w:adjustRightInd w:val="0"/>
              <w:jc w:val="center"/>
              <w:rPr>
                <w:rFonts w:ascii="Times New Roman" w:hAnsi="Times New Roman"/>
                <w:sz w:val="20"/>
                <w:szCs w:val="20"/>
                <w:lang w:eastAsia="en-US"/>
              </w:rPr>
            </w:pPr>
            <w:r>
              <w:rPr>
                <w:rFonts w:ascii="Times New Roman" w:hAnsi="Times New Roman"/>
                <w:sz w:val="20"/>
                <w:szCs w:val="20"/>
                <w:lang w:eastAsia="en-US"/>
              </w:rPr>
              <w:t>2,6</w:t>
            </w:r>
          </w:p>
        </w:tc>
        <w:tc>
          <w:tcPr>
            <w:tcW w:w="2835" w:type="dxa"/>
            <w:tcBorders>
              <w:top w:val="single" w:sz="4" w:space="0" w:color="auto"/>
              <w:left w:val="single" w:sz="4" w:space="0" w:color="auto"/>
              <w:bottom w:val="single" w:sz="4" w:space="0" w:color="auto"/>
              <w:right w:val="single" w:sz="4" w:space="0" w:color="auto"/>
            </w:tcBorders>
            <w:vAlign w:val="center"/>
          </w:tcPr>
          <w:p w14:paraId="6BB3C750" w14:textId="1B8594B0" w:rsidR="00665049" w:rsidRPr="00665049" w:rsidRDefault="00665049" w:rsidP="00665049">
            <w:pPr>
              <w:autoSpaceDE w:val="0"/>
              <w:autoSpaceDN w:val="0"/>
              <w:adjustRightInd w:val="0"/>
              <w:jc w:val="center"/>
              <w:rPr>
                <w:rFonts w:ascii="Times New Roman" w:hAnsi="Times New Roman"/>
                <w:sz w:val="20"/>
                <w:szCs w:val="20"/>
                <w:lang w:eastAsia="en-US"/>
              </w:rPr>
            </w:pPr>
            <w:r w:rsidRPr="00665049">
              <w:rPr>
                <w:rFonts w:ascii="Times New Roman" w:hAnsi="Times New Roman"/>
                <w:sz w:val="20"/>
                <w:szCs w:val="20"/>
                <w:lang w:eastAsia="en-US"/>
              </w:rPr>
              <w:t>2,</w:t>
            </w:r>
            <w:r w:rsidR="0024563A">
              <w:rPr>
                <w:rFonts w:ascii="Times New Roman" w:hAnsi="Times New Roman"/>
                <w:sz w:val="20"/>
                <w:szCs w:val="20"/>
                <w:lang w:eastAsia="en-US"/>
              </w:rPr>
              <w:t>6</w:t>
            </w:r>
          </w:p>
        </w:tc>
      </w:tr>
      <w:tr w:rsidR="00665049" w:rsidRPr="00665049" w14:paraId="1B5429DA" w14:textId="6AF24929" w:rsidTr="008B7689">
        <w:trPr>
          <w:cantSplit/>
          <w:trHeight w:val="279"/>
        </w:trPr>
        <w:tc>
          <w:tcPr>
            <w:tcW w:w="740" w:type="dxa"/>
            <w:gridSpan w:val="2"/>
            <w:tcBorders>
              <w:top w:val="single" w:sz="4" w:space="0" w:color="auto"/>
              <w:left w:val="single" w:sz="4" w:space="0" w:color="auto"/>
              <w:bottom w:val="single" w:sz="4" w:space="0" w:color="auto"/>
              <w:right w:val="single" w:sz="4" w:space="0" w:color="auto"/>
            </w:tcBorders>
            <w:vAlign w:val="center"/>
            <w:hideMark/>
          </w:tcPr>
          <w:p w14:paraId="11996B95" w14:textId="77777777" w:rsidR="00665049" w:rsidRPr="00665049" w:rsidRDefault="00665049" w:rsidP="00665049">
            <w:pPr>
              <w:autoSpaceDE w:val="0"/>
              <w:autoSpaceDN w:val="0"/>
              <w:adjustRightInd w:val="0"/>
              <w:jc w:val="center"/>
              <w:rPr>
                <w:rFonts w:ascii="Times New Roman" w:hAnsi="Times New Roman"/>
                <w:sz w:val="20"/>
                <w:szCs w:val="20"/>
                <w:lang w:eastAsia="en-US"/>
              </w:rPr>
            </w:pPr>
            <w:r w:rsidRPr="00665049">
              <w:rPr>
                <w:rFonts w:ascii="Times New Roman" w:hAnsi="Times New Roman"/>
                <w:sz w:val="20"/>
                <w:szCs w:val="20"/>
                <w:lang w:eastAsia="en-US"/>
              </w:rPr>
              <w:t>5</w:t>
            </w:r>
          </w:p>
        </w:tc>
        <w:tc>
          <w:tcPr>
            <w:tcW w:w="9213" w:type="dxa"/>
            <w:tcBorders>
              <w:top w:val="single" w:sz="4" w:space="0" w:color="auto"/>
              <w:left w:val="single" w:sz="4" w:space="0" w:color="auto"/>
              <w:bottom w:val="single" w:sz="4" w:space="0" w:color="auto"/>
              <w:right w:val="single" w:sz="4" w:space="0" w:color="auto"/>
            </w:tcBorders>
            <w:vAlign w:val="center"/>
            <w:hideMark/>
          </w:tcPr>
          <w:p w14:paraId="6DB4C706" w14:textId="77777777" w:rsidR="00665049" w:rsidRDefault="00665049" w:rsidP="00665049">
            <w:pPr>
              <w:autoSpaceDE w:val="0"/>
              <w:autoSpaceDN w:val="0"/>
              <w:adjustRightInd w:val="0"/>
              <w:jc w:val="both"/>
              <w:rPr>
                <w:rFonts w:ascii="Times New Roman" w:hAnsi="Times New Roman"/>
                <w:sz w:val="20"/>
                <w:szCs w:val="20"/>
                <w:lang w:eastAsia="en-US"/>
              </w:rPr>
            </w:pPr>
            <w:r w:rsidRPr="00665049">
              <w:rPr>
                <w:rFonts w:ascii="Times New Roman" w:hAnsi="Times New Roman"/>
                <w:sz w:val="20"/>
                <w:szCs w:val="20"/>
                <w:lang w:eastAsia="en-US"/>
              </w:rPr>
              <w:t>Eliberarea, la cerere, a certificatelor de cazier judiciar</w:t>
            </w:r>
          </w:p>
          <w:p w14:paraId="45C0DF90" w14:textId="39EDAA8D" w:rsidR="00BA0DFF" w:rsidRPr="00665049" w:rsidRDefault="00BA0DFF" w:rsidP="00665049">
            <w:pPr>
              <w:autoSpaceDE w:val="0"/>
              <w:autoSpaceDN w:val="0"/>
              <w:adjustRightInd w:val="0"/>
              <w:jc w:val="both"/>
              <w:rPr>
                <w:rFonts w:ascii="Times New Roman" w:hAnsi="Times New Roman"/>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134D6624" w14:textId="21867E74" w:rsidR="00665049" w:rsidRPr="00665049" w:rsidRDefault="008B7689" w:rsidP="00665049">
            <w:pPr>
              <w:autoSpaceDE w:val="0"/>
              <w:autoSpaceDN w:val="0"/>
              <w:adjustRightInd w:val="0"/>
              <w:jc w:val="center"/>
              <w:rPr>
                <w:rFonts w:ascii="Times New Roman" w:hAnsi="Times New Roman"/>
                <w:sz w:val="20"/>
                <w:szCs w:val="20"/>
                <w:lang w:eastAsia="en-US"/>
              </w:rPr>
            </w:pPr>
            <w:r>
              <w:rPr>
                <w:rFonts w:ascii="Times New Roman" w:hAnsi="Times New Roman"/>
                <w:sz w:val="20"/>
                <w:szCs w:val="20"/>
                <w:lang w:eastAsia="en-US"/>
              </w:rPr>
              <w:t>2,6</w:t>
            </w:r>
          </w:p>
        </w:tc>
        <w:tc>
          <w:tcPr>
            <w:tcW w:w="2835" w:type="dxa"/>
            <w:tcBorders>
              <w:top w:val="single" w:sz="4" w:space="0" w:color="auto"/>
              <w:left w:val="single" w:sz="4" w:space="0" w:color="auto"/>
              <w:bottom w:val="single" w:sz="4" w:space="0" w:color="auto"/>
              <w:right w:val="single" w:sz="4" w:space="0" w:color="auto"/>
            </w:tcBorders>
            <w:vAlign w:val="center"/>
          </w:tcPr>
          <w:p w14:paraId="6BEDA8E5" w14:textId="6B76ACFB" w:rsidR="00665049" w:rsidRPr="00665049" w:rsidRDefault="00665049" w:rsidP="00665049">
            <w:pPr>
              <w:autoSpaceDE w:val="0"/>
              <w:autoSpaceDN w:val="0"/>
              <w:adjustRightInd w:val="0"/>
              <w:jc w:val="center"/>
              <w:rPr>
                <w:rFonts w:ascii="Times New Roman" w:hAnsi="Times New Roman"/>
                <w:sz w:val="20"/>
                <w:szCs w:val="20"/>
                <w:lang w:eastAsia="en-US"/>
              </w:rPr>
            </w:pPr>
            <w:r w:rsidRPr="00665049">
              <w:rPr>
                <w:rFonts w:ascii="Times New Roman" w:hAnsi="Times New Roman"/>
                <w:sz w:val="20"/>
                <w:szCs w:val="20"/>
                <w:lang w:eastAsia="en-US"/>
              </w:rPr>
              <w:t>2,</w:t>
            </w:r>
            <w:r w:rsidR="0024563A">
              <w:rPr>
                <w:rFonts w:ascii="Times New Roman" w:hAnsi="Times New Roman"/>
                <w:sz w:val="20"/>
                <w:szCs w:val="20"/>
                <w:lang w:eastAsia="en-US"/>
              </w:rPr>
              <w:t>6</w:t>
            </w:r>
          </w:p>
        </w:tc>
      </w:tr>
      <w:tr w:rsidR="00665049" w:rsidRPr="00665049" w14:paraId="57EFEEDD" w14:textId="177554E7" w:rsidTr="008B7689">
        <w:trPr>
          <w:cantSplit/>
          <w:trHeight w:val="279"/>
        </w:trPr>
        <w:tc>
          <w:tcPr>
            <w:tcW w:w="740" w:type="dxa"/>
            <w:gridSpan w:val="2"/>
            <w:tcBorders>
              <w:top w:val="single" w:sz="4" w:space="0" w:color="auto"/>
              <w:left w:val="single" w:sz="4" w:space="0" w:color="auto"/>
              <w:bottom w:val="single" w:sz="4" w:space="0" w:color="auto"/>
              <w:right w:val="single" w:sz="4" w:space="0" w:color="auto"/>
            </w:tcBorders>
            <w:vAlign w:val="center"/>
            <w:hideMark/>
          </w:tcPr>
          <w:p w14:paraId="06D66192" w14:textId="77777777" w:rsidR="00665049" w:rsidRPr="00665049" w:rsidRDefault="00665049" w:rsidP="00665049">
            <w:pPr>
              <w:autoSpaceDE w:val="0"/>
              <w:autoSpaceDN w:val="0"/>
              <w:adjustRightInd w:val="0"/>
              <w:jc w:val="center"/>
              <w:rPr>
                <w:rFonts w:ascii="Times New Roman" w:hAnsi="Times New Roman"/>
                <w:sz w:val="20"/>
                <w:szCs w:val="20"/>
                <w:lang w:eastAsia="en-US"/>
              </w:rPr>
            </w:pPr>
            <w:r w:rsidRPr="00665049">
              <w:rPr>
                <w:rFonts w:ascii="Times New Roman" w:hAnsi="Times New Roman"/>
                <w:sz w:val="20"/>
                <w:szCs w:val="20"/>
                <w:lang w:eastAsia="en-US"/>
              </w:rPr>
              <w:t>6</w:t>
            </w:r>
          </w:p>
        </w:tc>
        <w:tc>
          <w:tcPr>
            <w:tcW w:w="9213" w:type="dxa"/>
            <w:tcBorders>
              <w:top w:val="single" w:sz="4" w:space="0" w:color="auto"/>
              <w:left w:val="single" w:sz="4" w:space="0" w:color="auto"/>
              <w:bottom w:val="single" w:sz="4" w:space="0" w:color="auto"/>
              <w:right w:val="single" w:sz="4" w:space="0" w:color="auto"/>
            </w:tcBorders>
            <w:vAlign w:val="center"/>
            <w:hideMark/>
          </w:tcPr>
          <w:p w14:paraId="6969DB8E" w14:textId="77777777" w:rsidR="00665049" w:rsidRPr="00665049" w:rsidRDefault="00665049" w:rsidP="00665049">
            <w:pPr>
              <w:autoSpaceDE w:val="0"/>
              <w:autoSpaceDN w:val="0"/>
              <w:adjustRightInd w:val="0"/>
              <w:jc w:val="both"/>
              <w:rPr>
                <w:rFonts w:ascii="Times New Roman" w:hAnsi="Times New Roman"/>
                <w:sz w:val="20"/>
                <w:szCs w:val="20"/>
                <w:lang w:eastAsia="en-US"/>
              </w:rPr>
            </w:pPr>
            <w:r w:rsidRPr="00665049">
              <w:rPr>
                <w:rFonts w:ascii="Times New Roman" w:hAnsi="Times New Roman"/>
                <w:sz w:val="20"/>
                <w:szCs w:val="20"/>
                <w:lang w:eastAsia="en-US"/>
              </w:rPr>
              <w:t xml:space="preserve">Înregistrarea, la cerere, în actele de stare civilă a schimbării numelui </w:t>
            </w:r>
            <w:proofErr w:type="spellStart"/>
            <w:r w:rsidRPr="00665049">
              <w:rPr>
                <w:rFonts w:ascii="Times New Roman" w:hAnsi="Times New Roman"/>
                <w:sz w:val="20"/>
                <w:szCs w:val="20"/>
                <w:lang w:eastAsia="en-US"/>
              </w:rPr>
              <w:t>şi</w:t>
            </w:r>
            <w:proofErr w:type="spellEnd"/>
            <w:r w:rsidRPr="00665049">
              <w:rPr>
                <w:rFonts w:ascii="Times New Roman" w:hAnsi="Times New Roman"/>
                <w:sz w:val="20"/>
                <w:szCs w:val="20"/>
                <w:lang w:eastAsia="en-US"/>
              </w:rPr>
              <w:t xml:space="preserve">  sexului</w:t>
            </w:r>
          </w:p>
        </w:tc>
        <w:tc>
          <w:tcPr>
            <w:tcW w:w="2410" w:type="dxa"/>
            <w:tcBorders>
              <w:top w:val="single" w:sz="4" w:space="0" w:color="auto"/>
              <w:left w:val="single" w:sz="4" w:space="0" w:color="auto"/>
              <w:bottom w:val="single" w:sz="4" w:space="0" w:color="auto"/>
              <w:right w:val="single" w:sz="4" w:space="0" w:color="auto"/>
            </w:tcBorders>
            <w:vAlign w:val="center"/>
          </w:tcPr>
          <w:p w14:paraId="1D18B54C" w14:textId="04FB14F4" w:rsidR="00665049" w:rsidRPr="00665049" w:rsidRDefault="008B7689" w:rsidP="00665049">
            <w:pPr>
              <w:autoSpaceDE w:val="0"/>
              <w:autoSpaceDN w:val="0"/>
              <w:adjustRightInd w:val="0"/>
              <w:jc w:val="center"/>
              <w:rPr>
                <w:rFonts w:ascii="Times New Roman" w:hAnsi="Times New Roman"/>
                <w:sz w:val="20"/>
                <w:szCs w:val="20"/>
                <w:lang w:eastAsia="en-US"/>
              </w:rPr>
            </w:pPr>
            <w:r>
              <w:rPr>
                <w:rFonts w:ascii="Times New Roman" w:hAnsi="Times New Roman"/>
                <w:sz w:val="20"/>
                <w:szCs w:val="20"/>
                <w:lang w:eastAsia="en-US"/>
              </w:rPr>
              <w:t>21</w:t>
            </w:r>
          </w:p>
        </w:tc>
        <w:tc>
          <w:tcPr>
            <w:tcW w:w="2835" w:type="dxa"/>
            <w:tcBorders>
              <w:top w:val="single" w:sz="4" w:space="0" w:color="auto"/>
              <w:left w:val="single" w:sz="4" w:space="0" w:color="auto"/>
              <w:bottom w:val="single" w:sz="4" w:space="0" w:color="auto"/>
              <w:right w:val="single" w:sz="4" w:space="0" w:color="auto"/>
            </w:tcBorders>
            <w:vAlign w:val="center"/>
          </w:tcPr>
          <w:p w14:paraId="0B46D134" w14:textId="4C277410" w:rsidR="00665049" w:rsidRPr="00665049" w:rsidRDefault="00665049" w:rsidP="00665049">
            <w:pPr>
              <w:autoSpaceDE w:val="0"/>
              <w:autoSpaceDN w:val="0"/>
              <w:adjustRightInd w:val="0"/>
              <w:jc w:val="center"/>
              <w:rPr>
                <w:rFonts w:ascii="Times New Roman" w:hAnsi="Times New Roman"/>
                <w:sz w:val="20"/>
                <w:szCs w:val="20"/>
                <w:lang w:eastAsia="en-US"/>
              </w:rPr>
            </w:pPr>
            <w:r w:rsidRPr="00665049">
              <w:rPr>
                <w:rFonts w:ascii="Times New Roman" w:hAnsi="Times New Roman"/>
                <w:sz w:val="20"/>
                <w:szCs w:val="20"/>
                <w:lang w:eastAsia="en-US"/>
              </w:rPr>
              <w:t>2</w:t>
            </w:r>
            <w:r w:rsidR="0024563A">
              <w:rPr>
                <w:rFonts w:ascii="Times New Roman" w:hAnsi="Times New Roman"/>
                <w:sz w:val="20"/>
                <w:szCs w:val="20"/>
                <w:lang w:eastAsia="en-US"/>
              </w:rPr>
              <w:t>1</w:t>
            </w:r>
          </w:p>
        </w:tc>
      </w:tr>
      <w:tr w:rsidR="00665049" w:rsidRPr="00665049" w14:paraId="67D452D5" w14:textId="36D45C9B" w:rsidTr="008B7689">
        <w:trPr>
          <w:cantSplit/>
          <w:trHeight w:val="279"/>
        </w:trPr>
        <w:tc>
          <w:tcPr>
            <w:tcW w:w="740" w:type="dxa"/>
            <w:gridSpan w:val="2"/>
            <w:tcBorders>
              <w:top w:val="single" w:sz="4" w:space="0" w:color="auto"/>
              <w:left w:val="single" w:sz="4" w:space="0" w:color="auto"/>
              <w:bottom w:val="single" w:sz="4" w:space="0" w:color="auto"/>
              <w:right w:val="single" w:sz="4" w:space="0" w:color="auto"/>
            </w:tcBorders>
            <w:vAlign w:val="center"/>
            <w:hideMark/>
          </w:tcPr>
          <w:p w14:paraId="2AAB6E5A" w14:textId="77777777" w:rsidR="00665049" w:rsidRPr="00665049" w:rsidRDefault="00665049" w:rsidP="00665049">
            <w:pPr>
              <w:autoSpaceDE w:val="0"/>
              <w:autoSpaceDN w:val="0"/>
              <w:adjustRightInd w:val="0"/>
              <w:jc w:val="center"/>
              <w:rPr>
                <w:rFonts w:ascii="Times New Roman" w:hAnsi="Times New Roman"/>
                <w:sz w:val="20"/>
                <w:szCs w:val="20"/>
                <w:lang w:eastAsia="en-US"/>
              </w:rPr>
            </w:pPr>
            <w:r w:rsidRPr="00665049">
              <w:rPr>
                <w:rFonts w:ascii="Times New Roman" w:hAnsi="Times New Roman"/>
                <w:sz w:val="20"/>
                <w:szCs w:val="20"/>
                <w:lang w:eastAsia="en-US"/>
              </w:rPr>
              <w:t>7</w:t>
            </w:r>
          </w:p>
        </w:tc>
        <w:tc>
          <w:tcPr>
            <w:tcW w:w="9213" w:type="dxa"/>
            <w:tcBorders>
              <w:top w:val="single" w:sz="4" w:space="0" w:color="auto"/>
              <w:left w:val="single" w:sz="4" w:space="0" w:color="auto"/>
              <w:bottom w:val="single" w:sz="4" w:space="0" w:color="auto"/>
              <w:right w:val="single" w:sz="4" w:space="0" w:color="auto"/>
            </w:tcBorders>
            <w:vAlign w:val="center"/>
            <w:hideMark/>
          </w:tcPr>
          <w:p w14:paraId="0DB532EA" w14:textId="77777777" w:rsidR="00665049" w:rsidRPr="00665049" w:rsidRDefault="00665049" w:rsidP="00665049">
            <w:pPr>
              <w:autoSpaceDE w:val="0"/>
              <w:autoSpaceDN w:val="0"/>
              <w:adjustRightInd w:val="0"/>
              <w:jc w:val="both"/>
              <w:rPr>
                <w:rFonts w:ascii="Times New Roman" w:hAnsi="Times New Roman"/>
                <w:sz w:val="20"/>
                <w:szCs w:val="20"/>
                <w:lang w:eastAsia="en-US"/>
              </w:rPr>
            </w:pPr>
            <w:r w:rsidRPr="00665049">
              <w:rPr>
                <w:rFonts w:ascii="Times New Roman" w:hAnsi="Times New Roman"/>
                <w:sz w:val="20"/>
                <w:szCs w:val="20"/>
                <w:lang w:eastAsia="en-US"/>
              </w:rPr>
              <w:t>Înregistrarea, la cerere, în actele de stare civilă a desfacerii căsătoriei</w:t>
            </w:r>
          </w:p>
        </w:tc>
        <w:tc>
          <w:tcPr>
            <w:tcW w:w="2410" w:type="dxa"/>
            <w:tcBorders>
              <w:top w:val="single" w:sz="4" w:space="0" w:color="auto"/>
              <w:left w:val="single" w:sz="4" w:space="0" w:color="auto"/>
              <w:bottom w:val="single" w:sz="4" w:space="0" w:color="auto"/>
              <w:right w:val="single" w:sz="4" w:space="0" w:color="auto"/>
            </w:tcBorders>
            <w:vAlign w:val="center"/>
          </w:tcPr>
          <w:p w14:paraId="7B6EE1AB" w14:textId="61DC0E13" w:rsidR="00665049" w:rsidRPr="00665049" w:rsidRDefault="008B7689" w:rsidP="00665049">
            <w:pPr>
              <w:autoSpaceDE w:val="0"/>
              <w:autoSpaceDN w:val="0"/>
              <w:adjustRightInd w:val="0"/>
              <w:jc w:val="center"/>
              <w:rPr>
                <w:rFonts w:ascii="Times New Roman" w:hAnsi="Times New Roman"/>
                <w:sz w:val="20"/>
                <w:szCs w:val="20"/>
                <w:lang w:eastAsia="en-US"/>
              </w:rPr>
            </w:pPr>
            <w:r>
              <w:rPr>
                <w:rFonts w:ascii="Times New Roman" w:hAnsi="Times New Roman"/>
                <w:sz w:val="20"/>
                <w:szCs w:val="20"/>
                <w:lang w:eastAsia="en-US"/>
              </w:rPr>
              <w:t>3</w:t>
            </w:r>
          </w:p>
        </w:tc>
        <w:tc>
          <w:tcPr>
            <w:tcW w:w="2835" w:type="dxa"/>
            <w:tcBorders>
              <w:top w:val="single" w:sz="4" w:space="0" w:color="auto"/>
              <w:left w:val="single" w:sz="4" w:space="0" w:color="auto"/>
              <w:bottom w:val="single" w:sz="4" w:space="0" w:color="auto"/>
              <w:right w:val="single" w:sz="4" w:space="0" w:color="auto"/>
            </w:tcBorders>
            <w:vAlign w:val="center"/>
          </w:tcPr>
          <w:p w14:paraId="0BF1804D" w14:textId="4A67A8C7" w:rsidR="00665049" w:rsidRPr="00665049" w:rsidRDefault="00665049" w:rsidP="00665049">
            <w:pPr>
              <w:autoSpaceDE w:val="0"/>
              <w:autoSpaceDN w:val="0"/>
              <w:adjustRightInd w:val="0"/>
              <w:jc w:val="center"/>
              <w:rPr>
                <w:rFonts w:ascii="Times New Roman" w:hAnsi="Times New Roman"/>
                <w:sz w:val="20"/>
                <w:szCs w:val="20"/>
                <w:lang w:eastAsia="en-US"/>
              </w:rPr>
            </w:pPr>
            <w:r w:rsidRPr="00665049">
              <w:rPr>
                <w:rFonts w:ascii="Times New Roman" w:hAnsi="Times New Roman"/>
                <w:sz w:val="20"/>
                <w:szCs w:val="20"/>
                <w:lang w:eastAsia="en-US"/>
              </w:rPr>
              <w:t>3</w:t>
            </w:r>
          </w:p>
        </w:tc>
      </w:tr>
      <w:tr w:rsidR="00665049" w:rsidRPr="00665049" w14:paraId="55776D00" w14:textId="4AD3C338" w:rsidTr="008B7689">
        <w:trPr>
          <w:cantSplit/>
          <w:trHeight w:val="279"/>
        </w:trPr>
        <w:tc>
          <w:tcPr>
            <w:tcW w:w="740" w:type="dxa"/>
            <w:gridSpan w:val="2"/>
            <w:tcBorders>
              <w:top w:val="single" w:sz="4" w:space="0" w:color="auto"/>
              <w:left w:val="single" w:sz="4" w:space="0" w:color="auto"/>
              <w:bottom w:val="single" w:sz="4" w:space="0" w:color="auto"/>
              <w:right w:val="single" w:sz="4" w:space="0" w:color="auto"/>
            </w:tcBorders>
            <w:vAlign w:val="center"/>
            <w:hideMark/>
          </w:tcPr>
          <w:p w14:paraId="577A9D01" w14:textId="77777777" w:rsidR="00665049" w:rsidRPr="00665049" w:rsidRDefault="00665049" w:rsidP="00665049">
            <w:pPr>
              <w:autoSpaceDE w:val="0"/>
              <w:autoSpaceDN w:val="0"/>
              <w:adjustRightInd w:val="0"/>
              <w:jc w:val="center"/>
              <w:rPr>
                <w:rFonts w:ascii="Times New Roman" w:hAnsi="Times New Roman"/>
                <w:sz w:val="20"/>
                <w:szCs w:val="20"/>
                <w:lang w:eastAsia="en-US"/>
              </w:rPr>
            </w:pPr>
            <w:r w:rsidRPr="00665049">
              <w:rPr>
                <w:rFonts w:ascii="Times New Roman" w:hAnsi="Times New Roman"/>
                <w:sz w:val="20"/>
                <w:szCs w:val="20"/>
                <w:lang w:eastAsia="en-US"/>
              </w:rPr>
              <w:t>8</w:t>
            </w:r>
          </w:p>
        </w:tc>
        <w:tc>
          <w:tcPr>
            <w:tcW w:w="9213" w:type="dxa"/>
            <w:tcBorders>
              <w:top w:val="single" w:sz="4" w:space="0" w:color="auto"/>
              <w:left w:val="single" w:sz="4" w:space="0" w:color="auto"/>
              <w:bottom w:val="single" w:sz="4" w:space="0" w:color="auto"/>
              <w:right w:val="single" w:sz="4" w:space="0" w:color="auto"/>
            </w:tcBorders>
            <w:vAlign w:val="center"/>
            <w:hideMark/>
          </w:tcPr>
          <w:p w14:paraId="15E61139" w14:textId="77777777" w:rsidR="00665049" w:rsidRPr="00665049" w:rsidRDefault="00665049" w:rsidP="00665049">
            <w:pPr>
              <w:autoSpaceDE w:val="0"/>
              <w:autoSpaceDN w:val="0"/>
              <w:adjustRightInd w:val="0"/>
              <w:jc w:val="both"/>
              <w:rPr>
                <w:rFonts w:ascii="Times New Roman" w:hAnsi="Times New Roman"/>
                <w:sz w:val="20"/>
                <w:szCs w:val="20"/>
                <w:lang w:eastAsia="en-US"/>
              </w:rPr>
            </w:pPr>
            <w:r w:rsidRPr="00665049">
              <w:rPr>
                <w:rFonts w:ascii="Times New Roman" w:hAnsi="Times New Roman"/>
                <w:sz w:val="20"/>
                <w:szCs w:val="20"/>
                <w:lang w:eastAsia="en-US"/>
              </w:rPr>
              <w:t xml:space="preserve">Transcrierea, la cerere, în registrele de stare civilă române, a actelor de stare civilă întocmite de </w:t>
            </w:r>
            <w:proofErr w:type="spellStart"/>
            <w:r w:rsidRPr="00665049">
              <w:rPr>
                <w:rFonts w:ascii="Times New Roman" w:hAnsi="Times New Roman"/>
                <w:sz w:val="20"/>
                <w:szCs w:val="20"/>
                <w:lang w:eastAsia="en-US"/>
              </w:rPr>
              <w:t>autorităţile</w:t>
            </w:r>
            <w:proofErr w:type="spellEnd"/>
            <w:r w:rsidRPr="00665049">
              <w:rPr>
                <w:rFonts w:ascii="Times New Roman" w:hAnsi="Times New Roman"/>
                <w:sz w:val="20"/>
                <w:szCs w:val="20"/>
                <w:lang w:eastAsia="en-US"/>
              </w:rPr>
              <w:t xml:space="preserve"> străine</w:t>
            </w:r>
          </w:p>
        </w:tc>
        <w:tc>
          <w:tcPr>
            <w:tcW w:w="2410" w:type="dxa"/>
            <w:tcBorders>
              <w:top w:val="single" w:sz="4" w:space="0" w:color="auto"/>
              <w:left w:val="single" w:sz="4" w:space="0" w:color="auto"/>
              <w:bottom w:val="single" w:sz="4" w:space="0" w:color="auto"/>
              <w:right w:val="single" w:sz="4" w:space="0" w:color="auto"/>
            </w:tcBorders>
            <w:vAlign w:val="center"/>
          </w:tcPr>
          <w:p w14:paraId="362F73BA" w14:textId="5214D9F9" w:rsidR="00665049" w:rsidRPr="00665049" w:rsidRDefault="008B7689" w:rsidP="00665049">
            <w:pPr>
              <w:autoSpaceDE w:val="0"/>
              <w:autoSpaceDN w:val="0"/>
              <w:adjustRightInd w:val="0"/>
              <w:jc w:val="center"/>
              <w:rPr>
                <w:rFonts w:ascii="Times New Roman" w:hAnsi="Times New Roman"/>
                <w:sz w:val="20"/>
                <w:szCs w:val="20"/>
                <w:lang w:eastAsia="en-US"/>
              </w:rPr>
            </w:pPr>
            <w:r>
              <w:rPr>
                <w:rFonts w:ascii="Times New Roman" w:hAnsi="Times New Roman"/>
                <w:sz w:val="20"/>
                <w:szCs w:val="20"/>
                <w:lang w:eastAsia="en-US"/>
              </w:rPr>
              <w:t>3</w:t>
            </w:r>
          </w:p>
        </w:tc>
        <w:tc>
          <w:tcPr>
            <w:tcW w:w="2835" w:type="dxa"/>
            <w:tcBorders>
              <w:top w:val="single" w:sz="4" w:space="0" w:color="auto"/>
              <w:left w:val="single" w:sz="4" w:space="0" w:color="auto"/>
              <w:bottom w:val="single" w:sz="4" w:space="0" w:color="auto"/>
              <w:right w:val="single" w:sz="4" w:space="0" w:color="auto"/>
            </w:tcBorders>
            <w:vAlign w:val="center"/>
          </w:tcPr>
          <w:p w14:paraId="38F50C7E" w14:textId="05C2C4D9" w:rsidR="00665049" w:rsidRPr="00665049" w:rsidRDefault="00665049" w:rsidP="00665049">
            <w:pPr>
              <w:autoSpaceDE w:val="0"/>
              <w:autoSpaceDN w:val="0"/>
              <w:adjustRightInd w:val="0"/>
              <w:jc w:val="center"/>
              <w:rPr>
                <w:rFonts w:ascii="Times New Roman" w:hAnsi="Times New Roman"/>
                <w:sz w:val="20"/>
                <w:szCs w:val="20"/>
                <w:lang w:eastAsia="en-US"/>
              </w:rPr>
            </w:pPr>
            <w:r w:rsidRPr="00665049">
              <w:rPr>
                <w:rFonts w:ascii="Times New Roman" w:hAnsi="Times New Roman"/>
                <w:sz w:val="20"/>
                <w:szCs w:val="20"/>
                <w:lang w:eastAsia="en-US"/>
              </w:rPr>
              <w:t>3</w:t>
            </w:r>
          </w:p>
        </w:tc>
      </w:tr>
      <w:tr w:rsidR="00665049" w:rsidRPr="00665049" w14:paraId="60747EED" w14:textId="2BED0CC0" w:rsidTr="008B7689">
        <w:trPr>
          <w:cantSplit/>
          <w:trHeight w:val="279"/>
        </w:trPr>
        <w:tc>
          <w:tcPr>
            <w:tcW w:w="740" w:type="dxa"/>
            <w:gridSpan w:val="2"/>
            <w:tcBorders>
              <w:top w:val="single" w:sz="4" w:space="0" w:color="auto"/>
              <w:left w:val="single" w:sz="4" w:space="0" w:color="auto"/>
              <w:bottom w:val="single" w:sz="4" w:space="0" w:color="auto"/>
              <w:right w:val="single" w:sz="4" w:space="0" w:color="auto"/>
            </w:tcBorders>
            <w:vAlign w:val="center"/>
            <w:hideMark/>
          </w:tcPr>
          <w:p w14:paraId="619D8F4F" w14:textId="77777777" w:rsidR="00665049" w:rsidRPr="00665049" w:rsidRDefault="00665049" w:rsidP="00665049">
            <w:pPr>
              <w:autoSpaceDE w:val="0"/>
              <w:autoSpaceDN w:val="0"/>
              <w:adjustRightInd w:val="0"/>
              <w:jc w:val="center"/>
              <w:rPr>
                <w:rFonts w:ascii="Times New Roman" w:hAnsi="Times New Roman"/>
                <w:sz w:val="20"/>
                <w:szCs w:val="20"/>
                <w:lang w:eastAsia="en-US"/>
              </w:rPr>
            </w:pPr>
            <w:r w:rsidRPr="00665049">
              <w:rPr>
                <w:rFonts w:ascii="Times New Roman" w:hAnsi="Times New Roman"/>
                <w:sz w:val="20"/>
                <w:szCs w:val="20"/>
                <w:lang w:eastAsia="en-US"/>
              </w:rPr>
              <w:t>9</w:t>
            </w:r>
          </w:p>
        </w:tc>
        <w:tc>
          <w:tcPr>
            <w:tcW w:w="9213" w:type="dxa"/>
            <w:tcBorders>
              <w:top w:val="single" w:sz="4" w:space="0" w:color="auto"/>
              <w:left w:val="single" w:sz="4" w:space="0" w:color="auto"/>
              <w:bottom w:val="single" w:sz="4" w:space="0" w:color="auto"/>
              <w:right w:val="single" w:sz="4" w:space="0" w:color="auto"/>
            </w:tcBorders>
            <w:vAlign w:val="center"/>
            <w:hideMark/>
          </w:tcPr>
          <w:p w14:paraId="50F09E17" w14:textId="77777777" w:rsidR="00665049" w:rsidRDefault="00665049" w:rsidP="00665049">
            <w:pPr>
              <w:autoSpaceDE w:val="0"/>
              <w:autoSpaceDN w:val="0"/>
              <w:adjustRightInd w:val="0"/>
              <w:jc w:val="both"/>
              <w:rPr>
                <w:rFonts w:ascii="Times New Roman" w:hAnsi="Times New Roman"/>
                <w:sz w:val="20"/>
                <w:szCs w:val="20"/>
                <w:lang w:eastAsia="en-US"/>
              </w:rPr>
            </w:pPr>
            <w:r w:rsidRPr="00665049">
              <w:rPr>
                <w:rFonts w:ascii="Times New Roman" w:hAnsi="Times New Roman"/>
                <w:sz w:val="20"/>
                <w:szCs w:val="20"/>
                <w:lang w:eastAsia="en-US"/>
              </w:rPr>
              <w:t xml:space="preserve">Reconstituirea </w:t>
            </w:r>
            <w:proofErr w:type="spellStart"/>
            <w:r w:rsidRPr="00665049">
              <w:rPr>
                <w:rFonts w:ascii="Times New Roman" w:hAnsi="Times New Roman"/>
                <w:sz w:val="20"/>
                <w:szCs w:val="20"/>
                <w:lang w:eastAsia="en-US"/>
              </w:rPr>
              <w:t>şi</w:t>
            </w:r>
            <w:proofErr w:type="spellEnd"/>
            <w:r w:rsidRPr="00665049">
              <w:rPr>
                <w:rFonts w:ascii="Times New Roman" w:hAnsi="Times New Roman"/>
                <w:sz w:val="20"/>
                <w:szCs w:val="20"/>
                <w:lang w:eastAsia="en-US"/>
              </w:rPr>
              <w:t xml:space="preserve"> întocmirea ulterioară, la cerere, a actelor de stare civilă</w:t>
            </w:r>
          </w:p>
          <w:p w14:paraId="748FC2A1" w14:textId="65CBA7C8" w:rsidR="00BA0DFF" w:rsidRPr="00665049" w:rsidRDefault="00BA0DFF" w:rsidP="00665049">
            <w:pPr>
              <w:autoSpaceDE w:val="0"/>
              <w:autoSpaceDN w:val="0"/>
              <w:adjustRightInd w:val="0"/>
              <w:jc w:val="both"/>
              <w:rPr>
                <w:rFonts w:ascii="Times New Roman" w:hAnsi="Times New Roman"/>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4A2AA122" w14:textId="2F5F92E8" w:rsidR="00665049" w:rsidRPr="00665049" w:rsidRDefault="008B7689" w:rsidP="00665049">
            <w:pPr>
              <w:autoSpaceDE w:val="0"/>
              <w:autoSpaceDN w:val="0"/>
              <w:adjustRightInd w:val="0"/>
              <w:jc w:val="center"/>
              <w:rPr>
                <w:rFonts w:ascii="Times New Roman" w:hAnsi="Times New Roman"/>
                <w:sz w:val="20"/>
                <w:szCs w:val="20"/>
                <w:lang w:eastAsia="en-US"/>
              </w:rPr>
            </w:pPr>
            <w:r>
              <w:rPr>
                <w:rFonts w:ascii="Times New Roman" w:hAnsi="Times New Roman"/>
                <w:sz w:val="20"/>
                <w:szCs w:val="20"/>
                <w:lang w:eastAsia="en-US"/>
              </w:rPr>
              <w:t>3</w:t>
            </w:r>
          </w:p>
        </w:tc>
        <w:tc>
          <w:tcPr>
            <w:tcW w:w="2835" w:type="dxa"/>
            <w:tcBorders>
              <w:top w:val="single" w:sz="4" w:space="0" w:color="auto"/>
              <w:left w:val="single" w:sz="4" w:space="0" w:color="auto"/>
              <w:bottom w:val="single" w:sz="4" w:space="0" w:color="auto"/>
              <w:right w:val="single" w:sz="4" w:space="0" w:color="auto"/>
            </w:tcBorders>
            <w:vAlign w:val="center"/>
          </w:tcPr>
          <w:p w14:paraId="400EE676" w14:textId="1C066830" w:rsidR="00665049" w:rsidRPr="00665049" w:rsidRDefault="00665049" w:rsidP="00665049">
            <w:pPr>
              <w:autoSpaceDE w:val="0"/>
              <w:autoSpaceDN w:val="0"/>
              <w:adjustRightInd w:val="0"/>
              <w:jc w:val="center"/>
              <w:rPr>
                <w:rFonts w:ascii="Times New Roman" w:hAnsi="Times New Roman"/>
                <w:sz w:val="20"/>
                <w:szCs w:val="20"/>
                <w:lang w:eastAsia="en-US"/>
              </w:rPr>
            </w:pPr>
            <w:r w:rsidRPr="00665049">
              <w:rPr>
                <w:rFonts w:ascii="Times New Roman" w:hAnsi="Times New Roman"/>
                <w:sz w:val="20"/>
                <w:szCs w:val="20"/>
                <w:lang w:eastAsia="en-US"/>
              </w:rPr>
              <w:t>3</w:t>
            </w:r>
          </w:p>
        </w:tc>
      </w:tr>
      <w:tr w:rsidR="00665049" w:rsidRPr="00665049" w14:paraId="3EB35810" w14:textId="16AC0600" w:rsidTr="008B7689">
        <w:trPr>
          <w:cantSplit/>
          <w:trHeight w:val="279"/>
        </w:trPr>
        <w:tc>
          <w:tcPr>
            <w:tcW w:w="740" w:type="dxa"/>
            <w:gridSpan w:val="2"/>
            <w:tcBorders>
              <w:top w:val="single" w:sz="4" w:space="0" w:color="auto"/>
              <w:left w:val="single" w:sz="4" w:space="0" w:color="auto"/>
              <w:bottom w:val="single" w:sz="4" w:space="0" w:color="auto"/>
              <w:right w:val="single" w:sz="4" w:space="0" w:color="auto"/>
            </w:tcBorders>
            <w:vAlign w:val="center"/>
            <w:hideMark/>
          </w:tcPr>
          <w:p w14:paraId="70362150" w14:textId="77777777" w:rsidR="00665049" w:rsidRPr="00665049" w:rsidRDefault="00665049" w:rsidP="00665049">
            <w:pPr>
              <w:autoSpaceDE w:val="0"/>
              <w:autoSpaceDN w:val="0"/>
              <w:adjustRightInd w:val="0"/>
              <w:jc w:val="center"/>
              <w:rPr>
                <w:rFonts w:ascii="Times New Roman" w:hAnsi="Times New Roman"/>
                <w:sz w:val="20"/>
                <w:szCs w:val="20"/>
                <w:lang w:eastAsia="en-US"/>
              </w:rPr>
            </w:pPr>
            <w:r w:rsidRPr="00665049">
              <w:rPr>
                <w:rFonts w:ascii="Times New Roman" w:hAnsi="Times New Roman"/>
                <w:sz w:val="20"/>
                <w:szCs w:val="20"/>
                <w:lang w:eastAsia="en-US"/>
              </w:rPr>
              <w:t>10</w:t>
            </w:r>
          </w:p>
        </w:tc>
        <w:tc>
          <w:tcPr>
            <w:tcW w:w="9213" w:type="dxa"/>
            <w:tcBorders>
              <w:top w:val="single" w:sz="4" w:space="0" w:color="auto"/>
              <w:left w:val="single" w:sz="4" w:space="0" w:color="auto"/>
              <w:bottom w:val="single" w:sz="4" w:space="0" w:color="auto"/>
              <w:right w:val="single" w:sz="4" w:space="0" w:color="auto"/>
            </w:tcBorders>
            <w:vAlign w:val="center"/>
            <w:hideMark/>
          </w:tcPr>
          <w:p w14:paraId="67A8E462" w14:textId="77777777" w:rsidR="00665049" w:rsidRPr="00665049" w:rsidRDefault="00665049" w:rsidP="00665049">
            <w:pPr>
              <w:autoSpaceDE w:val="0"/>
              <w:autoSpaceDN w:val="0"/>
              <w:adjustRightInd w:val="0"/>
              <w:jc w:val="both"/>
              <w:rPr>
                <w:rFonts w:ascii="Times New Roman" w:hAnsi="Times New Roman"/>
                <w:sz w:val="20"/>
                <w:szCs w:val="20"/>
                <w:lang w:eastAsia="en-US"/>
              </w:rPr>
            </w:pPr>
            <w:r w:rsidRPr="00665049">
              <w:rPr>
                <w:rFonts w:ascii="Times New Roman" w:hAnsi="Times New Roman"/>
                <w:sz w:val="20"/>
                <w:szCs w:val="20"/>
                <w:lang w:eastAsia="en-US"/>
              </w:rPr>
              <w:t>Eliberarea altor certificate de stare civilă în locul celor pierdute, sustrase, distruse sau deteriorate</w:t>
            </w:r>
          </w:p>
        </w:tc>
        <w:tc>
          <w:tcPr>
            <w:tcW w:w="2410" w:type="dxa"/>
            <w:tcBorders>
              <w:top w:val="single" w:sz="4" w:space="0" w:color="auto"/>
              <w:left w:val="single" w:sz="4" w:space="0" w:color="auto"/>
              <w:bottom w:val="single" w:sz="4" w:space="0" w:color="auto"/>
              <w:right w:val="single" w:sz="4" w:space="0" w:color="auto"/>
            </w:tcBorders>
            <w:vAlign w:val="center"/>
          </w:tcPr>
          <w:p w14:paraId="554E7A36" w14:textId="0093A5F4" w:rsidR="00665049" w:rsidRPr="00665049" w:rsidRDefault="008B7689" w:rsidP="00665049">
            <w:pPr>
              <w:autoSpaceDE w:val="0"/>
              <w:autoSpaceDN w:val="0"/>
              <w:adjustRightInd w:val="0"/>
              <w:jc w:val="center"/>
              <w:rPr>
                <w:rFonts w:ascii="Times New Roman" w:hAnsi="Times New Roman"/>
                <w:sz w:val="20"/>
                <w:szCs w:val="20"/>
                <w:lang w:eastAsia="en-US"/>
              </w:rPr>
            </w:pPr>
            <w:r>
              <w:rPr>
                <w:rFonts w:ascii="Times New Roman" w:hAnsi="Times New Roman"/>
                <w:sz w:val="20"/>
                <w:szCs w:val="20"/>
                <w:lang w:eastAsia="en-US"/>
              </w:rPr>
              <w:t>3</w:t>
            </w:r>
          </w:p>
        </w:tc>
        <w:tc>
          <w:tcPr>
            <w:tcW w:w="2835" w:type="dxa"/>
            <w:tcBorders>
              <w:top w:val="single" w:sz="4" w:space="0" w:color="auto"/>
              <w:left w:val="single" w:sz="4" w:space="0" w:color="auto"/>
              <w:bottom w:val="single" w:sz="4" w:space="0" w:color="auto"/>
              <w:right w:val="single" w:sz="4" w:space="0" w:color="auto"/>
            </w:tcBorders>
            <w:vAlign w:val="center"/>
          </w:tcPr>
          <w:p w14:paraId="606EEC44" w14:textId="3CD7CB7C" w:rsidR="00665049" w:rsidRPr="00665049" w:rsidRDefault="00665049" w:rsidP="00665049">
            <w:pPr>
              <w:autoSpaceDE w:val="0"/>
              <w:autoSpaceDN w:val="0"/>
              <w:adjustRightInd w:val="0"/>
              <w:jc w:val="center"/>
              <w:rPr>
                <w:rFonts w:ascii="Times New Roman" w:hAnsi="Times New Roman"/>
                <w:sz w:val="20"/>
                <w:szCs w:val="20"/>
                <w:lang w:eastAsia="en-US"/>
              </w:rPr>
            </w:pPr>
            <w:r w:rsidRPr="00665049">
              <w:rPr>
                <w:rFonts w:ascii="Times New Roman" w:hAnsi="Times New Roman"/>
                <w:sz w:val="20"/>
                <w:szCs w:val="20"/>
                <w:lang w:eastAsia="en-US"/>
              </w:rPr>
              <w:t>3</w:t>
            </w:r>
          </w:p>
        </w:tc>
      </w:tr>
      <w:tr w:rsidR="00665049" w:rsidRPr="00665049" w14:paraId="30B9DA4E" w14:textId="1A6AC45F" w:rsidTr="008B7689">
        <w:trPr>
          <w:cantSplit/>
          <w:trHeight w:val="279"/>
        </w:trPr>
        <w:tc>
          <w:tcPr>
            <w:tcW w:w="740" w:type="dxa"/>
            <w:gridSpan w:val="2"/>
            <w:tcBorders>
              <w:top w:val="single" w:sz="4" w:space="0" w:color="auto"/>
              <w:left w:val="single" w:sz="4" w:space="0" w:color="auto"/>
              <w:bottom w:val="single" w:sz="4" w:space="0" w:color="auto"/>
              <w:right w:val="single" w:sz="4" w:space="0" w:color="auto"/>
            </w:tcBorders>
            <w:vAlign w:val="center"/>
            <w:hideMark/>
          </w:tcPr>
          <w:p w14:paraId="01462D9E" w14:textId="77777777" w:rsidR="00665049" w:rsidRPr="00665049" w:rsidRDefault="00665049" w:rsidP="00665049">
            <w:pPr>
              <w:autoSpaceDE w:val="0"/>
              <w:autoSpaceDN w:val="0"/>
              <w:adjustRightInd w:val="0"/>
              <w:jc w:val="center"/>
              <w:rPr>
                <w:rFonts w:ascii="Times New Roman" w:hAnsi="Times New Roman"/>
                <w:sz w:val="20"/>
                <w:szCs w:val="20"/>
                <w:lang w:eastAsia="en-US"/>
              </w:rPr>
            </w:pPr>
            <w:r w:rsidRPr="00665049">
              <w:rPr>
                <w:rFonts w:ascii="Times New Roman" w:hAnsi="Times New Roman"/>
                <w:sz w:val="20"/>
                <w:szCs w:val="20"/>
                <w:lang w:eastAsia="en-US"/>
              </w:rPr>
              <w:t>11</w:t>
            </w:r>
          </w:p>
        </w:tc>
        <w:tc>
          <w:tcPr>
            <w:tcW w:w="9213" w:type="dxa"/>
            <w:tcBorders>
              <w:top w:val="single" w:sz="4" w:space="0" w:color="auto"/>
              <w:left w:val="single" w:sz="4" w:space="0" w:color="auto"/>
              <w:bottom w:val="single" w:sz="4" w:space="0" w:color="auto"/>
              <w:right w:val="single" w:sz="4" w:space="0" w:color="auto"/>
            </w:tcBorders>
            <w:vAlign w:val="center"/>
            <w:hideMark/>
          </w:tcPr>
          <w:p w14:paraId="1D55207A" w14:textId="77777777" w:rsidR="00665049" w:rsidRDefault="00665049" w:rsidP="00665049">
            <w:pPr>
              <w:autoSpaceDE w:val="0"/>
              <w:autoSpaceDN w:val="0"/>
              <w:adjustRightInd w:val="0"/>
              <w:jc w:val="both"/>
              <w:rPr>
                <w:rFonts w:ascii="Times New Roman" w:hAnsi="Times New Roman"/>
                <w:bCs/>
                <w:color w:val="000000"/>
                <w:spacing w:val="-6"/>
                <w:sz w:val="22"/>
                <w:szCs w:val="22"/>
                <w:lang w:val="en-US" w:eastAsia="en-US"/>
              </w:rPr>
            </w:pPr>
            <w:proofErr w:type="spellStart"/>
            <w:r w:rsidRPr="00665049">
              <w:rPr>
                <w:rFonts w:ascii="Times New Roman" w:hAnsi="Times New Roman"/>
                <w:bCs/>
                <w:color w:val="000000"/>
                <w:spacing w:val="-6"/>
                <w:sz w:val="22"/>
                <w:szCs w:val="22"/>
                <w:lang w:val="en-US" w:eastAsia="en-US"/>
              </w:rPr>
              <w:t>Taxe</w:t>
            </w:r>
            <w:proofErr w:type="spellEnd"/>
            <w:r w:rsidRPr="00665049">
              <w:rPr>
                <w:rFonts w:ascii="Times New Roman" w:hAnsi="Times New Roman"/>
                <w:bCs/>
                <w:color w:val="000000"/>
                <w:spacing w:val="-6"/>
                <w:sz w:val="22"/>
                <w:szCs w:val="22"/>
                <w:lang w:val="en-US" w:eastAsia="en-US"/>
              </w:rPr>
              <w:t xml:space="preserve"> de </w:t>
            </w:r>
            <w:proofErr w:type="spellStart"/>
            <w:r w:rsidRPr="00665049">
              <w:rPr>
                <w:rFonts w:ascii="Times New Roman" w:hAnsi="Times New Roman"/>
                <w:bCs/>
                <w:color w:val="000000"/>
                <w:spacing w:val="-6"/>
                <w:sz w:val="22"/>
                <w:szCs w:val="22"/>
                <w:lang w:val="en-US" w:eastAsia="en-US"/>
              </w:rPr>
              <w:t>înmatriculare</w:t>
            </w:r>
            <w:proofErr w:type="spellEnd"/>
            <w:r w:rsidRPr="00665049">
              <w:rPr>
                <w:rFonts w:ascii="Times New Roman" w:hAnsi="Times New Roman"/>
                <w:bCs/>
                <w:color w:val="000000"/>
                <w:spacing w:val="-6"/>
                <w:sz w:val="22"/>
                <w:szCs w:val="22"/>
                <w:lang w:val="en-US" w:eastAsia="en-US"/>
              </w:rPr>
              <w:t xml:space="preserve"> </w:t>
            </w:r>
            <w:proofErr w:type="spellStart"/>
            <w:r w:rsidRPr="00665049">
              <w:rPr>
                <w:rFonts w:ascii="Times New Roman" w:hAnsi="Times New Roman"/>
                <w:bCs/>
                <w:color w:val="000000"/>
                <w:spacing w:val="-6"/>
                <w:sz w:val="22"/>
                <w:szCs w:val="22"/>
                <w:lang w:val="en-US" w:eastAsia="en-US"/>
              </w:rPr>
              <w:t>permanentă</w:t>
            </w:r>
            <w:proofErr w:type="spellEnd"/>
            <w:r w:rsidRPr="00665049">
              <w:rPr>
                <w:rFonts w:ascii="Times New Roman" w:hAnsi="Times New Roman"/>
                <w:bCs/>
                <w:color w:val="000000"/>
                <w:spacing w:val="-6"/>
                <w:sz w:val="22"/>
                <w:szCs w:val="22"/>
                <w:lang w:val="en-US" w:eastAsia="en-US"/>
              </w:rPr>
              <w:t xml:space="preserve"> </w:t>
            </w:r>
            <w:proofErr w:type="spellStart"/>
            <w:r w:rsidRPr="00665049">
              <w:rPr>
                <w:rFonts w:ascii="Times New Roman" w:hAnsi="Times New Roman"/>
                <w:bCs/>
                <w:color w:val="000000"/>
                <w:spacing w:val="-6"/>
                <w:sz w:val="22"/>
                <w:szCs w:val="22"/>
                <w:lang w:val="en-US" w:eastAsia="en-US"/>
              </w:rPr>
              <w:t>sau</w:t>
            </w:r>
            <w:proofErr w:type="spellEnd"/>
            <w:r w:rsidRPr="00665049">
              <w:rPr>
                <w:rFonts w:ascii="Times New Roman" w:hAnsi="Times New Roman"/>
                <w:bCs/>
                <w:color w:val="000000"/>
                <w:spacing w:val="-6"/>
                <w:sz w:val="22"/>
                <w:szCs w:val="22"/>
                <w:lang w:val="en-US" w:eastAsia="en-US"/>
              </w:rPr>
              <w:t xml:space="preserve"> </w:t>
            </w:r>
            <w:proofErr w:type="spellStart"/>
            <w:r w:rsidRPr="00665049">
              <w:rPr>
                <w:rFonts w:ascii="Times New Roman" w:hAnsi="Times New Roman"/>
                <w:bCs/>
                <w:color w:val="000000"/>
                <w:spacing w:val="-6"/>
                <w:sz w:val="22"/>
                <w:szCs w:val="22"/>
                <w:lang w:val="en-US" w:eastAsia="en-US"/>
              </w:rPr>
              <w:t>temporară</w:t>
            </w:r>
            <w:proofErr w:type="spellEnd"/>
            <w:r w:rsidRPr="00665049">
              <w:rPr>
                <w:rFonts w:ascii="Times New Roman" w:hAnsi="Times New Roman"/>
                <w:bCs/>
                <w:color w:val="000000"/>
                <w:spacing w:val="-6"/>
                <w:sz w:val="22"/>
                <w:szCs w:val="22"/>
                <w:lang w:val="en-US" w:eastAsia="en-US"/>
              </w:rPr>
              <w:t xml:space="preserve"> </w:t>
            </w:r>
            <w:proofErr w:type="gramStart"/>
            <w:r w:rsidRPr="00665049">
              <w:rPr>
                <w:rFonts w:ascii="Times New Roman" w:hAnsi="Times New Roman"/>
                <w:bCs/>
                <w:color w:val="000000"/>
                <w:spacing w:val="-6"/>
                <w:sz w:val="22"/>
                <w:szCs w:val="22"/>
                <w:lang w:val="en-US" w:eastAsia="en-US"/>
              </w:rPr>
              <w:t>a</w:t>
            </w:r>
            <w:proofErr w:type="gramEnd"/>
            <w:r w:rsidRPr="00665049">
              <w:rPr>
                <w:rFonts w:ascii="Times New Roman" w:hAnsi="Times New Roman"/>
                <w:bCs/>
                <w:color w:val="000000"/>
                <w:spacing w:val="-6"/>
                <w:sz w:val="22"/>
                <w:szCs w:val="22"/>
                <w:lang w:val="en-US" w:eastAsia="en-US"/>
              </w:rPr>
              <w:t xml:space="preserve"> </w:t>
            </w:r>
            <w:proofErr w:type="spellStart"/>
            <w:r w:rsidRPr="00665049">
              <w:rPr>
                <w:rFonts w:ascii="Times New Roman" w:hAnsi="Times New Roman"/>
                <w:bCs/>
                <w:color w:val="000000"/>
                <w:spacing w:val="-6"/>
                <w:sz w:val="22"/>
                <w:szCs w:val="22"/>
                <w:lang w:val="en-US" w:eastAsia="en-US"/>
              </w:rPr>
              <w:t>autovehiculelor</w:t>
            </w:r>
            <w:proofErr w:type="spellEnd"/>
            <w:r w:rsidRPr="00665049">
              <w:rPr>
                <w:rFonts w:ascii="Times New Roman" w:hAnsi="Times New Roman"/>
                <w:bCs/>
                <w:color w:val="000000"/>
                <w:spacing w:val="-6"/>
                <w:sz w:val="22"/>
                <w:szCs w:val="22"/>
                <w:lang w:val="en-US" w:eastAsia="en-US"/>
              </w:rPr>
              <w:t xml:space="preserve"> </w:t>
            </w:r>
            <w:proofErr w:type="spellStart"/>
            <w:r w:rsidRPr="00665049">
              <w:rPr>
                <w:rFonts w:ascii="Times New Roman" w:hAnsi="Times New Roman"/>
                <w:bCs/>
                <w:color w:val="000000"/>
                <w:spacing w:val="-6"/>
                <w:sz w:val="22"/>
                <w:szCs w:val="22"/>
                <w:lang w:val="en-US" w:eastAsia="en-US"/>
              </w:rPr>
              <w:t>şi</w:t>
            </w:r>
            <w:proofErr w:type="spellEnd"/>
            <w:r w:rsidRPr="00665049">
              <w:rPr>
                <w:rFonts w:ascii="Times New Roman" w:hAnsi="Times New Roman"/>
                <w:bCs/>
                <w:color w:val="000000"/>
                <w:spacing w:val="-6"/>
                <w:sz w:val="22"/>
                <w:szCs w:val="22"/>
                <w:lang w:val="en-US" w:eastAsia="en-US"/>
              </w:rPr>
              <w:t xml:space="preserve"> </w:t>
            </w:r>
            <w:proofErr w:type="spellStart"/>
            <w:r w:rsidRPr="00665049">
              <w:rPr>
                <w:rFonts w:ascii="Times New Roman" w:hAnsi="Times New Roman"/>
                <w:bCs/>
                <w:color w:val="000000"/>
                <w:spacing w:val="-6"/>
                <w:sz w:val="22"/>
                <w:szCs w:val="22"/>
                <w:lang w:val="en-US" w:eastAsia="en-US"/>
              </w:rPr>
              <w:t>remorcilor</w:t>
            </w:r>
            <w:proofErr w:type="spellEnd"/>
          </w:p>
          <w:p w14:paraId="7C50A4AB" w14:textId="7E6FAD37" w:rsidR="00BA0DFF" w:rsidRPr="00665049" w:rsidRDefault="00BA0DFF" w:rsidP="00665049">
            <w:pPr>
              <w:autoSpaceDE w:val="0"/>
              <w:autoSpaceDN w:val="0"/>
              <w:adjustRightInd w:val="0"/>
              <w:jc w:val="both"/>
              <w:rPr>
                <w:rFonts w:ascii="Times New Roman" w:hAnsi="Times New Roman"/>
                <w:bCs/>
                <w:color w:val="000000"/>
                <w:spacing w:val="-6"/>
                <w:sz w:val="22"/>
                <w:szCs w:val="22"/>
                <w:lang w:val="en-US"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3CCA1CA6" w14:textId="3B5222AF" w:rsidR="00665049" w:rsidRPr="00665049" w:rsidRDefault="008B7689" w:rsidP="00665049">
            <w:pPr>
              <w:autoSpaceDE w:val="0"/>
              <w:autoSpaceDN w:val="0"/>
              <w:adjustRightInd w:val="0"/>
              <w:jc w:val="center"/>
              <w:rPr>
                <w:rFonts w:ascii="Times New Roman" w:hAnsi="Times New Roman"/>
                <w:sz w:val="20"/>
                <w:szCs w:val="20"/>
                <w:lang w:eastAsia="en-US"/>
              </w:rPr>
            </w:pPr>
            <w:r>
              <w:rPr>
                <w:rFonts w:ascii="Times New Roman" w:hAnsi="Times New Roman"/>
                <w:sz w:val="20"/>
                <w:szCs w:val="20"/>
                <w:lang w:eastAsia="en-US"/>
              </w:rPr>
              <w:t>X</w:t>
            </w:r>
          </w:p>
        </w:tc>
        <w:tc>
          <w:tcPr>
            <w:tcW w:w="2835" w:type="dxa"/>
            <w:tcBorders>
              <w:top w:val="single" w:sz="4" w:space="0" w:color="auto"/>
              <w:left w:val="single" w:sz="4" w:space="0" w:color="auto"/>
              <w:bottom w:val="single" w:sz="4" w:space="0" w:color="auto"/>
              <w:right w:val="single" w:sz="4" w:space="0" w:color="auto"/>
            </w:tcBorders>
            <w:vAlign w:val="center"/>
          </w:tcPr>
          <w:p w14:paraId="0CFC37EC" w14:textId="3DA629EA" w:rsidR="00665049" w:rsidRPr="00665049" w:rsidRDefault="00665049" w:rsidP="00665049">
            <w:pPr>
              <w:autoSpaceDE w:val="0"/>
              <w:autoSpaceDN w:val="0"/>
              <w:adjustRightInd w:val="0"/>
              <w:jc w:val="center"/>
              <w:rPr>
                <w:rFonts w:ascii="Times New Roman" w:hAnsi="Times New Roman"/>
                <w:sz w:val="20"/>
                <w:szCs w:val="20"/>
                <w:lang w:eastAsia="en-US"/>
              </w:rPr>
            </w:pPr>
            <w:r w:rsidRPr="00665049">
              <w:rPr>
                <w:rFonts w:ascii="Times New Roman" w:hAnsi="Times New Roman"/>
                <w:sz w:val="20"/>
                <w:szCs w:val="20"/>
                <w:lang w:eastAsia="en-US"/>
              </w:rPr>
              <w:t>X</w:t>
            </w:r>
          </w:p>
        </w:tc>
      </w:tr>
      <w:tr w:rsidR="00665049" w:rsidRPr="00665049" w14:paraId="6B8D299A" w14:textId="42FA102E" w:rsidTr="008B7689">
        <w:trPr>
          <w:cantSplit/>
          <w:trHeight w:val="279"/>
        </w:trPr>
        <w:tc>
          <w:tcPr>
            <w:tcW w:w="740" w:type="dxa"/>
            <w:gridSpan w:val="2"/>
            <w:tcBorders>
              <w:top w:val="single" w:sz="4" w:space="0" w:color="auto"/>
              <w:left w:val="single" w:sz="4" w:space="0" w:color="auto"/>
              <w:bottom w:val="single" w:sz="4" w:space="0" w:color="auto"/>
              <w:right w:val="single" w:sz="4" w:space="0" w:color="auto"/>
            </w:tcBorders>
            <w:vAlign w:val="center"/>
          </w:tcPr>
          <w:p w14:paraId="64F8BF8B" w14:textId="77777777" w:rsidR="00665049" w:rsidRPr="00665049" w:rsidRDefault="00665049" w:rsidP="00665049">
            <w:pPr>
              <w:autoSpaceDE w:val="0"/>
              <w:autoSpaceDN w:val="0"/>
              <w:adjustRightInd w:val="0"/>
              <w:jc w:val="center"/>
              <w:rPr>
                <w:rFonts w:ascii="Times New Roman" w:hAnsi="Times New Roman"/>
                <w:sz w:val="20"/>
                <w:szCs w:val="20"/>
                <w:lang w:eastAsia="en-US"/>
              </w:rPr>
            </w:pPr>
          </w:p>
        </w:tc>
        <w:tc>
          <w:tcPr>
            <w:tcW w:w="9213" w:type="dxa"/>
            <w:tcBorders>
              <w:top w:val="single" w:sz="4" w:space="0" w:color="auto"/>
              <w:left w:val="single" w:sz="4" w:space="0" w:color="auto"/>
              <w:bottom w:val="single" w:sz="4" w:space="0" w:color="auto"/>
              <w:right w:val="single" w:sz="4" w:space="0" w:color="auto"/>
            </w:tcBorders>
            <w:vAlign w:val="center"/>
            <w:hideMark/>
          </w:tcPr>
          <w:p w14:paraId="35D93633" w14:textId="77777777" w:rsidR="00665049" w:rsidRPr="00665049" w:rsidRDefault="00665049" w:rsidP="00665049">
            <w:pPr>
              <w:autoSpaceDE w:val="0"/>
              <w:autoSpaceDN w:val="0"/>
              <w:adjustRightInd w:val="0"/>
              <w:jc w:val="both"/>
              <w:rPr>
                <w:rFonts w:ascii="Times New Roman" w:hAnsi="Times New Roman"/>
                <w:bCs/>
                <w:color w:val="000000"/>
                <w:spacing w:val="-6"/>
                <w:sz w:val="22"/>
                <w:szCs w:val="22"/>
                <w:lang w:val="en-US" w:eastAsia="en-US"/>
              </w:rPr>
            </w:pPr>
            <w:r w:rsidRPr="00665049">
              <w:rPr>
                <w:rFonts w:ascii="Times New Roman" w:hAnsi="Times New Roman"/>
                <w:bCs/>
                <w:color w:val="000000"/>
                <w:spacing w:val="-6"/>
                <w:sz w:val="22"/>
                <w:szCs w:val="22"/>
                <w:lang w:val="en-US" w:eastAsia="en-US"/>
              </w:rPr>
              <w:t xml:space="preserve">a) </w:t>
            </w:r>
            <w:proofErr w:type="spellStart"/>
            <w:r w:rsidRPr="00665049">
              <w:rPr>
                <w:rFonts w:ascii="Times New Roman" w:hAnsi="Times New Roman"/>
                <w:bCs/>
                <w:color w:val="000000"/>
                <w:spacing w:val="-6"/>
                <w:sz w:val="22"/>
                <w:szCs w:val="22"/>
                <w:lang w:val="en-US" w:eastAsia="en-US"/>
              </w:rPr>
              <w:t>autovehicule</w:t>
            </w:r>
            <w:proofErr w:type="spellEnd"/>
            <w:r w:rsidRPr="00665049">
              <w:rPr>
                <w:rFonts w:ascii="Times New Roman" w:hAnsi="Times New Roman"/>
                <w:bCs/>
                <w:color w:val="000000"/>
                <w:spacing w:val="-6"/>
                <w:sz w:val="22"/>
                <w:szCs w:val="22"/>
                <w:lang w:val="en-US" w:eastAsia="en-US"/>
              </w:rPr>
              <w:t xml:space="preserve"> </w:t>
            </w:r>
            <w:proofErr w:type="spellStart"/>
            <w:r w:rsidRPr="00665049">
              <w:rPr>
                <w:rFonts w:ascii="Times New Roman" w:hAnsi="Times New Roman"/>
                <w:bCs/>
                <w:color w:val="000000"/>
                <w:spacing w:val="-6"/>
                <w:sz w:val="22"/>
                <w:szCs w:val="22"/>
                <w:lang w:val="en-US" w:eastAsia="en-US"/>
              </w:rPr>
              <w:t>şi</w:t>
            </w:r>
            <w:proofErr w:type="spellEnd"/>
            <w:r w:rsidRPr="00665049">
              <w:rPr>
                <w:rFonts w:ascii="Times New Roman" w:hAnsi="Times New Roman"/>
                <w:bCs/>
                <w:color w:val="000000"/>
                <w:spacing w:val="-6"/>
                <w:sz w:val="22"/>
                <w:szCs w:val="22"/>
                <w:lang w:val="en-US" w:eastAsia="en-US"/>
              </w:rPr>
              <w:t xml:space="preserve"> </w:t>
            </w:r>
            <w:proofErr w:type="spellStart"/>
            <w:r w:rsidRPr="00665049">
              <w:rPr>
                <w:rFonts w:ascii="Times New Roman" w:hAnsi="Times New Roman"/>
                <w:bCs/>
                <w:color w:val="000000"/>
                <w:spacing w:val="-6"/>
                <w:sz w:val="22"/>
                <w:szCs w:val="22"/>
                <w:lang w:val="en-US" w:eastAsia="en-US"/>
              </w:rPr>
              <w:t>remorci</w:t>
            </w:r>
            <w:proofErr w:type="spellEnd"/>
            <w:r w:rsidRPr="00665049">
              <w:rPr>
                <w:rFonts w:ascii="Times New Roman" w:hAnsi="Times New Roman"/>
                <w:bCs/>
                <w:color w:val="000000"/>
                <w:spacing w:val="-6"/>
                <w:sz w:val="22"/>
                <w:szCs w:val="22"/>
                <w:lang w:val="en-US" w:eastAsia="en-US"/>
              </w:rPr>
              <w:t xml:space="preserve"> cu masa </w:t>
            </w:r>
            <w:proofErr w:type="spellStart"/>
            <w:r w:rsidRPr="00665049">
              <w:rPr>
                <w:rFonts w:ascii="Times New Roman" w:hAnsi="Times New Roman"/>
                <w:bCs/>
                <w:color w:val="000000"/>
                <w:spacing w:val="-6"/>
                <w:sz w:val="22"/>
                <w:szCs w:val="22"/>
                <w:lang w:val="en-US" w:eastAsia="en-US"/>
              </w:rPr>
              <w:t>totală</w:t>
            </w:r>
            <w:proofErr w:type="spellEnd"/>
            <w:r w:rsidRPr="00665049">
              <w:rPr>
                <w:rFonts w:ascii="Times New Roman" w:hAnsi="Times New Roman"/>
                <w:bCs/>
                <w:color w:val="000000"/>
                <w:spacing w:val="-6"/>
                <w:sz w:val="22"/>
                <w:szCs w:val="22"/>
                <w:lang w:val="en-US" w:eastAsia="en-US"/>
              </w:rPr>
              <w:t xml:space="preserve"> </w:t>
            </w:r>
            <w:proofErr w:type="spellStart"/>
            <w:r w:rsidRPr="00665049">
              <w:rPr>
                <w:rFonts w:ascii="Times New Roman" w:hAnsi="Times New Roman"/>
                <w:bCs/>
                <w:color w:val="000000"/>
                <w:spacing w:val="-6"/>
                <w:sz w:val="22"/>
                <w:szCs w:val="22"/>
                <w:lang w:val="en-US" w:eastAsia="en-US"/>
              </w:rPr>
              <w:t>maximă</w:t>
            </w:r>
            <w:proofErr w:type="spellEnd"/>
            <w:r w:rsidRPr="00665049">
              <w:rPr>
                <w:rFonts w:ascii="Times New Roman" w:hAnsi="Times New Roman"/>
                <w:bCs/>
                <w:color w:val="000000"/>
                <w:spacing w:val="-6"/>
                <w:sz w:val="22"/>
                <w:szCs w:val="22"/>
                <w:lang w:val="en-US" w:eastAsia="en-US"/>
              </w:rPr>
              <w:t xml:space="preserve"> </w:t>
            </w:r>
            <w:proofErr w:type="spellStart"/>
            <w:r w:rsidRPr="00665049">
              <w:rPr>
                <w:rFonts w:ascii="Times New Roman" w:hAnsi="Times New Roman"/>
                <w:bCs/>
                <w:color w:val="000000"/>
                <w:spacing w:val="-6"/>
                <w:sz w:val="22"/>
                <w:szCs w:val="22"/>
                <w:lang w:val="en-US" w:eastAsia="en-US"/>
              </w:rPr>
              <w:t>autorizată</w:t>
            </w:r>
            <w:proofErr w:type="spellEnd"/>
            <w:r w:rsidRPr="00665049">
              <w:rPr>
                <w:rFonts w:ascii="Times New Roman" w:hAnsi="Times New Roman"/>
                <w:bCs/>
                <w:color w:val="000000"/>
                <w:spacing w:val="-6"/>
                <w:sz w:val="22"/>
                <w:szCs w:val="22"/>
                <w:lang w:val="en-US" w:eastAsia="en-US"/>
              </w:rPr>
              <w:t xml:space="preserve"> de </w:t>
            </w:r>
            <w:proofErr w:type="spellStart"/>
            <w:r w:rsidRPr="00665049">
              <w:rPr>
                <w:rFonts w:ascii="Times New Roman" w:hAnsi="Times New Roman"/>
                <w:bCs/>
                <w:color w:val="000000"/>
                <w:spacing w:val="-6"/>
                <w:sz w:val="22"/>
                <w:szCs w:val="22"/>
                <w:lang w:val="en-US" w:eastAsia="en-US"/>
              </w:rPr>
              <w:t>până</w:t>
            </w:r>
            <w:proofErr w:type="spellEnd"/>
            <w:r w:rsidRPr="00665049">
              <w:rPr>
                <w:rFonts w:ascii="Times New Roman" w:hAnsi="Times New Roman"/>
                <w:bCs/>
                <w:color w:val="000000"/>
                <w:spacing w:val="-6"/>
                <w:sz w:val="22"/>
                <w:szCs w:val="22"/>
                <w:lang w:val="en-US" w:eastAsia="en-US"/>
              </w:rPr>
              <w:t xml:space="preserve"> la 3.500 kg </w:t>
            </w:r>
            <w:proofErr w:type="spellStart"/>
            <w:r w:rsidRPr="00665049">
              <w:rPr>
                <w:rFonts w:ascii="Times New Roman" w:hAnsi="Times New Roman"/>
                <w:bCs/>
                <w:color w:val="000000"/>
                <w:spacing w:val="-6"/>
                <w:sz w:val="22"/>
                <w:szCs w:val="22"/>
                <w:lang w:val="en-US" w:eastAsia="en-US"/>
              </w:rPr>
              <w:t>inclusiv</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14:paraId="69012249" w14:textId="5A4FB1CA" w:rsidR="00665049" w:rsidRPr="00665049" w:rsidRDefault="008B7689" w:rsidP="00665049">
            <w:pPr>
              <w:autoSpaceDE w:val="0"/>
              <w:autoSpaceDN w:val="0"/>
              <w:adjustRightInd w:val="0"/>
              <w:jc w:val="center"/>
              <w:rPr>
                <w:rFonts w:ascii="Times New Roman" w:hAnsi="Times New Roman"/>
                <w:sz w:val="20"/>
                <w:szCs w:val="20"/>
                <w:lang w:eastAsia="en-US"/>
              </w:rPr>
            </w:pPr>
            <w:r>
              <w:rPr>
                <w:rFonts w:ascii="Times New Roman" w:hAnsi="Times New Roman"/>
                <w:sz w:val="20"/>
                <w:szCs w:val="20"/>
                <w:lang w:eastAsia="en-US"/>
              </w:rPr>
              <w:t>62</w:t>
            </w:r>
          </w:p>
        </w:tc>
        <w:tc>
          <w:tcPr>
            <w:tcW w:w="2835" w:type="dxa"/>
            <w:tcBorders>
              <w:top w:val="single" w:sz="4" w:space="0" w:color="auto"/>
              <w:left w:val="single" w:sz="4" w:space="0" w:color="auto"/>
              <w:bottom w:val="single" w:sz="4" w:space="0" w:color="auto"/>
              <w:right w:val="single" w:sz="4" w:space="0" w:color="auto"/>
            </w:tcBorders>
            <w:vAlign w:val="center"/>
          </w:tcPr>
          <w:p w14:paraId="0E4B9E70" w14:textId="2B7F65A4" w:rsidR="00665049" w:rsidRPr="00665049" w:rsidRDefault="00665049" w:rsidP="00665049">
            <w:pPr>
              <w:autoSpaceDE w:val="0"/>
              <w:autoSpaceDN w:val="0"/>
              <w:adjustRightInd w:val="0"/>
              <w:jc w:val="center"/>
              <w:rPr>
                <w:rFonts w:ascii="Times New Roman" w:hAnsi="Times New Roman"/>
                <w:sz w:val="20"/>
                <w:szCs w:val="20"/>
                <w:lang w:eastAsia="en-US"/>
              </w:rPr>
            </w:pPr>
            <w:r w:rsidRPr="00665049">
              <w:rPr>
                <w:rFonts w:ascii="Times New Roman" w:hAnsi="Times New Roman"/>
                <w:sz w:val="20"/>
                <w:szCs w:val="20"/>
                <w:lang w:eastAsia="en-US"/>
              </w:rPr>
              <w:t>6</w:t>
            </w:r>
            <w:r w:rsidR="0024563A">
              <w:rPr>
                <w:rFonts w:ascii="Times New Roman" w:hAnsi="Times New Roman"/>
                <w:sz w:val="20"/>
                <w:szCs w:val="20"/>
                <w:lang w:eastAsia="en-US"/>
              </w:rPr>
              <w:t>2</w:t>
            </w:r>
          </w:p>
        </w:tc>
      </w:tr>
      <w:tr w:rsidR="00665049" w:rsidRPr="00665049" w14:paraId="61AAE5A3" w14:textId="0609ED7B" w:rsidTr="008B7689">
        <w:trPr>
          <w:cantSplit/>
          <w:trHeight w:val="279"/>
        </w:trPr>
        <w:tc>
          <w:tcPr>
            <w:tcW w:w="740" w:type="dxa"/>
            <w:gridSpan w:val="2"/>
            <w:tcBorders>
              <w:top w:val="single" w:sz="4" w:space="0" w:color="auto"/>
              <w:left w:val="single" w:sz="4" w:space="0" w:color="auto"/>
              <w:bottom w:val="single" w:sz="4" w:space="0" w:color="auto"/>
              <w:right w:val="single" w:sz="4" w:space="0" w:color="auto"/>
            </w:tcBorders>
            <w:vAlign w:val="center"/>
          </w:tcPr>
          <w:p w14:paraId="2181E60B" w14:textId="77777777" w:rsidR="00665049" w:rsidRPr="00665049" w:rsidRDefault="00665049" w:rsidP="00665049">
            <w:pPr>
              <w:autoSpaceDE w:val="0"/>
              <w:autoSpaceDN w:val="0"/>
              <w:adjustRightInd w:val="0"/>
              <w:jc w:val="center"/>
              <w:rPr>
                <w:rFonts w:ascii="Times New Roman" w:hAnsi="Times New Roman"/>
                <w:sz w:val="20"/>
                <w:szCs w:val="20"/>
                <w:lang w:eastAsia="en-US"/>
              </w:rPr>
            </w:pPr>
          </w:p>
        </w:tc>
        <w:tc>
          <w:tcPr>
            <w:tcW w:w="9213" w:type="dxa"/>
            <w:tcBorders>
              <w:top w:val="single" w:sz="4" w:space="0" w:color="auto"/>
              <w:left w:val="single" w:sz="4" w:space="0" w:color="auto"/>
              <w:bottom w:val="single" w:sz="4" w:space="0" w:color="auto"/>
              <w:right w:val="single" w:sz="4" w:space="0" w:color="auto"/>
            </w:tcBorders>
            <w:vAlign w:val="center"/>
            <w:hideMark/>
          </w:tcPr>
          <w:p w14:paraId="75BD68F0" w14:textId="77777777" w:rsidR="00665049" w:rsidRDefault="00665049" w:rsidP="00665049">
            <w:pPr>
              <w:autoSpaceDE w:val="0"/>
              <w:autoSpaceDN w:val="0"/>
              <w:adjustRightInd w:val="0"/>
              <w:jc w:val="both"/>
              <w:rPr>
                <w:rFonts w:ascii="Times New Roman" w:hAnsi="Times New Roman"/>
                <w:bCs/>
                <w:color w:val="000000"/>
                <w:spacing w:val="-6"/>
                <w:sz w:val="22"/>
                <w:szCs w:val="22"/>
                <w:lang w:val="en-US" w:eastAsia="en-US"/>
              </w:rPr>
            </w:pPr>
            <w:r w:rsidRPr="00665049">
              <w:rPr>
                <w:rFonts w:ascii="Times New Roman" w:hAnsi="Times New Roman"/>
                <w:bCs/>
                <w:color w:val="000000"/>
                <w:spacing w:val="-6"/>
                <w:sz w:val="22"/>
                <w:szCs w:val="22"/>
                <w:lang w:val="en-US" w:eastAsia="en-US"/>
              </w:rPr>
              <w:t xml:space="preserve">b) </w:t>
            </w:r>
            <w:proofErr w:type="spellStart"/>
            <w:r w:rsidRPr="00665049">
              <w:rPr>
                <w:rFonts w:ascii="Times New Roman" w:hAnsi="Times New Roman"/>
                <w:bCs/>
                <w:color w:val="000000"/>
                <w:spacing w:val="-6"/>
                <w:sz w:val="22"/>
                <w:szCs w:val="22"/>
                <w:lang w:val="en-US" w:eastAsia="en-US"/>
              </w:rPr>
              <w:t>autovehicule</w:t>
            </w:r>
            <w:proofErr w:type="spellEnd"/>
            <w:r w:rsidRPr="00665049">
              <w:rPr>
                <w:rFonts w:ascii="Times New Roman" w:hAnsi="Times New Roman"/>
                <w:bCs/>
                <w:color w:val="000000"/>
                <w:spacing w:val="-6"/>
                <w:sz w:val="22"/>
                <w:szCs w:val="22"/>
                <w:lang w:val="en-US" w:eastAsia="en-US"/>
              </w:rPr>
              <w:t xml:space="preserve"> </w:t>
            </w:r>
            <w:proofErr w:type="spellStart"/>
            <w:r w:rsidRPr="00665049">
              <w:rPr>
                <w:rFonts w:ascii="Times New Roman" w:hAnsi="Times New Roman"/>
                <w:bCs/>
                <w:color w:val="000000"/>
                <w:spacing w:val="-6"/>
                <w:sz w:val="22"/>
                <w:szCs w:val="22"/>
                <w:lang w:val="en-US" w:eastAsia="en-US"/>
              </w:rPr>
              <w:t>şi</w:t>
            </w:r>
            <w:proofErr w:type="spellEnd"/>
            <w:r w:rsidRPr="00665049">
              <w:rPr>
                <w:rFonts w:ascii="Times New Roman" w:hAnsi="Times New Roman"/>
                <w:bCs/>
                <w:color w:val="000000"/>
                <w:spacing w:val="-6"/>
                <w:sz w:val="22"/>
                <w:szCs w:val="22"/>
                <w:lang w:val="en-US" w:eastAsia="en-US"/>
              </w:rPr>
              <w:t xml:space="preserve"> </w:t>
            </w:r>
            <w:proofErr w:type="spellStart"/>
            <w:r w:rsidRPr="00665049">
              <w:rPr>
                <w:rFonts w:ascii="Times New Roman" w:hAnsi="Times New Roman"/>
                <w:bCs/>
                <w:color w:val="000000"/>
                <w:spacing w:val="-6"/>
                <w:sz w:val="22"/>
                <w:szCs w:val="22"/>
                <w:lang w:val="en-US" w:eastAsia="en-US"/>
              </w:rPr>
              <w:t>remorci</w:t>
            </w:r>
            <w:proofErr w:type="spellEnd"/>
            <w:r w:rsidRPr="00665049">
              <w:rPr>
                <w:rFonts w:ascii="Times New Roman" w:hAnsi="Times New Roman"/>
                <w:bCs/>
                <w:color w:val="000000"/>
                <w:spacing w:val="-6"/>
                <w:sz w:val="22"/>
                <w:szCs w:val="22"/>
                <w:lang w:val="en-US" w:eastAsia="en-US"/>
              </w:rPr>
              <w:t xml:space="preserve"> cu masa </w:t>
            </w:r>
            <w:proofErr w:type="spellStart"/>
            <w:r w:rsidRPr="00665049">
              <w:rPr>
                <w:rFonts w:ascii="Times New Roman" w:hAnsi="Times New Roman"/>
                <w:bCs/>
                <w:color w:val="000000"/>
                <w:spacing w:val="-6"/>
                <w:sz w:val="22"/>
                <w:szCs w:val="22"/>
                <w:lang w:val="en-US" w:eastAsia="en-US"/>
              </w:rPr>
              <w:t>totală</w:t>
            </w:r>
            <w:proofErr w:type="spellEnd"/>
            <w:r w:rsidRPr="00665049">
              <w:rPr>
                <w:rFonts w:ascii="Times New Roman" w:hAnsi="Times New Roman"/>
                <w:bCs/>
                <w:color w:val="000000"/>
                <w:spacing w:val="-6"/>
                <w:sz w:val="22"/>
                <w:szCs w:val="22"/>
                <w:lang w:val="en-US" w:eastAsia="en-US"/>
              </w:rPr>
              <w:t xml:space="preserve"> </w:t>
            </w:r>
            <w:proofErr w:type="spellStart"/>
            <w:r w:rsidRPr="00665049">
              <w:rPr>
                <w:rFonts w:ascii="Times New Roman" w:hAnsi="Times New Roman"/>
                <w:bCs/>
                <w:color w:val="000000"/>
                <w:spacing w:val="-6"/>
                <w:sz w:val="22"/>
                <w:szCs w:val="22"/>
                <w:lang w:val="en-US" w:eastAsia="en-US"/>
              </w:rPr>
              <w:t>maximă</w:t>
            </w:r>
            <w:proofErr w:type="spellEnd"/>
            <w:r w:rsidRPr="00665049">
              <w:rPr>
                <w:rFonts w:ascii="Times New Roman" w:hAnsi="Times New Roman"/>
                <w:bCs/>
                <w:color w:val="000000"/>
                <w:spacing w:val="-6"/>
                <w:sz w:val="22"/>
                <w:szCs w:val="22"/>
                <w:lang w:val="en-US" w:eastAsia="en-US"/>
              </w:rPr>
              <w:t xml:space="preserve"> </w:t>
            </w:r>
            <w:proofErr w:type="spellStart"/>
            <w:r w:rsidRPr="00665049">
              <w:rPr>
                <w:rFonts w:ascii="Times New Roman" w:hAnsi="Times New Roman"/>
                <w:bCs/>
                <w:color w:val="000000"/>
                <w:spacing w:val="-6"/>
                <w:sz w:val="22"/>
                <w:szCs w:val="22"/>
                <w:lang w:val="en-US" w:eastAsia="en-US"/>
              </w:rPr>
              <w:t>autorizată</w:t>
            </w:r>
            <w:proofErr w:type="spellEnd"/>
            <w:r w:rsidRPr="00665049">
              <w:rPr>
                <w:rFonts w:ascii="Times New Roman" w:hAnsi="Times New Roman"/>
                <w:bCs/>
                <w:color w:val="000000"/>
                <w:spacing w:val="-6"/>
                <w:sz w:val="22"/>
                <w:szCs w:val="22"/>
                <w:lang w:val="en-US" w:eastAsia="en-US"/>
              </w:rPr>
              <w:t xml:space="preserve"> </w:t>
            </w:r>
            <w:proofErr w:type="spellStart"/>
            <w:r w:rsidRPr="00665049">
              <w:rPr>
                <w:rFonts w:ascii="Times New Roman" w:hAnsi="Times New Roman"/>
                <w:bCs/>
                <w:color w:val="000000"/>
                <w:spacing w:val="-6"/>
                <w:sz w:val="22"/>
                <w:szCs w:val="22"/>
                <w:lang w:val="en-US" w:eastAsia="en-US"/>
              </w:rPr>
              <w:t>mai</w:t>
            </w:r>
            <w:proofErr w:type="spellEnd"/>
            <w:r w:rsidRPr="00665049">
              <w:rPr>
                <w:rFonts w:ascii="Times New Roman" w:hAnsi="Times New Roman"/>
                <w:bCs/>
                <w:color w:val="000000"/>
                <w:spacing w:val="-6"/>
                <w:sz w:val="22"/>
                <w:szCs w:val="22"/>
                <w:lang w:val="en-US" w:eastAsia="en-US"/>
              </w:rPr>
              <w:t xml:space="preserve"> mare de 3.500 kg</w:t>
            </w:r>
          </w:p>
          <w:p w14:paraId="0F62F975" w14:textId="13FD4143" w:rsidR="00BA0DFF" w:rsidRPr="00665049" w:rsidRDefault="00BA0DFF" w:rsidP="00665049">
            <w:pPr>
              <w:autoSpaceDE w:val="0"/>
              <w:autoSpaceDN w:val="0"/>
              <w:adjustRightInd w:val="0"/>
              <w:jc w:val="both"/>
              <w:rPr>
                <w:rFonts w:ascii="Times New Roman" w:hAnsi="Times New Roman"/>
                <w:bCs/>
                <w:color w:val="000000"/>
                <w:spacing w:val="-6"/>
                <w:sz w:val="22"/>
                <w:szCs w:val="22"/>
                <w:lang w:val="en-US"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6308BF97" w14:textId="4634CDD1" w:rsidR="00665049" w:rsidRPr="00665049" w:rsidRDefault="008B7689" w:rsidP="00665049">
            <w:pPr>
              <w:autoSpaceDE w:val="0"/>
              <w:autoSpaceDN w:val="0"/>
              <w:adjustRightInd w:val="0"/>
              <w:jc w:val="center"/>
              <w:rPr>
                <w:rFonts w:ascii="Times New Roman" w:hAnsi="Times New Roman"/>
                <w:sz w:val="20"/>
                <w:szCs w:val="20"/>
                <w:lang w:eastAsia="en-US"/>
              </w:rPr>
            </w:pPr>
            <w:r>
              <w:rPr>
                <w:rFonts w:ascii="Times New Roman" w:hAnsi="Times New Roman"/>
                <w:sz w:val="20"/>
                <w:szCs w:val="20"/>
                <w:lang w:eastAsia="en-US"/>
              </w:rPr>
              <w:t>150</w:t>
            </w:r>
          </w:p>
        </w:tc>
        <w:tc>
          <w:tcPr>
            <w:tcW w:w="2835" w:type="dxa"/>
            <w:tcBorders>
              <w:top w:val="single" w:sz="4" w:space="0" w:color="auto"/>
              <w:left w:val="single" w:sz="4" w:space="0" w:color="auto"/>
              <w:bottom w:val="single" w:sz="4" w:space="0" w:color="auto"/>
              <w:right w:val="single" w:sz="4" w:space="0" w:color="auto"/>
            </w:tcBorders>
            <w:vAlign w:val="center"/>
          </w:tcPr>
          <w:p w14:paraId="45E84367" w14:textId="3FCA7498" w:rsidR="00665049" w:rsidRPr="00665049" w:rsidRDefault="00665049" w:rsidP="00665049">
            <w:pPr>
              <w:autoSpaceDE w:val="0"/>
              <w:autoSpaceDN w:val="0"/>
              <w:adjustRightInd w:val="0"/>
              <w:jc w:val="center"/>
              <w:rPr>
                <w:rFonts w:ascii="Times New Roman" w:hAnsi="Times New Roman"/>
                <w:sz w:val="20"/>
                <w:szCs w:val="20"/>
                <w:lang w:eastAsia="en-US"/>
              </w:rPr>
            </w:pPr>
            <w:r w:rsidRPr="00665049">
              <w:rPr>
                <w:rFonts w:ascii="Times New Roman" w:hAnsi="Times New Roman"/>
                <w:sz w:val="20"/>
                <w:szCs w:val="20"/>
                <w:lang w:eastAsia="en-US"/>
              </w:rPr>
              <w:t>1</w:t>
            </w:r>
            <w:r w:rsidR="0024563A">
              <w:rPr>
                <w:rFonts w:ascii="Times New Roman" w:hAnsi="Times New Roman"/>
                <w:sz w:val="20"/>
                <w:szCs w:val="20"/>
                <w:lang w:eastAsia="en-US"/>
              </w:rPr>
              <w:t>50</w:t>
            </w:r>
          </w:p>
        </w:tc>
      </w:tr>
      <w:tr w:rsidR="00665049" w:rsidRPr="00665049" w14:paraId="19E1F801" w14:textId="7A6E9756" w:rsidTr="008B7689">
        <w:trPr>
          <w:cantSplit/>
          <w:trHeight w:val="279"/>
        </w:trPr>
        <w:tc>
          <w:tcPr>
            <w:tcW w:w="740" w:type="dxa"/>
            <w:gridSpan w:val="2"/>
            <w:tcBorders>
              <w:top w:val="single" w:sz="4" w:space="0" w:color="auto"/>
              <w:left w:val="single" w:sz="4" w:space="0" w:color="auto"/>
              <w:bottom w:val="single" w:sz="4" w:space="0" w:color="auto"/>
              <w:right w:val="single" w:sz="4" w:space="0" w:color="auto"/>
            </w:tcBorders>
            <w:vAlign w:val="center"/>
            <w:hideMark/>
          </w:tcPr>
          <w:p w14:paraId="743879A0" w14:textId="77777777" w:rsidR="00665049" w:rsidRPr="00665049" w:rsidRDefault="00665049" w:rsidP="00665049">
            <w:pPr>
              <w:autoSpaceDE w:val="0"/>
              <w:autoSpaceDN w:val="0"/>
              <w:adjustRightInd w:val="0"/>
              <w:jc w:val="center"/>
              <w:rPr>
                <w:rFonts w:ascii="Times New Roman" w:hAnsi="Times New Roman"/>
                <w:sz w:val="20"/>
                <w:szCs w:val="20"/>
                <w:lang w:eastAsia="en-US"/>
              </w:rPr>
            </w:pPr>
            <w:r w:rsidRPr="00665049">
              <w:rPr>
                <w:rFonts w:ascii="Times New Roman" w:hAnsi="Times New Roman"/>
                <w:sz w:val="20"/>
                <w:szCs w:val="20"/>
                <w:lang w:eastAsia="en-US"/>
              </w:rPr>
              <w:t>12</w:t>
            </w:r>
          </w:p>
        </w:tc>
        <w:tc>
          <w:tcPr>
            <w:tcW w:w="9213" w:type="dxa"/>
            <w:tcBorders>
              <w:top w:val="single" w:sz="4" w:space="0" w:color="auto"/>
              <w:left w:val="single" w:sz="4" w:space="0" w:color="auto"/>
              <w:bottom w:val="single" w:sz="4" w:space="0" w:color="auto"/>
              <w:right w:val="single" w:sz="4" w:space="0" w:color="auto"/>
            </w:tcBorders>
            <w:vAlign w:val="center"/>
          </w:tcPr>
          <w:p w14:paraId="359EE00B" w14:textId="77777777" w:rsidR="00665049" w:rsidRPr="00665049" w:rsidRDefault="00665049" w:rsidP="00665049">
            <w:pPr>
              <w:shd w:val="clear" w:color="auto" w:fill="FFFFFF"/>
              <w:tabs>
                <w:tab w:val="center" w:pos="5060"/>
              </w:tabs>
              <w:autoSpaceDE w:val="0"/>
              <w:autoSpaceDN w:val="0"/>
              <w:adjustRightInd w:val="0"/>
              <w:ind w:left="720"/>
              <w:jc w:val="both"/>
              <w:rPr>
                <w:rFonts w:ascii="Times New Roman" w:hAnsi="Times New Roman"/>
                <w:bCs/>
                <w:color w:val="000000"/>
                <w:spacing w:val="-6"/>
                <w:sz w:val="22"/>
                <w:szCs w:val="22"/>
              </w:rPr>
            </w:pPr>
            <w:r w:rsidRPr="00665049">
              <w:rPr>
                <w:rFonts w:ascii="Times New Roman" w:hAnsi="Times New Roman"/>
                <w:bCs/>
                <w:color w:val="000000"/>
                <w:spacing w:val="-6"/>
                <w:sz w:val="22"/>
                <w:szCs w:val="22"/>
              </w:rPr>
              <w:t>CAP.4^1 Taxa pentru furnizare date.</w:t>
            </w:r>
          </w:p>
        </w:tc>
        <w:tc>
          <w:tcPr>
            <w:tcW w:w="2410" w:type="dxa"/>
            <w:tcBorders>
              <w:top w:val="single" w:sz="4" w:space="0" w:color="auto"/>
              <w:left w:val="single" w:sz="4" w:space="0" w:color="auto"/>
              <w:bottom w:val="single" w:sz="4" w:space="0" w:color="auto"/>
              <w:right w:val="single" w:sz="4" w:space="0" w:color="auto"/>
            </w:tcBorders>
            <w:vAlign w:val="center"/>
          </w:tcPr>
          <w:p w14:paraId="2B05D5A5" w14:textId="17209C79" w:rsidR="00665049" w:rsidRPr="00665049" w:rsidRDefault="00665049" w:rsidP="00665049">
            <w:pPr>
              <w:autoSpaceDE w:val="0"/>
              <w:autoSpaceDN w:val="0"/>
              <w:adjustRightInd w:val="0"/>
              <w:jc w:val="center"/>
              <w:rPr>
                <w:rFonts w:ascii="Times New Roman" w:hAnsi="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7FB0C509" w14:textId="77777777" w:rsidR="00665049" w:rsidRPr="00665049" w:rsidRDefault="00665049" w:rsidP="00665049">
            <w:pPr>
              <w:autoSpaceDE w:val="0"/>
              <w:autoSpaceDN w:val="0"/>
              <w:adjustRightInd w:val="0"/>
              <w:jc w:val="center"/>
              <w:rPr>
                <w:rFonts w:ascii="Times New Roman" w:hAnsi="Times New Roman"/>
                <w:sz w:val="20"/>
                <w:szCs w:val="20"/>
                <w:lang w:eastAsia="en-US"/>
              </w:rPr>
            </w:pPr>
          </w:p>
        </w:tc>
      </w:tr>
      <w:tr w:rsidR="00665049" w:rsidRPr="00665049" w14:paraId="054DCADA" w14:textId="3B83E1C8" w:rsidTr="008B7689">
        <w:trPr>
          <w:cantSplit/>
          <w:trHeight w:val="536"/>
        </w:trPr>
        <w:tc>
          <w:tcPr>
            <w:tcW w:w="740" w:type="dxa"/>
            <w:gridSpan w:val="2"/>
            <w:tcBorders>
              <w:top w:val="single" w:sz="4" w:space="0" w:color="auto"/>
              <w:left w:val="single" w:sz="4" w:space="0" w:color="auto"/>
              <w:bottom w:val="single" w:sz="4" w:space="0" w:color="auto"/>
              <w:right w:val="single" w:sz="4" w:space="0" w:color="auto"/>
            </w:tcBorders>
            <w:vAlign w:val="center"/>
          </w:tcPr>
          <w:p w14:paraId="0CF408C5" w14:textId="77777777" w:rsidR="00665049" w:rsidRPr="00665049" w:rsidRDefault="00665049" w:rsidP="00665049">
            <w:pPr>
              <w:autoSpaceDE w:val="0"/>
              <w:autoSpaceDN w:val="0"/>
              <w:adjustRightInd w:val="0"/>
              <w:jc w:val="center"/>
              <w:rPr>
                <w:rFonts w:ascii="Times New Roman" w:hAnsi="Times New Roman"/>
                <w:sz w:val="20"/>
                <w:szCs w:val="20"/>
                <w:lang w:eastAsia="en-US"/>
              </w:rPr>
            </w:pPr>
          </w:p>
        </w:tc>
        <w:tc>
          <w:tcPr>
            <w:tcW w:w="9213" w:type="dxa"/>
            <w:tcBorders>
              <w:top w:val="single" w:sz="4" w:space="0" w:color="auto"/>
              <w:left w:val="single" w:sz="4" w:space="0" w:color="auto"/>
              <w:bottom w:val="single" w:sz="4" w:space="0" w:color="auto"/>
              <w:right w:val="single" w:sz="4" w:space="0" w:color="auto"/>
            </w:tcBorders>
            <w:vAlign w:val="center"/>
          </w:tcPr>
          <w:p w14:paraId="24FCDED4" w14:textId="77777777" w:rsidR="00665049" w:rsidRDefault="00665049" w:rsidP="00665049">
            <w:pPr>
              <w:shd w:val="clear" w:color="auto" w:fill="FFFFFF"/>
              <w:tabs>
                <w:tab w:val="center" w:pos="5060"/>
              </w:tabs>
              <w:autoSpaceDE w:val="0"/>
              <w:autoSpaceDN w:val="0"/>
              <w:adjustRightInd w:val="0"/>
              <w:jc w:val="both"/>
              <w:rPr>
                <w:rFonts w:ascii="Times New Roman" w:hAnsi="Times New Roman"/>
                <w:bCs/>
                <w:color w:val="000000"/>
                <w:spacing w:val="-6"/>
                <w:sz w:val="22"/>
                <w:szCs w:val="22"/>
              </w:rPr>
            </w:pPr>
            <w:r w:rsidRPr="00665049">
              <w:rPr>
                <w:rFonts w:ascii="Times New Roman" w:hAnsi="Times New Roman"/>
                <w:bCs/>
                <w:color w:val="000000"/>
                <w:spacing w:val="-6"/>
                <w:sz w:val="22"/>
                <w:szCs w:val="22"/>
              </w:rPr>
              <w:t xml:space="preserve">Înregistrarea cererilor persoanelor fizice </w:t>
            </w:r>
            <w:proofErr w:type="spellStart"/>
            <w:r w:rsidRPr="00665049">
              <w:rPr>
                <w:rFonts w:ascii="Times New Roman" w:hAnsi="Times New Roman"/>
                <w:bCs/>
                <w:color w:val="000000"/>
                <w:spacing w:val="-6"/>
                <w:sz w:val="22"/>
                <w:szCs w:val="22"/>
              </w:rPr>
              <w:t>şi</w:t>
            </w:r>
            <w:proofErr w:type="spellEnd"/>
            <w:r w:rsidRPr="00665049">
              <w:rPr>
                <w:rFonts w:ascii="Times New Roman" w:hAnsi="Times New Roman"/>
                <w:bCs/>
                <w:color w:val="000000"/>
                <w:spacing w:val="-6"/>
                <w:sz w:val="22"/>
                <w:szCs w:val="22"/>
              </w:rPr>
              <w:t xml:space="preserve"> juridice privind furnizarea unor date din Registrul național de evidență a persoanelor</w:t>
            </w:r>
          </w:p>
          <w:p w14:paraId="09012F35" w14:textId="015E9814" w:rsidR="00BA0DFF" w:rsidRPr="00665049" w:rsidRDefault="00BA0DFF" w:rsidP="00665049">
            <w:pPr>
              <w:shd w:val="clear" w:color="auto" w:fill="FFFFFF"/>
              <w:tabs>
                <w:tab w:val="center" w:pos="5060"/>
              </w:tabs>
              <w:autoSpaceDE w:val="0"/>
              <w:autoSpaceDN w:val="0"/>
              <w:adjustRightInd w:val="0"/>
              <w:jc w:val="both"/>
              <w:rPr>
                <w:rFonts w:ascii="Times New Roman" w:hAnsi="Times New Roman"/>
                <w:bCs/>
                <w:color w:val="000000"/>
                <w:spacing w:val="-6"/>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0D7CBC3B" w14:textId="591F81BB" w:rsidR="00665049" w:rsidRPr="00665049" w:rsidRDefault="008B7689" w:rsidP="00665049">
            <w:pPr>
              <w:autoSpaceDE w:val="0"/>
              <w:autoSpaceDN w:val="0"/>
              <w:adjustRightInd w:val="0"/>
              <w:jc w:val="center"/>
              <w:rPr>
                <w:rFonts w:ascii="Times New Roman" w:hAnsi="Times New Roman"/>
                <w:sz w:val="20"/>
                <w:szCs w:val="20"/>
                <w:lang w:eastAsia="en-US"/>
              </w:rPr>
            </w:pPr>
            <w:r>
              <w:rPr>
                <w:rFonts w:ascii="Times New Roman" w:hAnsi="Times New Roman"/>
                <w:sz w:val="20"/>
                <w:szCs w:val="20"/>
                <w:lang w:eastAsia="en-US"/>
              </w:rPr>
              <w:t>5</w:t>
            </w:r>
          </w:p>
        </w:tc>
        <w:tc>
          <w:tcPr>
            <w:tcW w:w="2835" w:type="dxa"/>
            <w:tcBorders>
              <w:top w:val="single" w:sz="4" w:space="0" w:color="auto"/>
              <w:left w:val="single" w:sz="4" w:space="0" w:color="auto"/>
              <w:bottom w:val="single" w:sz="4" w:space="0" w:color="auto"/>
              <w:right w:val="single" w:sz="4" w:space="0" w:color="auto"/>
            </w:tcBorders>
            <w:vAlign w:val="center"/>
          </w:tcPr>
          <w:p w14:paraId="4D7984B5" w14:textId="2591DE4A" w:rsidR="00665049" w:rsidRPr="00665049" w:rsidRDefault="00665049" w:rsidP="00665049">
            <w:pPr>
              <w:autoSpaceDE w:val="0"/>
              <w:autoSpaceDN w:val="0"/>
              <w:adjustRightInd w:val="0"/>
              <w:jc w:val="center"/>
              <w:rPr>
                <w:rFonts w:ascii="Times New Roman" w:hAnsi="Times New Roman"/>
                <w:sz w:val="20"/>
                <w:szCs w:val="20"/>
                <w:lang w:eastAsia="en-US"/>
              </w:rPr>
            </w:pPr>
            <w:r w:rsidRPr="00665049">
              <w:rPr>
                <w:rFonts w:ascii="Times New Roman" w:hAnsi="Times New Roman"/>
                <w:sz w:val="20"/>
                <w:szCs w:val="20"/>
                <w:lang w:eastAsia="en-US"/>
              </w:rPr>
              <w:t>5</w:t>
            </w:r>
          </w:p>
        </w:tc>
      </w:tr>
      <w:tr w:rsidR="00665049" w:rsidRPr="00665049" w14:paraId="234D09C8" w14:textId="49E4DF6E" w:rsidTr="008B7689">
        <w:trPr>
          <w:cantSplit/>
          <w:trHeight w:val="279"/>
        </w:trPr>
        <w:tc>
          <w:tcPr>
            <w:tcW w:w="740" w:type="dxa"/>
            <w:gridSpan w:val="2"/>
            <w:tcBorders>
              <w:top w:val="single" w:sz="4" w:space="0" w:color="auto"/>
              <w:left w:val="single" w:sz="4" w:space="0" w:color="auto"/>
              <w:bottom w:val="single" w:sz="4" w:space="0" w:color="auto"/>
              <w:right w:val="single" w:sz="4" w:space="0" w:color="auto"/>
            </w:tcBorders>
            <w:vAlign w:val="center"/>
            <w:hideMark/>
          </w:tcPr>
          <w:p w14:paraId="146BAF24" w14:textId="77777777" w:rsidR="00665049" w:rsidRPr="00665049" w:rsidRDefault="00665049" w:rsidP="00665049">
            <w:pPr>
              <w:autoSpaceDE w:val="0"/>
              <w:autoSpaceDN w:val="0"/>
              <w:adjustRightInd w:val="0"/>
              <w:jc w:val="center"/>
              <w:rPr>
                <w:rFonts w:ascii="Times New Roman" w:hAnsi="Times New Roman"/>
                <w:sz w:val="20"/>
                <w:szCs w:val="20"/>
                <w:lang w:eastAsia="en-US"/>
              </w:rPr>
            </w:pPr>
            <w:r w:rsidRPr="00665049">
              <w:rPr>
                <w:rFonts w:ascii="Times New Roman" w:hAnsi="Times New Roman"/>
                <w:sz w:val="20"/>
                <w:szCs w:val="20"/>
                <w:lang w:eastAsia="en-US"/>
              </w:rPr>
              <w:t>13</w:t>
            </w:r>
          </w:p>
        </w:tc>
        <w:tc>
          <w:tcPr>
            <w:tcW w:w="9213" w:type="dxa"/>
            <w:tcBorders>
              <w:top w:val="single" w:sz="4" w:space="0" w:color="auto"/>
              <w:left w:val="single" w:sz="4" w:space="0" w:color="auto"/>
              <w:bottom w:val="single" w:sz="4" w:space="0" w:color="auto"/>
              <w:right w:val="single" w:sz="4" w:space="0" w:color="auto"/>
            </w:tcBorders>
            <w:vAlign w:val="center"/>
          </w:tcPr>
          <w:p w14:paraId="022AB66C" w14:textId="77777777" w:rsidR="00665049" w:rsidRPr="00665049" w:rsidRDefault="00665049" w:rsidP="00665049">
            <w:pPr>
              <w:shd w:val="clear" w:color="auto" w:fill="FFFFFF"/>
              <w:tabs>
                <w:tab w:val="center" w:pos="5060"/>
              </w:tabs>
              <w:autoSpaceDE w:val="0"/>
              <w:autoSpaceDN w:val="0"/>
              <w:adjustRightInd w:val="0"/>
              <w:ind w:left="87"/>
              <w:rPr>
                <w:rFonts w:ascii="Times New Roman" w:hAnsi="Times New Roman"/>
                <w:bCs/>
                <w:color w:val="000000"/>
                <w:spacing w:val="-6"/>
                <w:sz w:val="22"/>
                <w:szCs w:val="22"/>
              </w:rPr>
            </w:pPr>
            <w:r w:rsidRPr="00665049">
              <w:rPr>
                <w:rFonts w:ascii="Times New Roman" w:hAnsi="Times New Roman"/>
                <w:bCs/>
                <w:color w:val="000000"/>
                <w:spacing w:val="-6"/>
                <w:sz w:val="22"/>
                <w:szCs w:val="22"/>
              </w:rPr>
              <w:t xml:space="preserve">CAP.5. Taxe pentru eliberarea titlurilor de proprietate asupra terenurilor dobândite în baza Legii fondului </w:t>
            </w:r>
          </w:p>
          <w:p w14:paraId="3BA50582" w14:textId="77777777" w:rsidR="00665049" w:rsidRPr="00665049" w:rsidRDefault="00665049" w:rsidP="00665049">
            <w:pPr>
              <w:shd w:val="clear" w:color="auto" w:fill="FFFFFF"/>
              <w:tabs>
                <w:tab w:val="center" w:pos="5060"/>
              </w:tabs>
              <w:autoSpaceDE w:val="0"/>
              <w:autoSpaceDN w:val="0"/>
              <w:adjustRightInd w:val="0"/>
              <w:ind w:left="87"/>
              <w:rPr>
                <w:rFonts w:ascii="Times New Roman" w:hAnsi="Times New Roman"/>
                <w:bCs/>
                <w:color w:val="000000"/>
                <w:spacing w:val="-6"/>
                <w:sz w:val="22"/>
                <w:szCs w:val="22"/>
              </w:rPr>
            </w:pPr>
            <w:r w:rsidRPr="00665049">
              <w:rPr>
                <w:rFonts w:ascii="Times New Roman" w:hAnsi="Times New Roman"/>
                <w:bCs/>
                <w:color w:val="000000"/>
                <w:spacing w:val="-6"/>
                <w:sz w:val="22"/>
                <w:szCs w:val="22"/>
              </w:rPr>
              <w:t xml:space="preserve">funciar nr. 18/1991, republicată cu modificările </w:t>
            </w:r>
            <w:proofErr w:type="spellStart"/>
            <w:r w:rsidRPr="00665049">
              <w:rPr>
                <w:rFonts w:ascii="Times New Roman" w:hAnsi="Times New Roman"/>
                <w:bCs/>
                <w:color w:val="000000"/>
                <w:spacing w:val="-6"/>
                <w:sz w:val="22"/>
                <w:szCs w:val="22"/>
              </w:rPr>
              <w:t>şi</w:t>
            </w:r>
            <w:proofErr w:type="spellEnd"/>
            <w:r w:rsidRPr="00665049">
              <w:rPr>
                <w:rFonts w:ascii="Times New Roman" w:hAnsi="Times New Roman"/>
                <w:bCs/>
                <w:color w:val="000000"/>
                <w:spacing w:val="-6"/>
                <w:sz w:val="22"/>
                <w:szCs w:val="22"/>
              </w:rPr>
              <w:t xml:space="preserve"> completările ulterioare </w:t>
            </w:r>
          </w:p>
        </w:tc>
        <w:tc>
          <w:tcPr>
            <w:tcW w:w="2410" w:type="dxa"/>
            <w:tcBorders>
              <w:top w:val="single" w:sz="4" w:space="0" w:color="auto"/>
              <w:left w:val="single" w:sz="4" w:space="0" w:color="auto"/>
              <w:bottom w:val="single" w:sz="4" w:space="0" w:color="auto"/>
              <w:right w:val="single" w:sz="4" w:space="0" w:color="auto"/>
            </w:tcBorders>
            <w:vAlign w:val="center"/>
          </w:tcPr>
          <w:p w14:paraId="44D10F84" w14:textId="080AC798" w:rsidR="00665049" w:rsidRPr="00665049" w:rsidRDefault="008B7689" w:rsidP="00665049">
            <w:pPr>
              <w:autoSpaceDE w:val="0"/>
              <w:autoSpaceDN w:val="0"/>
              <w:adjustRightInd w:val="0"/>
              <w:jc w:val="center"/>
              <w:rPr>
                <w:rFonts w:ascii="Times New Roman" w:hAnsi="Times New Roman"/>
                <w:sz w:val="20"/>
                <w:szCs w:val="20"/>
                <w:lang w:eastAsia="en-US"/>
              </w:rPr>
            </w:pPr>
            <w:r>
              <w:rPr>
                <w:rFonts w:ascii="Times New Roman" w:hAnsi="Times New Roman"/>
                <w:sz w:val="20"/>
                <w:szCs w:val="20"/>
                <w:lang w:eastAsia="en-US"/>
              </w:rPr>
              <w:t>15</w:t>
            </w:r>
          </w:p>
        </w:tc>
        <w:tc>
          <w:tcPr>
            <w:tcW w:w="2835" w:type="dxa"/>
            <w:tcBorders>
              <w:top w:val="single" w:sz="4" w:space="0" w:color="auto"/>
              <w:left w:val="single" w:sz="4" w:space="0" w:color="auto"/>
              <w:bottom w:val="single" w:sz="4" w:space="0" w:color="auto"/>
              <w:right w:val="single" w:sz="4" w:space="0" w:color="auto"/>
            </w:tcBorders>
            <w:vAlign w:val="center"/>
          </w:tcPr>
          <w:p w14:paraId="6C5C6A55" w14:textId="68098377" w:rsidR="00665049" w:rsidRPr="00665049" w:rsidRDefault="00665049" w:rsidP="00665049">
            <w:pPr>
              <w:autoSpaceDE w:val="0"/>
              <w:autoSpaceDN w:val="0"/>
              <w:adjustRightInd w:val="0"/>
              <w:jc w:val="center"/>
              <w:rPr>
                <w:rFonts w:ascii="Times New Roman" w:hAnsi="Times New Roman"/>
                <w:sz w:val="20"/>
                <w:szCs w:val="20"/>
                <w:lang w:eastAsia="en-US"/>
              </w:rPr>
            </w:pPr>
            <w:r w:rsidRPr="00665049">
              <w:rPr>
                <w:rFonts w:ascii="Times New Roman" w:hAnsi="Times New Roman"/>
                <w:sz w:val="20"/>
                <w:szCs w:val="20"/>
                <w:lang w:eastAsia="en-US"/>
              </w:rPr>
              <w:t>15</w:t>
            </w:r>
          </w:p>
        </w:tc>
      </w:tr>
    </w:tbl>
    <w:p w14:paraId="47BD37CB" w14:textId="77777777" w:rsidR="00665049" w:rsidRDefault="00665049" w:rsidP="00013E81">
      <w:pPr>
        <w:pStyle w:val="Titlu"/>
        <w:jc w:val="left"/>
        <w:outlineLvl w:val="0"/>
        <w:rPr>
          <w:sz w:val="22"/>
          <w:szCs w:val="22"/>
          <w:lang w:val="ro-RO"/>
        </w:rPr>
      </w:pPr>
    </w:p>
    <w:p w14:paraId="17186BBC" w14:textId="78DE8162" w:rsidR="00013E81" w:rsidRDefault="00F25842" w:rsidP="00A140E9">
      <w:pPr>
        <w:pStyle w:val="Titlu"/>
        <w:jc w:val="left"/>
        <w:outlineLvl w:val="4"/>
        <w:rPr>
          <w:sz w:val="22"/>
          <w:szCs w:val="22"/>
          <w:lang w:val="ro-RO"/>
        </w:rPr>
      </w:pPr>
      <w:r>
        <w:rPr>
          <w:sz w:val="22"/>
          <w:szCs w:val="22"/>
          <w:lang w:val="ro-RO"/>
        </w:rPr>
        <w:t xml:space="preserve">                      </w:t>
      </w:r>
      <w:r w:rsidR="00A140E9">
        <w:rPr>
          <w:sz w:val="22"/>
          <w:szCs w:val="22"/>
          <w:lang w:val="ro-RO"/>
        </w:rPr>
        <w:t xml:space="preserve">                                            </w:t>
      </w:r>
      <w:r>
        <w:rPr>
          <w:sz w:val="22"/>
          <w:szCs w:val="22"/>
          <w:lang w:val="ro-RO"/>
        </w:rPr>
        <w:t xml:space="preserve">   </w:t>
      </w:r>
      <w:r w:rsidR="00013E81">
        <w:rPr>
          <w:sz w:val="22"/>
          <w:szCs w:val="22"/>
          <w:lang w:val="ro-RO"/>
        </w:rPr>
        <w:t xml:space="preserve">PRESEDINTE DE SEDINTA                                             </w:t>
      </w:r>
      <w:r w:rsidR="00A140E9">
        <w:rPr>
          <w:sz w:val="22"/>
          <w:szCs w:val="22"/>
          <w:lang w:val="ro-RO"/>
        </w:rPr>
        <w:t xml:space="preserve">P. </w:t>
      </w:r>
      <w:r w:rsidR="00013E81">
        <w:rPr>
          <w:sz w:val="22"/>
          <w:szCs w:val="22"/>
          <w:lang w:val="ro-RO"/>
        </w:rPr>
        <w:t>SECRETAR   GENERAL</w:t>
      </w:r>
    </w:p>
    <w:p w14:paraId="1EE9D388" w14:textId="41E33AC0" w:rsidR="00013E81" w:rsidRPr="00DA4AFD" w:rsidRDefault="00F25842" w:rsidP="00FF41CB">
      <w:pPr>
        <w:pStyle w:val="Titlu"/>
        <w:outlineLvl w:val="0"/>
        <w:rPr>
          <w:sz w:val="22"/>
          <w:szCs w:val="22"/>
          <w:lang w:val="ro-RO"/>
        </w:rPr>
      </w:pPr>
      <w:r>
        <w:rPr>
          <w:sz w:val="22"/>
          <w:szCs w:val="22"/>
          <w:lang w:val="ro-RO"/>
        </w:rPr>
        <w:t xml:space="preserve">BOGDAN  CIZMAȘ         </w:t>
      </w:r>
      <w:r w:rsidR="00013E81">
        <w:rPr>
          <w:sz w:val="22"/>
          <w:szCs w:val="22"/>
          <w:lang w:val="ro-RO"/>
        </w:rPr>
        <w:t xml:space="preserve">                                                  </w:t>
      </w:r>
      <w:r w:rsidR="00A140E9">
        <w:rPr>
          <w:sz w:val="22"/>
          <w:szCs w:val="22"/>
          <w:lang w:val="ro-RO"/>
        </w:rPr>
        <w:t>NEVENA  O</w:t>
      </w:r>
      <w:r w:rsidR="00FF41CB">
        <w:rPr>
          <w:sz w:val="22"/>
          <w:szCs w:val="22"/>
          <w:lang w:val="ro-RO"/>
        </w:rPr>
        <w:t>C</w:t>
      </w:r>
      <w:r w:rsidR="00A140E9">
        <w:rPr>
          <w:sz w:val="22"/>
          <w:szCs w:val="22"/>
          <w:lang w:val="ro-RO"/>
        </w:rPr>
        <w:t>ANOVICI</w:t>
      </w:r>
    </w:p>
    <w:sectPr w:rsidR="00013E81" w:rsidRPr="00DA4AFD" w:rsidSect="00C61F73">
      <w:pgSz w:w="16839"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09B6E" w14:textId="77777777" w:rsidR="00525815" w:rsidRDefault="00525815" w:rsidP="00D61575">
      <w:r>
        <w:separator/>
      </w:r>
    </w:p>
  </w:endnote>
  <w:endnote w:type="continuationSeparator" w:id="0">
    <w:p w14:paraId="25C0D6A5" w14:textId="77777777" w:rsidR="00525815" w:rsidRDefault="00525815" w:rsidP="00D61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67E7F" w14:textId="77777777" w:rsidR="00525815" w:rsidRDefault="00525815" w:rsidP="00D61575">
      <w:r>
        <w:separator/>
      </w:r>
    </w:p>
  </w:footnote>
  <w:footnote w:type="continuationSeparator" w:id="0">
    <w:p w14:paraId="453E7C7E" w14:textId="77777777" w:rsidR="00525815" w:rsidRDefault="00525815" w:rsidP="00D61575">
      <w:r>
        <w:continuationSeparator/>
      </w:r>
    </w:p>
  </w:footnote>
  <w:footnote w:id="1">
    <w:p w14:paraId="380C73FB" w14:textId="77777777" w:rsidR="00F60B79" w:rsidRDefault="00F60B79" w:rsidP="00C1557E"/>
    <w:p w14:paraId="50CA2DFD" w14:textId="77777777" w:rsidR="00F60B79" w:rsidRDefault="00F60B79" w:rsidP="00C1557E">
      <w:pPr>
        <w:pStyle w:val="Textnotdesubsol"/>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A1C"/>
    <w:multiLevelType w:val="hybridMultilevel"/>
    <w:tmpl w:val="694E5A68"/>
    <w:lvl w:ilvl="0" w:tplc="B08EAB0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A21D97"/>
    <w:multiLevelType w:val="hybridMultilevel"/>
    <w:tmpl w:val="4ED6C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339BE"/>
    <w:multiLevelType w:val="hybridMultilevel"/>
    <w:tmpl w:val="83D29C2A"/>
    <w:lvl w:ilvl="0" w:tplc="A080B7AA">
      <w:start w:val="2"/>
      <w:numFmt w:val="bullet"/>
      <w:lvlText w:val="-"/>
      <w:lvlJc w:val="left"/>
      <w:pPr>
        <w:tabs>
          <w:tab w:val="num" w:pos="1155"/>
        </w:tabs>
        <w:ind w:left="1155" w:hanging="360"/>
      </w:pPr>
      <w:rPr>
        <w:rFonts w:ascii="Times New Roman" w:eastAsia="Times New Roman" w:hAnsi="Times New Roman" w:cs="Times New Roman" w:hint="default"/>
      </w:rPr>
    </w:lvl>
    <w:lvl w:ilvl="1" w:tplc="04180003" w:tentative="1">
      <w:start w:val="1"/>
      <w:numFmt w:val="bullet"/>
      <w:lvlText w:val="o"/>
      <w:lvlJc w:val="left"/>
      <w:pPr>
        <w:tabs>
          <w:tab w:val="num" w:pos="1875"/>
        </w:tabs>
        <w:ind w:left="1875" w:hanging="360"/>
      </w:pPr>
      <w:rPr>
        <w:rFonts w:ascii="Courier New" w:hAnsi="Courier New" w:hint="default"/>
      </w:rPr>
    </w:lvl>
    <w:lvl w:ilvl="2" w:tplc="04180005" w:tentative="1">
      <w:start w:val="1"/>
      <w:numFmt w:val="bullet"/>
      <w:lvlText w:val=""/>
      <w:lvlJc w:val="left"/>
      <w:pPr>
        <w:tabs>
          <w:tab w:val="num" w:pos="2595"/>
        </w:tabs>
        <w:ind w:left="2595" w:hanging="360"/>
      </w:pPr>
      <w:rPr>
        <w:rFonts w:ascii="Wingdings" w:hAnsi="Wingdings" w:hint="default"/>
      </w:rPr>
    </w:lvl>
    <w:lvl w:ilvl="3" w:tplc="04180001" w:tentative="1">
      <w:start w:val="1"/>
      <w:numFmt w:val="bullet"/>
      <w:lvlText w:val=""/>
      <w:lvlJc w:val="left"/>
      <w:pPr>
        <w:tabs>
          <w:tab w:val="num" w:pos="3315"/>
        </w:tabs>
        <w:ind w:left="3315" w:hanging="360"/>
      </w:pPr>
      <w:rPr>
        <w:rFonts w:ascii="Symbol" w:hAnsi="Symbol" w:hint="default"/>
      </w:rPr>
    </w:lvl>
    <w:lvl w:ilvl="4" w:tplc="04180003" w:tentative="1">
      <w:start w:val="1"/>
      <w:numFmt w:val="bullet"/>
      <w:lvlText w:val="o"/>
      <w:lvlJc w:val="left"/>
      <w:pPr>
        <w:tabs>
          <w:tab w:val="num" w:pos="4035"/>
        </w:tabs>
        <w:ind w:left="4035" w:hanging="360"/>
      </w:pPr>
      <w:rPr>
        <w:rFonts w:ascii="Courier New" w:hAnsi="Courier New" w:hint="default"/>
      </w:rPr>
    </w:lvl>
    <w:lvl w:ilvl="5" w:tplc="04180005" w:tentative="1">
      <w:start w:val="1"/>
      <w:numFmt w:val="bullet"/>
      <w:lvlText w:val=""/>
      <w:lvlJc w:val="left"/>
      <w:pPr>
        <w:tabs>
          <w:tab w:val="num" w:pos="4755"/>
        </w:tabs>
        <w:ind w:left="4755" w:hanging="360"/>
      </w:pPr>
      <w:rPr>
        <w:rFonts w:ascii="Wingdings" w:hAnsi="Wingdings" w:hint="default"/>
      </w:rPr>
    </w:lvl>
    <w:lvl w:ilvl="6" w:tplc="04180001" w:tentative="1">
      <w:start w:val="1"/>
      <w:numFmt w:val="bullet"/>
      <w:lvlText w:val=""/>
      <w:lvlJc w:val="left"/>
      <w:pPr>
        <w:tabs>
          <w:tab w:val="num" w:pos="5475"/>
        </w:tabs>
        <w:ind w:left="5475" w:hanging="360"/>
      </w:pPr>
      <w:rPr>
        <w:rFonts w:ascii="Symbol" w:hAnsi="Symbol" w:hint="default"/>
      </w:rPr>
    </w:lvl>
    <w:lvl w:ilvl="7" w:tplc="04180003" w:tentative="1">
      <w:start w:val="1"/>
      <w:numFmt w:val="bullet"/>
      <w:lvlText w:val="o"/>
      <w:lvlJc w:val="left"/>
      <w:pPr>
        <w:tabs>
          <w:tab w:val="num" w:pos="6195"/>
        </w:tabs>
        <w:ind w:left="6195" w:hanging="360"/>
      </w:pPr>
      <w:rPr>
        <w:rFonts w:ascii="Courier New" w:hAnsi="Courier New" w:hint="default"/>
      </w:rPr>
    </w:lvl>
    <w:lvl w:ilvl="8" w:tplc="04180005" w:tentative="1">
      <w:start w:val="1"/>
      <w:numFmt w:val="bullet"/>
      <w:lvlText w:val=""/>
      <w:lvlJc w:val="left"/>
      <w:pPr>
        <w:tabs>
          <w:tab w:val="num" w:pos="6915"/>
        </w:tabs>
        <w:ind w:left="6915" w:hanging="360"/>
      </w:pPr>
      <w:rPr>
        <w:rFonts w:ascii="Wingdings" w:hAnsi="Wingdings" w:hint="default"/>
      </w:rPr>
    </w:lvl>
  </w:abstractNum>
  <w:abstractNum w:abstractNumId="3" w15:restartNumberingAfterBreak="0">
    <w:nsid w:val="35734256"/>
    <w:multiLevelType w:val="hybridMultilevel"/>
    <w:tmpl w:val="593CDA8A"/>
    <w:lvl w:ilvl="0" w:tplc="27647246">
      <w:start w:val="1"/>
      <w:numFmt w:val="lowerLetter"/>
      <w:lvlText w:val="%1)"/>
      <w:lvlJc w:val="left"/>
      <w:pPr>
        <w:ind w:left="1020" w:hanging="360"/>
      </w:pPr>
      <w:rPr>
        <w:rFonts w:hint="default"/>
      </w:r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4" w15:restartNumberingAfterBreak="0">
    <w:nsid w:val="39F70231"/>
    <w:multiLevelType w:val="hybridMultilevel"/>
    <w:tmpl w:val="2A3493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624511"/>
    <w:multiLevelType w:val="hybridMultilevel"/>
    <w:tmpl w:val="63E82786"/>
    <w:lvl w:ilvl="0" w:tplc="9972597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CF5775"/>
    <w:multiLevelType w:val="multilevel"/>
    <w:tmpl w:val="5BCF577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073CD2"/>
    <w:multiLevelType w:val="hybridMultilevel"/>
    <w:tmpl w:val="B36483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F247A8"/>
    <w:multiLevelType w:val="hybridMultilevel"/>
    <w:tmpl w:val="3BF22908"/>
    <w:lvl w:ilvl="0" w:tplc="1936B466">
      <w:start w:val="1"/>
      <w:numFmt w:val="lowerLetter"/>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15:restartNumberingAfterBreak="0">
    <w:nsid w:val="5F01785B"/>
    <w:multiLevelType w:val="hybridMultilevel"/>
    <w:tmpl w:val="779E6CE6"/>
    <w:lvl w:ilvl="0" w:tplc="37785C98">
      <w:start w:val="1"/>
      <w:numFmt w:val="decimal"/>
      <w:lvlText w:val="%1."/>
      <w:lvlJc w:val="left"/>
      <w:pPr>
        <w:ind w:left="720" w:hanging="360"/>
      </w:pPr>
      <w:rPr>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2394480"/>
    <w:multiLevelType w:val="hybridMultilevel"/>
    <w:tmpl w:val="4D1A61A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9B31928"/>
    <w:multiLevelType w:val="hybridMultilevel"/>
    <w:tmpl w:val="52920C78"/>
    <w:lvl w:ilvl="0" w:tplc="04180017">
      <w:start w:val="1"/>
      <w:numFmt w:val="lowerLetter"/>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12" w15:restartNumberingAfterBreak="0">
    <w:nsid w:val="7A961DE9"/>
    <w:multiLevelType w:val="hybridMultilevel"/>
    <w:tmpl w:val="7166B7E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436484605">
    <w:abstractNumId w:val="2"/>
  </w:num>
  <w:num w:numId="2" w16cid:durableId="1605382135">
    <w:abstractNumId w:val="3"/>
  </w:num>
  <w:num w:numId="3" w16cid:durableId="503205782">
    <w:abstractNumId w:val="5"/>
  </w:num>
  <w:num w:numId="4" w16cid:durableId="655768513">
    <w:abstractNumId w:val="11"/>
  </w:num>
  <w:num w:numId="5" w16cid:durableId="671492945">
    <w:abstractNumId w:val="9"/>
  </w:num>
  <w:num w:numId="6" w16cid:durableId="2059939217">
    <w:abstractNumId w:val="10"/>
  </w:num>
  <w:num w:numId="7" w16cid:durableId="1617716293">
    <w:abstractNumId w:val="12"/>
  </w:num>
  <w:num w:numId="8" w16cid:durableId="976106633">
    <w:abstractNumId w:val="0"/>
  </w:num>
  <w:num w:numId="9" w16cid:durableId="1762944003">
    <w:abstractNumId w:val="7"/>
  </w:num>
  <w:num w:numId="10" w16cid:durableId="1412971254">
    <w:abstractNumId w:val="1"/>
  </w:num>
  <w:num w:numId="11" w16cid:durableId="1340887371">
    <w:abstractNumId w:val="4"/>
  </w:num>
  <w:num w:numId="12" w16cid:durableId="1536426636">
    <w:abstractNumId w:val="8"/>
  </w:num>
  <w:num w:numId="13" w16cid:durableId="14126601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08"/>
    <w:rsid w:val="000005CF"/>
    <w:rsid w:val="000041B6"/>
    <w:rsid w:val="0000444D"/>
    <w:rsid w:val="00010C0E"/>
    <w:rsid w:val="00012309"/>
    <w:rsid w:val="000124FB"/>
    <w:rsid w:val="00013A05"/>
    <w:rsid w:val="00013E81"/>
    <w:rsid w:val="00017946"/>
    <w:rsid w:val="00022E69"/>
    <w:rsid w:val="00030473"/>
    <w:rsid w:val="000332D9"/>
    <w:rsid w:val="00033F11"/>
    <w:rsid w:val="000345B0"/>
    <w:rsid w:val="00036249"/>
    <w:rsid w:val="00036FCD"/>
    <w:rsid w:val="00037129"/>
    <w:rsid w:val="00053D28"/>
    <w:rsid w:val="00053F0D"/>
    <w:rsid w:val="00061437"/>
    <w:rsid w:val="000616A3"/>
    <w:rsid w:val="00062A4E"/>
    <w:rsid w:val="00064C81"/>
    <w:rsid w:val="00065E21"/>
    <w:rsid w:val="000662F4"/>
    <w:rsid w:val="0006712D"/>
    <w:rsid w:val="00070A97"/>
    <w:rsid w:val="00072376"/>
    <w:rsid w:val="00072DA2"/>
    <w:rsid w:val="00075612"/>
    <w:rsid w:val="00075DA5"/>
    <w:rsid w:val="000775B0"/>
    <w:rsid w:val="00077CA3"/>
    <w:rsid w:val="00081ED6"/>
    <w:rsid w:val="00084C41"/>
    <w:rsid w:val="00084E06"/>
    <w:rsid w:val="00086F8D"/>
    <w:rsid w:val="00097C28"/>
    <w:rsid w:val="000A17B1"/>
    <w:rsid w:val="000A21EC"/>
    <w:rsid w:val="000A246F"/>
    <w:rsid w:val="000A77E0"/>
    <w:rsid w:val="000B3019"/>
    <w:rsid w:val="000B49D9"/>
    <w:rsid w:val="000B69E9"/>
    <w:rsid w:val="000B73C9"/>
    <w:rsid w:val="000C0E25"/>
    <w:rsid w:val="000C0FB3"/>
    <w:rsid w:val="000C1988"/>
    <w:rsid w:val="000C1AE2"/>
    <w:rsid w:val="000C38EC"/>
    <w:rsid w:val="000C43B8"/>
    <w:rsid w:val="000C5C38"/>
    <w:rsid w:val="000C7355"/>
    <w:rsid w:val="000D67AC"/>
    <w:rsid w:val="000E0CC0"/>
    <w:rsid w:val="000E7B29"/>
    <w:rsid w:val="000F0215"/>
    <w:rsid w:val="000F1D67"/>
    <w:rsid w:val="000F3FDA"/>
    <w:rsid w:val="000F4062"/>
    <w:rsid w:val="000F5A3E"/>
    <w:rsid w:val="000F7227"/>
    <w:rsid w:val="0010088E"/>
    <w:rsid w:val="001020D4"/>
    <w:rsid w:val="00103F7B"/>
    <w:rsid w:val="0010442F"/>
    <w:rsid w:val="00104848"/>
    <w:rsid w:val="00106357"/>
    <w:rsid w:val="00107216"/>
    <w:rsid w:val="00113FB8"/>
    <w:rsid w:val="00117B17"/>
    <w:rsid w:val="00126B57"/>
    <w:rsid w:val="00127A85"/>
    <w:rsid w:val="00132A55"/>
    <w:rsid w:val="00135059"/>
    <w:rsid w:val="00142F2B"/>
    <w:rsid w:val="0014537D"/>
    <w:rsid w:val="00146255"/>
    <w:rsid w:val="0014690B"/>
    <w:rsid w:val="0015163F"/>
    <w:rsid w:val="00152D61"/>
    <w:rsid w:val="001547FA"/>
    <w:rsid w:val="00155BB2"/>
    <w:rsid w:val="001566FF"/>
    <w:rsid w:val="0016134A"/>
    <w:rsid w:val="00163F36"/>
    <w:rsid w:val="001643EF"/>
    <w:rsid w:val="00164AAF"/>
    <w:rsid w:val="0016647D"/>
    <w:rsid w:val="001669F1"/>
    <w:rsid w:val="00172088"/>
    <w:rsid w:val="00175C14"/>
    <w:rsid w:val="00185827"/>
    <w:rsid w:val="001925AF"/>
    <w:rsid w:val="001A01F3"/>
    <w:rsid w:val="001A0C86"/>
    <w:rsid w:val="001A11D0"/>
    <w:rsid w:val="001A12FA"/>
    <w:rsid w:val="001A5DF7"/>
    <w:rsid w:val="001B0BDF"/>
    <w:rsid w:val="001B1384"/>
    <w:rsid w:val="001B2C6F"/>
    <w:rsid w:val="001B6CC7"/>
    <w:rsid w:val="001C0A25"/>
    <w:rsid w:val="001C5A10"/>
    <w:rsid w:val="001C75FB"/>
    <w:rsid w:val="001C7FEA"/>
    <w:rsid w:val="001D0617"/>
    <w:rsid w:val="001D0CFC"/>
    <w:rsid w:val="001D1178"/>
    <w:rsid w:val="001D1CF4"/>
    <w:rsid w:val="001D2B9C"/>
    <w:rsid w:val="001E2AE2"/>
    <w:rsid w:val="001E43FE"/>
    <w:rsid w:val="001E78E3"/>
    <w:rsid w:val="001F1C39"/>
    <w:rsid w:val="001F2710"/>
    <w:rsid w:val="001F2C36"/>
    <w:rsid w:val="001F3463"/>
    <w:rsid w:val="001F4347"/>
    <w:rsid w:val="001F6958"/>
    <w:rsid w:val="0020080F"/>
    <w:rsid w:val="00202710"/>
    <w:rsid w:val="00206F27"/>
    <w:rsid w:val="00207309"/>
    <w:rsid w:val="00210024"/>
    <w:rsid w:val="00210FF4"/>
    <w:rsid w:val="00211549"/>
    <w:rsid w:val="00211CEF"/>
    <w:rsid w:val="00212D2B"/>
    <w:rsid w:val="002156BC"/>
    <w:rsid w:val="0022044F"/>
    <w:rsid w:val="00224128"/>
    <w:rsid w:val="00224C98"/>
    <w:rsid w:val="00226098"/>
    <w:rsid w:val="002309CF"/>
    <w:rsid w:val="00232A63"/>
    <w:rsid w:val="00234EF0"/>
    <w:rsid w:val="00236259"/>
    <w:rsid w:val="00236CC7"/>
    <w:rsid w:val="00237340"/>
    <w:rsid w:val="00237667"/>
    <w:rsid w:val="002409ED"/>
    <w:rsid w:val="00244892"/>
    <w:rsid w:val="002455B1"/>
    <w:rsid w:val="0024563A"/>
    <w:rsid w:val="0024671E"/>
    <w:rsid w:val="002476F2"/>
    <w:rsid w:val="00247B87"/>
    <w:rsid w:val="0025021D"/>
    <w:rsid w:val="002510B6"/>
    <w:rsid w:val="00255C48"/>
    <w:rsid w:val="00255DBC"/>
    <w:rsid w:val="002575CF"/>
    <w:rsid w:val="00257993"/>
    <w:rsid w:val="00261B2E"/>
    <w:rsid w:val="00263FA2"/>
    <w:rsid w:val="00264C46"/>
    <w:rsid w:val="002710A8"/>
    <w:rsid w:val="00272259"/>
    <w:rsid w:val="00280C02"/>
    <w:rsid w:val="002811CF"/>
    <w:rsid w:val="00283A80"/>
    <w:rsid w:val="002864CE"/>
    <w:rsid w:val="00292098"/>
    <w:rsid w:val="00292E0E"/>
    <w:rsid w:val="00294514"/>
    <w:rsid w:val="00295801"/>
    <w:rsid w:val="00297956"/>
    <w:rsid w:val="00297B53"/>
    <w:rsid w:val="002A3FD1"/>
    <w:rsid w:val="002A40F5"/>
    <w:rsid w:val="002A49D9"/>
    <w:rsid w:val="002A6BC7"/>
    <w:rsid w:val="002A6CED"/>
    <w:rsid w:val="002A6F73"/>
    <w:rsid w:val="002B0D75"/>
    <w:rsid w:val="002B1A8C"/>
    <w:rsid w:val="002B2273"/>
    <w:rsid w:val="002B23DF"/>
    <w:rsid w:val="002B2FE4"/>
    <w:rsid w:val="002B3792"/>
    <w:rsid w:val="002B5870"/>
    <w:rsid w:val="002B5BE4"/>
    <w:rsid w:val="002B6861"/>
    <w:rsid w:val="002C1CC3"/>
    <w:rsid w:val="002C291C"/>
    <w:rsid w:val="002C363B"/>
    <w:rsid w:val="002C4742"/>
    <w:rsid w:val="002D0655"/>
    <w:rsid w:val="002D20BB"/>
    <w:rsid w:val="002D53E8"/>
    <w:rsid w:val="002D722E"/>
    <w:rsid w:val="002D75E6"/>
    <w:rsid w:val="002E00C9"/>
    <w:rsid w:val="002E1631"/>
    <w:rsid w:val="002E2049"/>
    <w:rsid w:val="002E37C7"/>
    <w:rsid w:val="002E3AC5"/>
    <w:rsid w:val="002E5BC1"/>
    <w:rsid w:val="002E6544"/>
    <w:rsid w:val="002F0FFF"/>
    <w:rsid w:val="002F2BA3"/>
    <w:rsid w:val="002F384D"/>
    <w:rsid w:val="002F5814"/>
    <w:rsid w:val="003027C5"/>
    <w:rsid w:val="0030530C"/>
    <w:rsid w:val="0030557D"/>
    <w:rsid w:val="00310D49"/>
    <w:rsid w:val="00311EC3"/>
    <w:rsid w:val="003142A0"/>
    <w:rsid w:val="003179BF"/>
    <w:rsid w:val="00321589"/>
    <w:rsid w:val="00322055"/>
    <w:rsid w:val="0032292B"/>
    <w:rsid w:val="00324168"/>
    <w:rsid w:val="00326FC7"/>
    <w:rsid w:val="00332B46"/>
    <w:rsid w:val="00332E97"/>
    <w:rsid w:val="00334A89"/>
    <w:rsid w:val="00335B51"/>
    <w:rsid w:val="003364FB"/>
    <w:rsid w:val="00336C8A"/>
    <w:rsid w:val="00336FCE"/>
    <w:rsid w:val="003407B0"/>
    <w:rsid w:val="003434D7"/>
    <w:rsid w:val="00343727"/>
    <w:rsid w:val="003444FD"/>
    <w:rsid w:val="00344921"/>
    <w:rsid w:val="00346475"/>
    <w:rsid w:val="003464F1"/>
    <w:rsid w:val="003465C9"/>
    <w:rsid w:val="00350237"/>
    <w:rsid w:val="003572FB"/>
    <w:rsid w:val="00361F9F"/>
    <w:rsid w:val="003627B5"/>
    <w:rsid w:val="00363A9C"/>
    <w:rsid w:val="00364529"/>
    <w:rsid w:val="00364B97"/>
    <w:rsid w:val="00364C44"/>
    <w:rsid w:val="00365F68"/>
    <w:rsid w:val="003660D5"/>
    <w:rsid w:val="00366A8D"/>
    <w:rsid w:val="003671F5"/>
    <w:rsid w:val="003711E4"/>
    <w:rsid w:val="00372264"/>
    <w:rsid w:val="003722FC"/>
    <w:rsid w:val="00372AE3"/>
    <w:rsid w:val="00375109"/>
    <w:rsid w:val="00375ED2"/>
    <w:rsid w:val="00377FB1"/>
    <w:rsid w:val="003815D0"/>
    <w:rsid w:val="00381CDD"/>
    <w:rsid w:val="00385424"/>
    <w:rsid w:val="003859DA"/>
    <w:rsid w:val="0038756C"/>
    <w:rsid w:val="003904DC"/>
    <w:rsid w:val="00396CD3"/>
    <w:rsid w:val="003A30A1"/>
    <w:rsid w:val="003A569A"/>
    <w:rsid w:val="003A7B06"/>
    <w:rsid w:val="003B049E"/>
    <w:rsid w:val="003B28D9"/>
    <w:rsid w:val="003B474F"/>
    <w:rsid w:val="003B5121"/>
    <w:rsid w:val="003B66D3"/>
    <w:rsid w:val="003B6C2F"/>
    <w:rsid w:val="003C1C09"/>
    <w:rsid w:val="003C341D"/>
    <w:rsid w:val="003C4BD7"/>
    <w:rsid w:val="003C5399"/>
    <w:rsid w:val="003C5E62"/>
    <w:rsid w:val="003C679A"/>
    <w:rsid w:val="003C698A"/>
    <w:rsid w:val="003C6C75"/>
    <w:rsid w:val="003D2272"/>
    <w:rsid w:val="003D3BD3"/>
    <w:rsid w:val="003D69F6"/>
    <w:rsid w:val="003D71D7"/>
    <w:rsid w:val="003D747C"/>
    <w:rsid w:val="003E2C0E"/>
    <w:rsid w:val="003E591E"/>
    <w:rsid w:val="003E66E4"/>
    <w:rsid w:val="003E697C"/>
    <w:rsid w:val="003F001A"/>
    <w:rsid w:val="003F1EC7"/>
    <w:rsid w:val="003F2948"/>
    <w:rsid w:val="003F50F1"/>
    <w:rsid w:val="00402090"/>
    <w:rsid w:val="00402644"/>
    <w:rsid w:val="0040288F"/>
    <w:rsid w:val="004100CE"/>
    <w:rsid w:val="00412738"/>
    <w:rsid w:val="004129BF"/>
    <w:rsid w:val="004142B8"/>
    <w:rsid w:val="004169FA"/>
    <w:rsid w:val="0042625D"/>
    <w:rsid w:val="004318D3"/>
    <w:rsid w:val="0043245F"/>
    <w:rsid w:val="00432D64"/>
    <w:rsid w:val="00433313"/>
    <w:rsid w:val="00435EF9"/>
    <w:rsid w:val="00442681"/>
    <w:rsid w:val="004440FB"/>
    <w:rsid w:val="00445C7B"/>
    <w:rsid w:val="00445CA2"/>
    <w:rsid w:val="00447EFE"/>
    <w:rsid w:val="0045056F"/>
    <w:rsid w:val="00450B2D"/>
    <w:rsid w:val="00452CC2"/>
    <w:rsid w:val="0045332F"/>
    <w:rsid w:val="004538BE"/>
    <w:rsid w:val="00453FDE"/>
    <w:rsid w:val="00455288"/>
    <w:rsid w:val="004563C8"/>
    <w:rsid w:val="00456BAD"/>
    <w:rsid w:val="00456C04"/>
    <w:rsid w:val="00456CCC"/>
    <w:rsid w:val="00461064"/>
    <w:rsid w:val="00461841"/>
    <w:rsid w:val="00462DFB"/>
    <w:rsid w:val="00467ACD"/>
    <w:rsid w:val="00470375"/>
    <w:rsid w:val="00470C5B"/>
    <w:rsid w:val="00470E99"/>
    <w:rsid w:val="00470F06"/>
    <w:rsid w:val="00472122"/>
    <w:rsid w:val="004730C1"/>
    <w:rsid w:val="00473EA7"/>
    <w:rsid w:val="004746B3"/>
    <w:rsid w:val="004755DA"/>
    <w:rsid w:val="004759A5"/>
    <w:rsid w:val="00475ADD"/>
    <w:rsid w:val="004802AC"/>
    <w:rsid w:val="00483008"/>
    <w:rsid w:val="00484A39"/>
    <w:rsid w:val="00485DE5"/>
    <w:rsid w:val="0049143A"/>
    <w:rsid w:val="004930A3"/>
    <w:rsid w:val="004941B3"/>
    <w:rsid w:val="004A11DB"/>
    <w:rsid w:val="004A35A9"/>
    <w:rsid w:val="004A571E"/>
    <w:rsid w:val="004B0CD7"/>
    <w:rsid w:val="004B1BE4"/>
    <w:rsid w:val="004B54F5"/>
    <w:rsid w:val="004B5CA2"/>
    <w:rsid w:val="004B602A"/>
    <w:rsid w:val="004B65E3"/>
    <w:rsid w:val="004B7303"/>
    <w:rsid w:val="004B7608"/>
    <w:rsid w:val="004B7855"/>
    <w:rsid w:val="004B7F3D"/>
    <w:rsid w:val="004C3F64"/>
    <w:rsid w:val="004C6BE8"/>
    <w:rsid w:val="004D0ABC"/>
    <w:rsid w:val="004D170E"/>
    <w:rsid w:val="004D1B43"/>
    <w:rsid w:val="004D4F53"/>
    <w:rsid w:val="004E2218"/>
    <w:rsid w:val="004E2E2F"/>
    <w:rsid w:val="004E340B"/>
    <w:rsid w:val="004F0C94"/>
    <w:rsid w:val="004F4EF2"/>
    <w:rsid w:val="004F5191"/>
    <w:rsid w:val="004F5723"/>
    <w:rsid w:val="004F5DEC"/>
    <w:rsid w:val="004F79C8"/>
    <w:rsid w:val="00503128"/>
    <w:rsid w:val="00503B85"/>
    <w:rsid w:val="0050533F"/>
    <w:rsid w:val="00511AF1"/>
    <w:rsid w:val="00514CDC"/>
    <w:rsid w:val="00517E96"/>
    <w:rsid w:val="00522227"/>
    <w:rsid w:val="005246AD"/>
    <w:rsid w:val="00525815"/>
    <w:rsid w:val="00526084"/>
    <w:rsid w:val="00526F23"/>
    <w:rsid w:val="00527FC9"/>
    <w:rsid w:val="00532104"/>
    <w:rsid w:val="0053553E"/>
    <w:rsid w:val="0053591D"/>
    <w:rsid w:val="00536A65"/>
    <w:rsid w:val="00536C6A"/>
    <w:rsid w:val="00536F33"/>
    <w:rsid w:val="00541C53"/>
    <w:rsid w:val="00544586"/>
    <w:rsid w:val="005457DF"/>
    <w:rsid w:val="005502FA"/>
    <w:rsid w:val="00550A8C"/>
    <w:rsid w:val="00550C10"/>
    <w:rsid w:val="00553E37"/>
    <w:rsid w:val="00556933"/>
    <w:rsid w:val="005573FD"/>
    <w:rsid w:val="00562376"/>
    <w:rsid w:val="005626B9"/>
    <w:rsid w:val="00562A0E"/>
    <w:rsid w:val="005702B8"/>
    <w:rsid w:val="00571203"/>
    <w:rsid w:val="0057123A"/>
    <w:rsid w:val="00571DCC"/>
    <w:rsid w:val="0057554C"/>
    <w:rsid w:val="0057664E"/>
    <w:rsid w:val="005800DD"/>
    <w:rsid w:val="00580950"/>
    <w:rsid w:val="00580B48"/>
    <w:rsid w:val="00580CE2"/>
    <w:rsid w:val="00582B35"/>
    <w:rsid w:val="005841B1"/>
    <w:rsid w:val="0058423D"/>
    <w:rsid w:val="00585C74"/>
    <w:rsid w:val="005865EC"/>
    <w:rsid w:val="00586DC7"/>
    <w:rsid w:val="005901DF"/>
    <w:rsid w:val="005920CD"/>
    <w:rsid w:val="00593384"/>
    <w:rsid w:val="005948FB"/>
    <w:rsid w:val="0059512A"/>
    <w:rsid w:val="00595F50"/>
    <w:rsid w:val="00597931"/>
    <w:rsid w:val="005A05F0"/>
    <w:rsid w:val="005A2272"/>
    <w:rsid w:val="005A27D2"/>
    <w:rsid w:val="005A2CD8"/>
    <w:rsid w:val="005A3F9E"/>
    <w:rsid w:val="005A4595"/>
    <w:rsid w:val="005A5D1B"/>
    <w:rsid w:val="005A6220"/>
    <w:rsid w:val="005A7708"/>
    <w:rsid w:val="005A7802"/>
    <w:rsid w:val="005A7C60"/>
    <w:rsid w:val="005B1190"/>
    <w:rsid w:val="005B140E"/>
    <w:rsid w:val="005B3595"/>
    <w:rsid w:val="005B3A87"/>
    <w:rsid w:val="005B43CD"/>
    <w:rsid w:val="005B6E25"/>
    <w:rsid w:val="005C1B0E"/>
    <w:rsid w:val="005C2F09"/>
    <w:rsid w:val="005C4470"/>
    <w:rsid w:val="005C6BCC"/>
    <w:rsid w:val="005D0988"/>
    <w:rsid w:val="005D15D2"/>
    <w:rsid w:val="005D1C60"/>
    <w:rsid w:val="005D3AF6"/>
    <w:rsid w:val="005D577B"/>
    <w:rsid w:val="005D5E60"/>
    <w:rsid w:val="005D5FB1"/>
    <w:rsid w:val="005D76CF"/>
    <w:rsid w:val="005E1F37"/>
    <w:rsid w:val="005E31C5"/>
    <w:rsid w:val="005F26A1"/>
    <w:rsid w:val="005F4003"/>
    <w:rsid w:val="005F46FB"/>
    <w:rsid w:val="005F4846"/>
    <w:rsid w:val="005F66C3"/>
    <w:rsid w:val="005F7F30"/>
    <w:rsid w:val="00600D2A"/>
    <w:rsid w:val="00604030"/>
    <w:rsid w:val="00606BCC"/>
    <w:rsid w:val="0060748D"/>
    <w:rsid w:val="006117DF"/>
    <w:rsid w:val="00612500"/>
    <w:rsid w:val="00614567"/>
    <w:rsid w:val="0061469F"/>
    <w:rsid w:val="00616478"/>
    <w:rsid w:val="00616C59"/>
    <w:rsid w:val="006201FA"/>
    <w:rsid w:val="00620C2C"/>
    <w:rsid w:val="0062258A"/>
    <w:rsid w:val="00623540"/>
    <w:rsid w:val="0062358D"/>
    <w:rsid w:val="00623AC6"/>
    <w:rsid w:val="00624CE2"/>
    <w:rsid w:val="00625672"/>
    <w:rsid w:val="0062628A"/>
    <w:rsid w:val="0062719D"/>
    <w:rsid w:val="006275DA"/>
    <w:rsid w:val="00627836"/>
    <w:rsid w:val="0063119B"/>
    <w:rsid w:val="006328BC"/>
    <w:rsid w:val="006376AD"/>
    <w:rsid w:val="00637725"/>
    <w:rsid w:val="00641FD9"/>
    <w:rsid w:val="00642DB3"/>
    <w:rsid w:val="00644319"/>
    <w:rsid w:val="00644EF5"/>
    <w:rsid w:val="00647BFF"/>
    <w:rsid w:val="006509C8"/>
    <w:rsid w:val="00651DFB"/>
    <w:rsid w:val="0065353E"/>
    <w:rsid w:val="006613E1"/>
    <w:rsid w:val="00662648"/>
    <w:rsid w:val="00663E84"/>
    <w:rsid w:val="00665049"/>
    <w:rsid w:val="00670818"/>
    <w:rsid w:val="00673EF3"/>
    <w:rsid w:val="00675589"/>
    <w:rsid w:val="006764EA"/>
    <w:rsid w:val="00680EB5"/>
    <w:rsid w:val="0068254D"/>
    <w:rsid w:val="0068259B"/>
    <w:rsid w:val="00682B7D"/>
    <w:rsid w:val="0068494C"/>
    <w:rsid w:val="00685452"/>
    <w:rsid w:val="00687FC6"/>
    <w:rsid w:val="00692F8E"/>
    <w:rsid w:val="0069474E"/>
    <w:rsid w:val="006950F2"/>
    <w:rsid w:val="00695128"/>
    <w:rsid w:val="00695F0B"/>
    <w:rsid w:val="0069787A"/>
    <w:rsid w:val="006A12BD"/>
    <w:rsid w:val="006A3530"/>
    <w:rsid w:val="006A3552"/>
    <w:rsid w:val="006A532D"/>
    <w:rsid w:val="006A73D2"/>
    <w:rsid w:val="006B151B"/>
    <w:rsid w:val="006B2B83"/>
    <w:rsid w:val="006B7018"/>
    <w:rsid w:val="006C11C5"/>
    <w:rsid w:val="006C15CC"/>
    <w:rsid w:val="006C5716"/>
    <w:rsid w:val="006C60F3"/>
    <w:rsid w:val="006C7CC4"/>
    <w:rsid w:val="006D433F"/>
    <w:rsid w:val="006D4875"/>
    <w:rsid w:val="006D56A6"/>
    <w:rsid w:val="006D58EE"/>
    <w:rsid w:val="006D6075"/>
    <w:rsid w:val="006D78D1"/>
    <w:rsid w:val="006E1B97"/>
    <w:rsid w:val="006E2604"/>
    <w:rsid w:val="006E362A"/>
    <w:rsid w:val="006E3857"/>
    <w:rsid w:val="006E4FCA"/>
    <w:rsid w:val="006E5C00"/>
    <w:rsid w:val="006E6C23"/>
    <w:rsid w:val="006E7CFF"/>
    <w:rsid w:val="006F138D"/>
    <w:rsid w:val="006F2690"/>
    <w:rsid w:val="006F5F57"/>
    <w:rsid w:val="0070278D"/>
    <w:rsid w:val="00710BFC"/>
    <w:rsid w:val="007123C2"/>
    <w:rsid w:val="00712EFA"/>
    <w:rsid w:val="007148FE"/>
    <w:rsid w:val="00714CD9"/>
    <w:rsid w:val="00714E3C"/>
    <w:rsid w:val="0071524E"/>
    <w:rsid w:val="00715E32"/>
    <w:rsid w:val="00720F7A"/>
    <w:rsid w:val="00723FC5"/>
    <w:rsid w:val="007330DA"/>
    <w:rsid w:val="00733C53"/>
    <w:rsid w:val="00735649"/>
    <w:rsid w:val="00735F1F"/>
    <w:rsid w:val="007366D7"/>
    <w:rsid w:val="007424F7"/>
    <w:rsid w:val="00743A13"/>
    <w:rsid w:val="0074688F"/>
    <w:rsid w:val="00746D69"/>
    <w:rsid w:val="0075073A"/>
    <w:rsid w:val="00750C50"/>
    <w:rsid w:val="00751CAD"/>
    <w:rsid w:val="00751FB4"/>
    <w:rsid w:val="0075540D"/>
    <w:rsid w:val="007567EE"/>
    <w:rsid w:val="007619F3"/>
    <w:rsid w:val="00763DEB"/>
    <w:rsid w:val="0076467E"/>
    <w:rsid w:val="0077125F"/>
    <w:rsid w:val="007713AD"/>
    <w:rsid w:val="0077575C"/>
    <w:rsid w:val="00776135"/>
    <w:rsid w:val="007802C0"/>
    <w:rsid w:val="0078071F"/>
    <w:rsid w:val="007850AC"/>
    <w:rsid w:val="00786052"/>
    <w:rsid w:val="00786CD0"/>
    <w:rsid w:val="00786DC5"/>
    <w:rsid w:val="00787F28"/>
    <w:rsid w:val="007906E4"/>
    <w:rsid w:val="00793C33"/>
    <w:rsid w:val="00796CB0"/>
    <w:rsid w:val="00797B4D"/>
    <w:rsid w:val="007A06CA"/>
    <w:rsid w:val="007A220A"/>
    <w:rsid w:val="007A42F5"/>
    <w:rsid w:val="007A6DF4"/>
    <w:rsid w:val="007A74F0"/>
    <w:rsid w:val="007A79A4"/>
    <w:rsid w:val="007B505A"/>
    <w:rsid w:val="007B5B14"/>
    <w:rsid w:val="007C5497"/>
    <w:rsid w:val="007D0B98"/>
    <w:rsid w:val="007D4DA1"/>
    <w:rsid w:val="007D5C4C"/>
    <w:rsid w:val="007D6848"/>
    <w:rsid w:val="007D69ED"/>
    <w:rsid w:val="007D7996"/>
    <w:rsid w:val="007E1DEB"/>
    <w:rsid w:val="007E444E"/>
    <w:rsid w:val="007E50D1"/>
    <w:rsid w:val="007E5B6E"/>
    <w:rsid w:val="007F054D"/>
    <w:rsid w:val="007F06DE"/>
    <w:rsid w:val="007F192F"/>
    <w:rsid w:val="007F275B"/>
    <w:rsid w:val="007F3332"/>
    <w:rsid w:val="007F417A"/>
    <w:rsid w:val="007F4C77"/>
    <w:rsid w:val="007F5620"/>
    <w:rsid w:val="007F5BE2"/>
    <w:rsid w:val="007F614E"/>
    <w:rsid w:val="007F6E9E"/>
    <w:rsid w:val="008026B4"/>
    <w:rsid w:val="008035BB"/>
    <w:rsid w:val="00804198"/>
    <w:rsid w:val="008066D1"/>
    <w:rsid w:val="00810845"/>
    <w:rsid w:val="00814769"/>
    <w:rsid w:val="0081716F"/>
    <w:rsid w:val="00821AAC"/>
    <w:rsid w:val="00823DF5"/>
    <w:rsid w:val="00824A85"/>
    <w:rsid w:val="00824DC4"/>
    <w:rsid w:val="008259BC"/>
    <w:rsid w:val="0083203A"/>
    <w:rsid w:val="00832658"/>
    <w:rsid w:val="00834D1E"/>
    <w:rsid w:val="00837381"/>
    <w:rsid w:val="00841474"/>
    <w:rsid w:val="00844E6A"/>
    <w:rsid w:val="00845E0D"/>
    <w:rsid w:val="0084618F"/>
    <w:rsid w:val="0084717D"/>
    <w:rsid w:val="0085193C"/>
    <w:rsid w:val="0085303D"/>
    <w:rsid w:val="008530AD"/>
    <w:rsid w:val="00857445"/>
    <w:rsid w:val="00861B08"/>
    <w:rsid w:val="00862233"/>
    <w:rsid w:val="008639CC"/>
    <w:rsid w:val="00864ECF"/>
    <w:rsid w:val="00864FED"/>
    <w:rsid w:val="00867503"/>
    <w:rsid w:val="00874002"/>
    <w:rsid w:val="0087487A"/>
    <w:rsid w:val="00874F8A"/>
    <w:rsid w:val="0087586C"/>
    <w:rsid w:val="00875F3A"/>
    <w:rsid w:val="00877FAA"/>
    <w:rsid w:val="00880476"/>
    <w:rsid w:val="00881BEA"/>
    <w:rsid w:val="00882B35"/>
    <w:rsid w:val="00882B53"/>
    <w:rsid w:val="00883B8E"/>
    <w:rsid w:val="00883FAA"/>
    <w:rsid w:val="008868CD"/>
    <w:rsid w:val="008916DE"/>
    <w:rsid w:val="00891A3C"/>
    <w:rsid w:val="00894080"/>
    <w:rsid w:val="00896B49"/>
    <w:rsid w:val="008979CB"/>
    <w:rsid w:val="008A616F"/>
    <w:rsid w:val="008A6DB2"/>
    <w:rsid w:val="008B63CF"/>
    <w:rsid w:val="008B6ABB"/>
    <w:rsid w:val="008B7689"/>
    <w:rsid w:val="008B78CF"/>
    <w:rsid w:val="008C353E"/>
    <w:rsid w:val="008C5A43"/>
    <w:rsid w:val="008C7882"/>
    <w:rsid w:val="008D1BD2"/>
    <w:rsid w:val="008D4B0B"/>
    <w:rsid w:val="008D4BF4"/>
    <w:rsid w:val="008D4D53"/>
    <w:rsid w:val="008D675E"/>
    <w:rsid w:val="008E6212"/>
    <w:rsid w:val="008E71E1"/>
    <w:rsid w:val="008E776D"/>
    <w:rsid w:val="008F1129"/>
    <w:rsid w:val="008F1ED7"/>
    <w:rsid w:val="008F44E9"/>
    <w:rsid w:val="008F4C87"/>
    <w:rsid w:val="008F59F7"/>
    <w:rsid w:val="008F6399"/>
    <w:rsid w:val="008F753C"/>
    <w:rsid w:val="009027E6"/>
    <w:rsid w:val="009036A8"/>
    <w:rsid w:val="00903E50"/>
    <w:rsid w:val="00904256"/>
    <w:rsid w:val="00904888"/>
    <w:rsid w:val="0090604E"/>
    <w:rsid w:val="00906CA2"/>
    <w:rsid w:val="00906D42"/>
    <w:rsid w:val="00911FAF"/>
    <w:rsid w:val="00912793"/>
    <w:rsid w:val="0091602D"/>
    <w:rsid w:val="00916CCB"/>
    <w:rsid w:val="00917557"/>
    <w:rsid w:val="00917EB0"/>
    <w:rsid w:val="00920016"/>
    <w:rsid w:val="0092299A"/>
    <w:rsid w:val="0092440C"/>
    <w:rsid w:val="00926841"/>
    <w:rsid w:val="00930DE8"/>
    <w:rsid w:val="00936F4C"/>
    <w:rsid w:val="00940141"/>
    <w:rsid w:val="00940AAE"/>
    <w:rsid w:val="00942004"/>
    <w:rsid w:val="00944F1F"/>
    <w:rsid w:val="009516DC"/>
    <w:rsid w:val="00952B10"/>
    <w:rsid w:val="00956163"/>
    <w:rsid w:val="00957204"/>
    <w:rsid w:val="00960C83"/>
    <w:rsid w:val="009611E3"/>
    <w:rsid w:val="0096247F"/>
    <w:rsid w:val="00964DA8"/>
    <w:rsid w:val="00966847"/>
    <w:rsid w:val="00970E42"/>
    <w:rsid w:val="009724F9"/>
    <w:rsid w:val="009725A4"/>
    <w:rsid w:val="009726E3"/>
    <w:rsid w:val="00972DB0"/>
    <w:rsid w:val="0097432B"/>
    <w:rsid w:val="0097648F"/>
    <w:rsid w:val="0097655E"/>
    <w:rsid w:val="00983955"/>
    <w:rsid w:val="00983F07"/>
    <w:rsid w:val="00984244"/>
    <w:rsid w:val="00984FDC"/>
    <w:rsid w:val="009861E0"/>
    <w:rsid w:val="00986273"/>
    <w:rsid w:val="00990625"/>
    <w:rsid w:val="00991243"/>
    <w:rsid w:val="00992279"/>
    <w:rsid w:val="00992FA1"/>
    <w:rsid w:val="009951E8"/>
    <w:rsid w:val="009954A9"/>
    <w:rsid w:val="0099589D"/>
    <w:rsid w:val="009966A7"/>
    <w:rsid w:val="009A1B5F"/>
    <w:rsid w:val="009A1FE5"/>
    <w:rsid w:val="009A2F82"/>
    <w:rsid w:val="009A7B38"/>
    <w:rsid w:val="009B40BB"/>
    <w:rsid w:val="009B44EA"/>
    <w:rsid w:val="009B4882"/>
    <w:rsid w:val="009B5C3A"/>
    <w:rsid w:val="009B6423"/>
    <w:rsid w:val="009B71FA"/>
    <w:rsid w:val="009B74E9"/>
    <w:rsid w:val="009B773E"/>
    <w:rsid w:val="009C00DA"/>
    <w:rsid w:val="009C2E92"/>
    <w:rsid w:val="009C5C52"/>
    <w:rsid w:val="009C7FB7"/>
    <w:rsid w:val="009D34D6"/>
    <w:rsid w:val="009D5E23"/>
    <w:rsid w:val="009D683D"/>
    <w:rsid w:val="009E4044"/>
    <w:rsid w:val="009E693A"/>
    <w:rsid w:val="009E7823"/>
    <w:rsid w:val="009F3302"/>
    <w:rsid w:val="009F5982"/>
    <w:rsid w:val="009F5EE2"/>
    <w:rsid w:val="009F7978"/>
    <w:rsid w:val="00A01D4C"/>
    <w:rsid w:val="00A020C3"/>
    <w:rsid w:val="00A03406"/>
    <w:rsid w:val="00A04E9D"/>
    <w:rsid w:val="00A055BC"/>
    <w:rsid w:val="00A10849"/>
    <w:rsid w:val="00A11724"/>
    <w:rsid w:val="00A11F5A"/>
    <w:rsid w:val="00A127E0"/>
    <w:rsid w:val="00A12D38"/>
    <w:rsid w:val="00A13C16"/>
    <w:rsid w:val="00A140E9"/>
    <w:rsid w:val="00A15C72"/>
    <w:rsid w:val="00A167A0"/>
    <w:rsid w:val="00A23958"/>
    <w:rsid w:val="00A3109A"/>
    <w:rsid w:val="00A329F2"/>
    <w:rsid w:val="00A33E22"/>
    <w:rsid w:val="00A34F60"/>
    <w:rsid w:val="00A4712B"/>
    <w:rsid w:val="00A47F14"/>
    <w:rsid w:val="00A52460"/>
    <w:rsid w:val="00A55A3A"/>
    <w:rsid w:val="00A562BF"/>
    <w:rsid w:val="00A60BAF"/>
    <w:rsid w:val="00A618C8"/>
    <w:rsid w:val="00A625A3"/>
    <w:rsid w:val="00A64294"/>
    <w:rsid w:val="00A65D71"/>
    <w:rsid w:val="00A716C7"/>
    <w:rsid w:val="00A71D95"/>
    <w:rsid w:val="00A726D3"/>
    <w:rsid w:val="00A73563"/>
    <w:rsid w:val="00A746A4"/>
    <w:rsid w:val="00A76B22"/>
    <w:rsid w:val="00A772A5"/>
    <w:rsid w:val="00A8371B"/>
    <w:rsid w:val="00A84C8A"/>
    <w:rsid w:val="00A85206"/>
    <w:rsid w:val="00A85E5C"/>
    <w:rsid w:val="00A86844"/>
    <w:rsid w:val="00A86EDB"/>
    <w:rsid w:val="00A902B5"/>
    <w:rsid w:val="00A907F9"/>
    <w:rsid w:val="00A909B1"/>
    <w:rsid w:val="00A90A20"/>
    <w:rsid w:val="00A92B6F"/>
    <w:rsid w:val="00A93BAB"/>
    <w:rsid w:val="00A94C9F"/>
    <w:rsid w:val="00A96249"/>
    <w:rsid w:val="00A96B2F"/>
    <w:rsid w:val="00AA3225"/>
    <w:rsid w:val="00AA4010"/>
    <w:rsid w:val="00AA5512"/>
    <w:rsid w:val="00AA5FA0"/>
    <w:rsid w:val="00AA6357"/>
    <w:rsid w:val="00AA6C4B"/>
    <w:rsid w:val="00AA71F3"/>
    <w:rsid w:val="00AB0928"/>
    <w:rsid w:val="00AB286F"/>
    <w:rsid w:val="00AB2D07"/>
    <w:rsid w:val="00AB5C82"/>
    <w:rsid w:val="00AC174C"/>
    <w:rsid w:val="00AC4A51"/>
    <w:rsid w:val="00AC6204"/>
    <w:rsid w:val="00AC6A01"/>
    <w:rsid w:val="00AD3967"/>
    <w:rsid w:val="00AD542D"/>
    <w:rsid w:val="00AD6D9B"/>
    <w:rsid w:val="00AE0E70"/>
    <w:rsid w:val="00AE44DD"/>
    <w:rsid w:val="00AF16B2"/>
    <w:rsid w:val="00AF3351"/>
    <w:rsid w:val="00AF75CE"/>
    <w:rsid w:val="00B02A64"/>
    <w:rsid w:val="00B03B4A"/>
    <w:rsid w:val="00B04827"/>
    <w:rsid w:val="00B07D71"/>
    <w:rsid w:val="00B10731"/>
    <w:rsid w:val="00B11816"/>
    <w:rsid w:val="00B12BB5"/>
    <w:rsid w:val="00B16588"/>
    <w:rsid w:val="00B16AF9"/>
    <w:rsid w:val="00B16C4A"/>
    <w:rsid w:val="00B20391"/>
    <w:rsid w:val="00B219F0"/>
    <w:rsid w:val="00B22E50"/>
    <w:rsid w:val="00B23B5E"/>
    <w:rsid w:val="00B25D87"/>
    <w:rsid w:val="00B412D5"/>
    <w:rsid w:val="00B4196A"/>
    <w:rsid w:val="00B41FFC"/>
    <w:rsid w:val="00B441B2"/>
    <w:rsid w:val="00B453C1"/>
    <w:rsid w:val="00B500AD"/>
    <w:rsid w:val="00B50435"/>
    <w:rsid w:val="00B5170A"/>
    <w:rsid w:val="00B5205E"/>
    <w:rsid w:val="00B57A2E"/>
    <w:rsid w:val="00B63B41"/>
    <w:rsid w:val="00B65A2A"/>
    <w:rsid w:val="00B7230A"/>
    <w:rsid w:val="00B76810"/>
    <w:rsid w:val="00B808DD"/>
    <w:rsid w:val="00B825E6"/>
    <w:rsid w:val="00B8313F"/>
    <w:rsid w:val="00B90B52"/>
    <w:rsid w:val="00B90C9F"/>
    <w:rsid w:val="00B90F48"/>
    <w:rsid w:val="00B93FF1"/>
    <w:rsid w:val="00B969A6"/>
    <w:rsid w:val="00BA0DFF"/>
    <w:rsid w:val="00BA12C7"/>
    <w:rsid w:val="00BA181F"/>
    <w:rsid w:val="00BA21BB"/>
    <w:rsid w:val="00BA25AD"/>
    <w:rsid w:val="00BA4A26"/>
    <w:rsid w:val="00BA4A50"/>
    <w:rsid w:val="00BA522C"/>
    <w:rsid w:val="00BA7253"/>
    <w:rsid w:val="00BB121D"/>
    <w:rsid w:val="00BB14B1"/>
    <w:rsid w:val="00BB2A78"/>
    <w:rsid w:val="00BB5391"/>
    <w:rsid w:val="00BB581F"/>
    <w:rsid w:val="00BB5961"/>
    <w:rsid w:val="00BB69CE"/>
    <w:rsid w:val="00BB78FE"/>
    <w:rsid w:val="00BC120B"/>
    <w:rsid w:val="00BC4DF7"/>
    <w:rsid w:val="00BC7BDE"/>
    <w:rsid w:val="00BD21A8"/>
    <w:rsid w:val="00BD26CB"/>
    <w:rsid w:val="00BD47B1"/>
    <w:rsid w:val="00BD4A26"/>
    <w:rsid w:val="00BD6A05"/>
    <w:rsid w:val="00BD6B22"/>
    <w:rsid w:val="00BD7EBB"/>
    <w:rsid w:val="00BE08F5"/>
    <w:rsid w:val="00BE2234"/>
    <w:rsid w:val="00BE4965"/>
    <w:rsid w:val="00BE5D9D"/>
    <w:rsid w:val="00BE67BA"/>
    <w:rsid w:val="00BF3FDB"/>
    <w:rsid w:val="00BF45E9"/>
    <w:rsid w:val="00BF4D51"/>
    <w:rsid w:val="00BF5AD1"/>
    <w:rsid w:val="00BF6AE4"/>
    <w:rsid w:val="00BF6E4C"/>
    <w:rsid w:val="00BF6F58"/>
    <w:rsid w:val="00C00999"/>
    <w:rsid w:val="00C01E1B"/>
    <w:rsid w:val="00C05463"/>
    <w:rsid w:val="00C0651D"/>
    <w:rsid w:val="00C0798D"/>
    <w:rsid w:val="00C10A01"/>
    <w:rsid w:val="00C1466F"/>
    <w:rsid w:val="00C1557E"/>
    <w:rsid w:val="00C159E8"/>
    <w:rsid w:val="00C203A4"/>
    <w:rsid w:val="00C21639"/>
    <w:rsid w:val="00C2216B"/>
    <w:rsid w:val="00C25A56"/>
    <w:rsid w:val="00C32496"/>
    <w:rsid w:val="00C33F9A"/>
    <w:rsid w:val="00C412B0"/>
    <w:rsid w:val="00C41966"/>
    <w:rsid w:val="00C44ACC"/>
    <w:rsid w:val="00C4636C"/>
    <w:rsid w:val="00C479E9"/>
    <w:rsid w:val="00C47C27"/>
    <w:rsid w:val="00C47C67"/>
    <w:rsid w:val="00C51FDA"/>
    <w:rsid w:val="00C53A6E"/>
    <w:rsid w:val="00C61F73"/>
    <w:rsid w:val="00C6449F"/>
    <w:rsid w:val="00C647C5"/>
    <w:rsid w:val="00C64A9C"/>
    <w:rsid w:val="00C66753"/>
    <w:rsid w:val="00C66B58"/>
    <w:rsid w:val="00C70CC9"/>
    <w:rsid w:val="00C74D5C"/>
    <w:rsid w:val="00C7535A"/>
    <w:rsid w:val="00C754BD"/>
    <w:rsid w:val="00C80D25"/>
    <w:rsid w:val="00C8256A"/>
    <w:rsid w:val="00C83615"/>
    <w:rsid w:val="00C83BFD"/>
    <w:rsid w:val="00C8427D"/>
    <w:rsid w:val="00C843FD"/>
    <w:rsid w:val="00C84E41"/>
    <w:rsid w:val="00C86FF6"/>
    <w:rsid w:val="00C872AB"/>
    <w:rsid w:val="00C87EDF"/>
    <w:rsid w:val="00C903F5"/>
    <w:rsid w:val="00C9244B"/>
    <w:rsid w:val="00C92ACE"/>
    <w:rsid w:val="00C95988"/>
    <w:rsid w:val="00CA028D"/>
    <w:rsid w:val="00CA0476"/>
    <w:rsid w:val="00CA1144"/>
    <w:rsid w:val="00CA1972"/>
    <w:rsid w:val="00CA3B91"/>
    <w:rsid w:val="00CA53CB"/>
    <w:rsid w:val="00CA6C43"/>
    <w:rsid w:val="00CA740C"/>
    <w:rsid w:val="00CA7A95"/>
    <w:rsid w:val="00CB25BD"/>
    <w:rsid w:val="00CB3098"/>
    <w:rsid w:val="00CB3B43"/>
    <w:rsid w:val="00CB40B4"/>
    <w:rsid w:val="00CC1F7B"/>
    <w:rsid w:val="00CC4461"/>
    <w:rsid w:val="00CC4A16"/>
    <w:rsid w:val="00CC6F79"/>
    <w:rsid w:val="00CD1656"/>
    <w:rsid w:val="00CD1B05"/>
    <w:rsid w:val="00CD2809"/>
    <w:rsid w:val="00CD2F7B"/>
    <w:rsid w:val="00CD3E40"/>
    <w:rsid w:val="00CD4C2D"/>
    <w:rsid w:val="00CD6BA7"/>
    <w:rsid w:val="00CD710B"/>
    <w:rsid w:val="00CD76D0"/>
    <w:rsid w:val="00CE166F"/>
    <w:rsid w:val="00CE633D"/>
    <w:rsid w:val="00CE7347"/>
    <w:rsid w:val="00CE7655"/>
    <w:rsid w:val="00CE7F23"/>
    <w:rsid w:val="00CF001B"/>
    <w:rsid w:val="00CF0590"/>
    <w:rsid w:val="00CF079E"/>
    <w:rsid w:val="00CF0D93"/>
    <w:rsid w:val="00CF1AAD"/>
    <w:rsid w:val="00CF2016"/>
    <w:rsid w:val="00CF2525"/>
    <w:rsid w:val="00CF256D"/>
    <w:rsid w:val="00CF3023"/>
    <w:rsid w:val="00CF3E9B"/>
    <w:rsid w:val="00CF7163"/>
    <w:rsid w:val="00CF717C"/>
    <w:rsid w:val="00CF7F46"/>
    <w:rsid w:val="00D01F9C"/>
    <w:rsid w:val="00D032D6"/>
    <w:rsid w:val="00D042B9"/>
    <w:rsid w:val="00D05C6E"/>
    <w:rsid w:val="00D06482"/>
    <w:rsid w:val="00D135CA"/>
    <w:rsid w:val="00D136B4"/>
    <w:rsid w:val="00D14B85"/>
    <w:rsid w:val="00D14DFF"/>
    <w:rsid w:val="00D1698C"/>
    <w:rsid w:val="00D170E4"/>
    <w:rsid w:val="00D17519"/>
    <w:rsid w:val="00D17869"/>
    <w:rsid w:val="00D20985"/>
    <w:rsid w:val="00D232A9"/>
    <w:rsid w:val="00D237D3"/>
    <w:rsid w:val="00D23DF1"/>
    <w:rsid w:val="00D244A4"/>
    <w:rsid w:val="00D252F7"/>
    <w:rsid w:val="00D2563D"/>
    <w:rsid w:val="00D26152"/>
    <w:rsid w:val="00D309DE"/>
    <w:rsid w:val="00D343A6"/>
    <w:rsid w:val="00D35844"/>
    <w:rsid w:val="00D3683E"/>
    <w:rsid w:val="00D41590"/>
    <w:rsid w:val="00D42448"/>
    <w:rsid w:val="00D43E9D"/>
    <w:rsid w:val="00D4659A"/>
    <w:rsid w:val="00D473F2"/>
    <w:rsid w:val="00D5087C"/>
    <w:rsid w:val="00D52600"/>
    <w:rsid w:val="00D52793"/>
    <w:rsid w:val="00D5476A"/>
    <w:rsid w:val="00D57CA2"/>
    <w:rsid w:val="00D6102D"/>
    <w:rsid w:val="00D61575"/>
    <w:rsid w:val="00D638CE"/>
    <w:rsid w:val="00D63ADD"/>
    <w:rsid w:val="00D64DAA"/>
    <w:rsid w:val="00D65452"/>
    <w:rsid w:val="00D67201"/>
    <w:rsid w:val="00D672AF"/>
    <w:rsid w:val="00D678D6"/>
    <w:rsid w:val="00D70219"/>
    <w:rsid w:val="00D70E7B"/>
    <w:rsid w:val="00D7278E"/>
    <w:rsid w:val="00D82829"/>
    <w:rsid w:val="00D834F7"/>
    <w:rsid w:val="00D83B9E"/>
    <w:rsid w:val="00D850B4"/>
    <w:rsid w:val="00D853DD"/>
    <w:rsid w:val="00D927FA"/>
    <w:rsid w:val="00D92CE7"/>
    <w:rsid w:val="00D92E79"/>
    <w:rsid w:val="00D930F9"/>
    <w:rsid w:val="00D943CF"/>
    <w:rsid w:val="00D948C3"/>
    <w:rsid w:val="00D9497E"/>
    <w:rsid w:val="00D954A5"/>
    <w:rsid w:val="00D958C7"/>
    <w:rsid w:val="00D96251"/>
    <w:rsid w:val="00D96F19"/>
    <w:rsid w:val="00DA0C8E"/>
    <w:rsid w:val="00DA4AFD"/>
    <w:rsid w:val="00DA5A3B"/>
    <w:rsid w:val="00DA5E23"/>
    <w:rsid w:val="00DB01A5"/>
    <w:rsid w:val="00DB1EA4"/>
    <w:rsid w:val="00DB6183"/>
    <w:rsid w:val="00DB63F4"/>
    <w:rsid w:val="00DB6C3A"/>
    <w:rsid w:val="00DC1FCB"/>
    <w:rsid w:val="00DC313F"/>
    <w:rsid w:val="00DC3BFE"/>
    <w:rsid w:val="00DC42D5"/>
    <w:rsid w:val="00DC49CF"/>
    <w:rsid w:val="00DD121F"/>
    <w:rsid w:val="00DD256F"/>
    <w:rsid w:val="00DD2613"/>
    <w:rsid w:val="00DD3C2B"/>
    <w:rsid w:val="00DD3DC8"/>
    <w:rsid w:val="00DD4F8E"/>
    <w:rsid w:val="00DD54C9"/>
    <w:rsid w:val="00DD6B74"/>
    <w:rsid w:val="00DD7813"/>
    <w:rsid w:val="00DE04BA"/>
    <w:rsid w:val="00DE0844"/>
    <w:rsid w:val="00DE0AA8"/>
    <w:rsid w:val="00DE2FDF"/>
    <w:rsid w:val="00DE3471"/>
    <w:rsid w:val="00DE44AA"/>
    <w:rsid w:val="00DE510C"/>
    <w:rsid w:val="00DE5B7E"/>
    <w:rsid w:val="00DE5E11"/>
    <w:rsid w:val="00DE75ED"/>
    <w:rsid w:val="00DF1787"/>
    <w:rsid w:val="00DF2C9D"/>
    <w:rsid w:val="00DF2FE3"/>
    <w:rsid w:val="00DF4F97"/>
    <w:rsid w:val="00DF58C7"/>
    <w:rsid w:val="00DF6840"/>
    <w:rsid w:val="00E0386F"/>
    <w:rsid w:val="00E055C0"/>
    <w:rsid w:val="00E104AF"/>
    <w:rsid w:val="00E10E74"/>
    <w:rsid w:val="00E12CD6"/>
    <w:rsid w:val="00E13215"/>
    <w:rsid w:val="00E14523"/>
    <w:rsid w:val="00E148F2"/>
    <w:rsid w:val="00E16BC4"/>
    <w:rsid w:val="00E17404"/>
    <w:rsid w:val="00E24207"/>
    <w:rsid w:val="00E246A1"/>
    <w:rsid w:val="00E24AB2"/>
    <w:rsid w:val="00E30A9F"/>
    <w:rsid w:val="00E31409"/>
    <w:rsid w:val="00E34281"/>
    <w:rsid w:val="00E3475C"/>
    <w:rsid w:val="00E34ED2"/>
    <w:rsid w:val="00E3648C"/>
    <w:rsid w:val="00E40D63"/>
    <w:rsid w:val="00E436E2"/>
    <w:rsid w:val="00E45A2E"/>
    <w:rsid w:val="00E47858"/>
    <w:rsid w:val="00E528B6"/>
    <w:rsid w:val="00E55DBF"/>
    <w:rsid w:val="00E56468"/>
    <w:rsid w:val="00E6092F"/>
    <w:rsid w:val="00E613AA"/>
    <w:rsid w:val="00E63747"/>
    <w:rsid w:val="00E65C81"/>
    <w:rsid w:val="00E71382"/>
    <w:rsid w:val="00E7356C"/>
    <w:rsid w:val="00E751F5"/>
    <w:rsid w:val="00E83CA0"/>
    <w:rsid w:val="00E84BA6"/>
    <w:rsid w:val="00E9068B"/>
    <w:rsid w:val="00E92FEA"/>
    <w:rsid w:val="00E94350"/>
    <w:rsid w:val="00E9489A"/>
    <w:rsid w:val="00E950EC"/>
    <w:rsid w:val="00E95871"/>
    <w:rsid w:val="00E95DB5"/>
    <w:rsid w:val="00E96559"/>
    <w:rsid w:val="00EA0F87"/>
    <w:rsid w:val="00EA2F98"/>
    <w:rsid w:val="00EA6B88"/>
    <w:rsid w:val="00EA70FD"/>
    <w:rsid w:val="00EA7E2E"/>
    <w:rsid w:val="00EB00B1"/>
    <w:rsid w:val="00EB0F87"/>
    <w:rsid w:val="00EB10FA"/>
    <w:rsid w:val="00EB3660"/>
    <w:rsid w:val="00EB5281"/>
    <w:rsid w:val="00EB5D08"/>
    <w:rsid w:val="00EB6C1F"/>
    <w:rsid w:val="00EB74DD"/>
    <w:rsid w:val="00EC3613"/>
    <w:rsid w:val="00EC48AE"/>
    <w:rsid w:val="00EC49C8"/>
    <w:rsid w:val="00EC7B4B"/>
    <w:rsid w:val="00ED06A4"/>
    <w:rsid w:val="00ED382D"/>
    <w:rsid w:val="00ED6DB8"/>
    <w:rsid w:val="00EE0C3C"/>
    <w:rsid w:val="00EE2805"/>
    <w:rsid w:val="00EE34F4"/>
    <w:rsid w:val="00EE4614"/>
    <w:rsid w:val="00EE536C"/>
    <w:rsid w:val="00EE5F50"/>
    <w:rsid w:val="00EE6723"/>
    <w:rsid w:val="00EE7040"/>
    <w:rsid w:val="00EF3378"/>
    <w:rsid w:val="00EF3D93"/>
    <w:rsid w:val="00EF4FBE"/>
    <w:rsid w:val="00EF6D78"/>
    <w:rsid w:val="00F0270C"/>
    <w:rsid w:val="00F103DB"/>
    <w:rsid w:val="00F10501"/>
    <w:rsid w:val="00F112AE"/>
    <w:rsid w:val="00F115F9"/>
    <w:rsid w:val="00F1173B"/>
    <w:rsid w:val="00F13507"/>
    <w:rsid w:val="00F14E7E"/>
    <w:rsid w:val="00F152D1"/>
    <w:rsid w:val="00F166F1"/>
    <w:rsid w:val="00F2026C"/>
    <w:rsid w:val="00F22B82"/>
    <w:rsid w:val="00F23301"/>
    <w:rsid w:val="00F249AF"/>
    <w:rsid w:val="00F24C4E"/>
    <w:rsid w:val="00F25814"/>
    <w:rsid w:val="00F25842"/>
    <w:rsid w:val="00F2772D"/>
    <w:rsid w:val="00F304F9"/>
    <w:rsid w:val="00F31554"/>
    <w:rsid w:val="00F3175C"/>
    <w:rsid w:val="00F31EDE"/>
    <w:rsid w:val="00F32AE1"/>
    <w:rsid w:val="00F32B7F"/>
    <w:rsid w:val="00F344C2"/>
    <w:rsid w:val="00F346E9"/>
    <w:rsid w:val="00F3542C"/>
    <w:rsid w:val="00F35F03"/>
    <w:rsid w:val="00F3707E"/>
    <w:rsid w:val="00F40559"/>
    <w:rsid w:val="00F405A9"/>
    <w:rsid w:val="00F42B8D"/>
    <w:rsid w:val="00F43C0C"/>
    <w:rsid w:val="00F442D7"/>
    <w:rsid w:val="00F44A48"/>
    <w:rsid w:val="00F473FE"/>
    <w:rsid w:val="00F50817"/>
    <w:rsid w:val="00F52C25"/>
    <w:rsid w:val="00F53231"/>
    <w:rsid w:val="00F561F9"/>
    <w:rsid w:val="00F569E3"/>
    <w:rsid w:val="00F60B79"/>
    <w:rsid w:val="00F630B2"/>
    <w:rsid w:val="00F65006"/>
    <w:rsid w:val="00F70B48"/>
    <w:rsid w:val="00F713E0"/>
    <w:rsid w:val="00F73FEA"/>
    <w:rsid w:val="00F760B3"/>
    <w:rsid w:val="00F771EF"/>
    <w:rsid w:val="00F7757B"/>
    <w:rsid w:val="00F80774"/>
    <w:rsid w:val="00F83AE5"/>
    <w:rsid w:val="00F84CBA"/>
    <w:rsid w:val="00F86A7B"/>
    <w:rsid w:val="00F86C70"/>
    <w:rsid w:val="00F90C8C"/>
    <w:rsid w:val="00F92DFF"/>
    <w:rsid w:val="00F95B17"/>
    <w:rsid w:val="00F97A20"/>
    <w:rsid w:val="00FA35EB"/>
    <w:rsid w:val="00FA4EC1"/>
    <w:rsid w:val="00FA68F5"/>
    <w:rsid w:val="00FA7AD5"/>
    <w:rsid w:val="00FB0D33"/>
    <w:rsid w:val="00FB45F5"/>
    <w:rsid w:val="00FB76C5"/>
    <w:rsid w:val="00FB7B65"/>
    <w:rsid w:val="00FC3156"/>
    <w:rsid w:val="00FC3753"/>
    <w:rsid w:val="00FC39FB"/>
    <w:rsid w:val="00FC3B88"/>
    <w:rsid w:val="00FC3F6A"/>
    <w:rsid w:val="00FC4024"/>
    <w:rsid w:val="00FC61B6"/>
    <w:rsid w:val="00FC6848"/>
    <w:rsid w:val="00FD45CE"/>
    <w:rsid w:val="00FD4866"/>
    <w:rsid w:val="00FD6F1D"/>
    <w:rsid w:val="00FD7435"/>
    <w:rsid w:val="00FE0667"/>
    <w:rsid w:val="00FE2593"/>
    <w:rsid w:val="00FE3CC1"/>
    <w:rsid w:val="00FE448F"/>
    <w:rsid w:val="00FF0657"/>
    <w:rsid w:val="00FF2C86"/>
    <w:rsid w:val="00FF41CB"/>
    <w:rsid w:val="00FF432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C6B9E"/>
  <w15:docId w15:val="{6AFD6C71-A1E4-4B79-91EC-90FE3873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7689"/>
    <w:rPr>
      <w:rFonts w:ascii="Arial" w:hAnsi="Arial"/>
      <w:sz w:val="24"/>
      <w:szCs w:val="24"/>
    </w:rPr>
  </w:style>
  <w:style w:type="paragraph" w:styleId="Titlu1">
    <w:name w:val="heading 1"/>
    <w:basedOn w:val="Normal"/>
    <w:next w:val="Normal"/>
    <w:qFormat/>
    <w:rsid w:val="00483008"/>
    <w:pPr>
      <w:keepNext/>
      <w:autoSpaceDE w:val="0"/>
      <w:autoSpaceDN w:val="0"/>
      <w:adjustRightInd w:val="0"/>
      <w:ind w:left="720" w:firstLine="720"/>
      <w:jc w:val="center"/>
      <w:outlineLvl w:val="0"/>
    </w:pPr>
    <w:rPr>
      <w:rFonts w:ascii="Times New Roman" w:hAnsi="Times New Roman"/>
      <w:b/>
      <w:bCs/>
      <w:sz w:val="32"/>
      <w:szCs w:val="28"/>
      <w:lang w:val="en-US" w:eastAsia="en-US"/>
    </w:rPr>
  </w:style>
  <w:style w:type="paragraph" w:styleId="Titlu2">
    <w:name w:val="heading 2"/>
    <w:basedOn w:val="Normal"/>
    <w:next w:val="Normal"/>
    <w:qFormat/>
    <w:rsid w:val="00483008"/>
    <w:pPr>
      <w:keepNext/>
      <w:jc w:val="center"/>
      <w:outlineLvl w:val="1"/>
    </w:pPr>
    <w:rPr>
      <w:rFonts w:cs="Arial"/>
      <w:b/>
      <w:bCs/>
      <w:sz w:val="36"/>
    </w:rPr>
  </w:style>
  <w:style w:type="paragraph" w:styleId="Titlu3">
    <w:name w:val="heading 3"/>
    <w:basedOn w:val="Normal"/>
    <w:next w:val="Normal"/>
    <w:qFormat/>
    <w:rsid w:val="00483008"/>
    <w:pPr>
      <w:keepNext/>
      <w:ind w:firstLine="1080"/>
      <w:jc w:val="center"/>
      <w:outlineLvl w:val="2"/>
    </w:pPr>
    <w:rPr>
      <w:rFonts w:cs="Arial"/>
      <w:b/>
      <w:bCs/>
      <w:sz w:val="28"/>
      <w:lang w:val="en-US"/>
    </w:rPr>
  </w:style>
  <w:style w:type="paragraph" w:styleId="Titlu4">
    <w:name w:val="heading 4"/>
    <w:basedOn w:val="Normal"/>
    <w:next w:val="Normal"/>
    <w:qFormat/>
    <w:rsid w:val="00483008"/>
    <w:pPr>
      <w:keepNext/>
      <w:jc w:val="both"/>
      <w:outlineLvl w:val="3"/>
    </w:pPr>
    <w:rPr>
      <w:rFonts w:cs="Arial"/>
      <w:b/>
      <w:bCs/>
      <w:sz w:val="28"/>
      <w:lang w:val="fr-FR"/>
    </w:rPr>
  </w:style>
  <w:style w:type="paragraph" w:styleId="Titlu6">
    <w:name w:val="heading 6"/>
    <w:basedOn w:val="Normal"/>
    <w:next w:val="Normal"/>
    <w:qFormat/>
    <w:rsid w:val="00483008"/>
    <w:pPr>
      <w:keepNext/>
      <w:jc w:val="both"/>
      <w:outlineLvl w:val="5"/>
    </w:pPr>
    <w:rPr>
      <w:rFonts w:cs="Arial"/>
      <w:b/>
      <w:sz w:val="22"/>
    </w:rPr>
  </w:style>
  <w:style w:type="paragraph" w:styleId="Titlu7">
    <w:name w:val="heading 7"/>
    <w:basedOn w:val="Normal"/>
    <w:next w:val="Normal"/>
    <w:qFormat/>
    <w:rsid w:val="00483008"/>
    <w:pPr>
      <w:keepNext/>
      <w:jc w:val="center"/>
      <w:outlineLvl w:val="6"/>
    </w:pPr>
    <w:rPr>
      <w:rFonts w:cs="Arial"/>
      <w:b/>
    </w:rPr>
  </w:style>
  <w:style w:type="paragraph" w:styleId="Titlu8">
    <w:name w:val="heading 8"/>
    <w:basedOn w:val="Normal"/>
    <w:next w:val="Normal"/>
    <w:qFormat/>
    <w:rsid w:val="00483008"/>
    <w:pPr>
      <w:keepNext/>
      <w:ind w:left="1012" w:hanging="1012"/>
      <w:jc w:val="both"/>
      <w:outlineLvl w:val="7"/>
    </w:pPr>
    <w:rPr>
      <w:rFonts w:cs="Arial"/>
      <w:b/>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483008"/>
    <w:rPr>
      <w:color w:val="0000FF"/>
      <w:u w:val="single"/>
    </w:rPr>
  </w:style>
  <w:style w:type="paragraph" w:styleId="Titlu">
    <w:name w:val="Title"/>
    <w:basedOn w:val="Normal"/>
    <w:qFormat/>
    <w:rsid w:val="00483008"/>
    <w:pPr>
      <w:jc w:val="center"/>
    </w:pPr>
    <w:rPr>
      <w:rFonts w:ascii="Times New Roman" w:hAnsi="Times New Roman"/>
      <w:b/>
      <w:bCs/>
      <w:lang w:val="en-US" w:eastAsia="en-US"/>
    </w:rPr>
  </w:style>
  <w:style w:type="paragraph" w:styleId="Subtitlu">
    <w:name w:val="Subtitle"/>
    <w:basedOn w:val="Normal"/>
    <w:qFormat/>
    <w:rsid w:val="00483008"/>
    <w:pPr>
      <w:jc w:val="center"/>
    </w:pPr>
    <w:rPr>
      <w:rFonts w:ascii="Times New Roman" w:hAnsi="Times New Roman"/>
      <w:b/>
      <w:bCs/>
      <w:sz w:val="28"/>
      <w:lang w:eastAsia="en-US"/>
    </w:rPr>
  </w:style>
  <w:style w:type="paragraph" w:styleId="Corptext">
    <w:name w:val="Body Text"/>
    <w:basedOn w:val="Normal"/>
    <w:rsid w:val="00483008"/>
    <w:pPr>
      <w:jc w:val="both"/>
    </w:pPr>
    <w:rPr>
      <w:rFonts w:cs="Arial"/>
      <w:sz w:val="28"/>
    </w:rPr>
  </w:style>
  <w:style w:type="paragraph" w:styleId="Subsol">
    <w:name w:val="footer"/>
    <w:basedOn w:val="Normal"/>
    <w:rsid w:val="00483008"/>
    <w:pPr>
      <w:tabs>
        <w:tab w:val="center" w:pos="4536"/>
        <w:tab w:val="right" w:pos="9072"/>
      </w:tabs>
    </w:pPr>
    <w:rPr>
      <w:rFonts w:ascii="Times New Roman" w:hAnsi="Times New Roman"/>
    </w:rPr>
  </w:style>
  <w:style w:type="character" w:styleId="Numrdepagin">
    <w:name w:val="page number"/>
    <w:basedOn w:val="Fontdeparagrafimplicit"/>
    <w:rsid w:val="00483008"/>
  </w:style>
  <w:style w:type="character" w:styleId="HyperlinkParcurs">
    <w:name w:val="FollowedHyperlink"/>
    <w:rsid w:val="00483008"/>
    <w:rPr>
      <w:color w:val="800080"/>
      <w:u w:val="single"/>
    </w:rPr>
  </w:style>
  <w:style w:type="paragraph" w:styleId="Corptext2">
    <w:name w:val="Body Text 2"/>
    <w:basedOn w:val="Normal"/>
    <w:rsid w:val="00483008"/>
    <w:rPr>
      <w:rFonts w:cs="Arial"/>
      <w:bCs/>
      <w:sz w:val="18"/>
    </w:rPr>
  </w:style>
  <w:style w:type="paragraph" w:styleId="Indentcorptext">
    <w:name w:val="Body Text Indent"/>
    <w:basedOn w:val="Normal"/>
    <w:rsid w:val="00483008"/>
    <w:pPr>
      <w:ind w:left="1912" w:hanging="1912"/>
      <w:jc w:val="both"/>
    </w:pPr>
    <w:rPr>
      <w:rFonts w:cs="Arial"/>
      <w:bCs/>
      <w:sz w:val="22"/>
    </w:rPr>
  </w:style>
  <w:style w:type="paragraph" w:styleId="PreformatatHTML">
    <w:name w:val="HTML Preformatted"/>
    <w:basedOn w:val="Normal"/>
    <w:rsid w:val="00483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Corptext3">
    <w:name w:val="Body Text 3"/>
    <w:basedOn w:val="Normal"/>
    <w:rsid w:val="00483008"/>
    <w:pPr>
      <w:jc w:val="both"/>
    </w:pPr>
    <w:rPr>
      <w:rFonts w:cs="Arial"/>
      <w:bCs/>
      <w:sz w:val="20"/>
    </w:rPr>
  </w:style>
  <w:style w:type="character" w:styleId="Referinnotdesubsol">
    <w:name w:val="footnote reference"/>
    <w:semiHidden/>
    <w:rsid w:val="008E71E1"/>
    <w:rPr>
      <w:vertAlign w:val="superscript"/>
    </w:rPr>
  </w:style>
  <w:style w:type="table" w:styleId="Tabelgril">
    <w:name w:val="Table Grid"/>
    <w:basedOn w:val="TabelNormal"/>
    <w:rsid w:val="008E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rsid w:val="00064C81"/>
    <w:rPr>
      <w:rFonts w:ascii="Segoe UI" w:hAnsi="Segoe UI"/>
      <w:sz w:val="18"/>
      <w:szCs w:val="18"/>
      <w:lang w:val="x-none" w:eastAsia="x-none"/>
    </w:rPr>
  </w:style>
  <w:style w:type="character" w:customStyle="1" w:styleId="TextnBalonCaracter">
    <w:name w:val="Text în Balon Caracter"/>
    <w:link w:val="TextnBalon"/>
    <w:rsid w:val="00064C81"/>
    <w:rPr>
      <w:rFonts w:ascii="Segoe UI" w:hAnsi="Segoe UI" w:cs="Segoe UI"/>
      <w:sz w:val="18"/>
      <w:szCs w:val="18"/>
    </w:rPr>
  </w:style>
  <w:style w:type="paragraph" w:styleId="Textnotdesubsol">
    <w:name w:val="footnote text"/>
    <w:basedOn w:val="Normal"/>
    <w:link w:val="TextnotdesubsolCaracter"/>
    <w:rsid w:val="00D61575"/>
    <w:rPr>
      <w:sz w:val="20"/>
      <w:szCs w:val="20"/>
      <w:lang w:val="x-none" w:eastAsia="x-none"/>
    </w:rPr>
  </w:style>
  <w:style w:type="character" w:customStyle="1" w:styleId="TextnotdesubsolCaracter">
    <w:name w:val="Text notă de subsol Caracter"/>
    <w:link w:val="Textnotdesubsol"/>
    <w:rsid w:val="00D61575"/>
    <w:rPr>
      <w:rFonts w:ascii="Arial" w:hAnsi="Arial"/>
    </w:rPr>
  </w:style>
  <w:style w:type="character" w:customStyle="1" w:styleId="nota1">
    <w:name w:val="nota1"/>
    <w:rsid w:val="00F95B17"/>
    <w:rPr>
      <w:b/>
      <w:bCs/>
      <w:color w:val="000000"/>
    </w:rPr>
  </w:style>
  <w:style w:type="character" w:customStyle="1" w:styleId="paragraf1">
    <w:name w:val="paragraf1"/>
    <w:rsid w:val="00F95B17"/>
    <w:rPr>
      <w:shd w:val="clear" w:color="auto" w:fill="auto"/>
    </w:rPr>
  </w:style>
  <w:style w:type="character" w:customStyle="1" w:styleId="articol1">
    <w:name w:val="articol1"/>
    <w:rsid w:val="00C33F9A"/>
    <w:rPr>
      <w:b/>
      <w:bCs/>
      <w:color w:val="009500"/>
    </w:rPr>
  </w:style>
  <w:style w:type="character" w:customStyle="1" w:styleId="litera1">
    <w:name w:val="litera1"/>
    <w:rsid w:val="00C33F9A"/>
    <w:rPr>
      <w:b/>
      <w:bCs/>
      <w:color w:val="000000"/>
    </w:rPr>
  </w:style>
  <w:style w:type="character" w:customStyle="1" w:styleId="alineat1">
    <w:name w:val="alineat1"/>
    <w:rsid w:val="00906D42"/>
    <w:rPr>
      <w:b/>
      <w:bCs/>
      <w:color w:val="000000"/>
    </w:rPr>
  </w:style>
  <w:style w:type="character" w:customStyle="1" w:styleId="searchidx01">
    <w:name w:val="search_idx_01"/>
    <w:rsid w:val="00627836"/>
    <w:rPr>
      <w:color w:val="000000"/>
      <w:shd w:val="clear" w:color="auto" w:fill="FFD700"/>
    </w:rPr>
  </w:style>
  <w:style w:type="paragraph" w:styleId="Plandocument">
    <w:name w:val="Document Map"/>
    <w:basedOn w:val="Normal"/>
    <w:semiHidden/>
    <w:rsid w:val="00862233"/>
    <w:pPr>
      <w:shd w:val="clear" w:color="auto" w:fill="000080"/>
    </w:pPr>
    <w:rPr>
      <w:rFonts w:ascii="Tahoma" w:hAnsi="Tahoma" w:cs="Tahoma"/>
      <w:sz w:val="20"/>
      <w:szCs w:val="20"/>
    </w:rPr>
  </w:style>
  <w:style w:type="paragraph" w:styleId="Antet">
    <w:name w:val="header"/>
    <w:basedOn w:val="Normal"/>
    <w:link w:val="AntetCaracter"/>
    <w:unhideWhenUsed/>
    <w:rsid w:val="00CF717C"/>
    <w:pPr>
      <w:tabs>
        <w:tab w:val="center" w:pos="4536"/>
        <w:tab w:val="right" w:pos="9072"/>
      </w:tabs>
    </w:pPr>
  </w:style>
  <w:style w:type="character" w:customStyle="1" w:styleId="AntetCaracter">
    <w:name w:val="Antet Caracter"/>
    <w:basedOn w:val="Fontdeparagrafimplicit"/>
    <w:link w:val="Antet"/>
    <w:rsid w:val="00CF717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863">
      <w:bodyDiv w:val="1"/>
      <w:marLeft w:val="0"/>
      <w:marRight w:val="0"/>
      <w:marTop w:val="0"/>
      <w:marBottom w:val="0"/>
      <w:divBdr>
        <w:top w:val="none" w:sz="0" w:space="0" w:color="auto"/>
        <w:left w:val="none" w:sz="0" w:space="0" w:color="auto"/>
        <w:bottom w:val="none" w:sz="0" w:space="0" w:color="auto"/>
        <w:right w:val="none" w:sz="0" w:space="0" w:color="auto"/>
      </w:divBdr>
      <w:divsChild>
        <w:div w:id="1288002403">
          <w:marLeft w:val="0"/>
          <w:marRight w:val="0"/>
          <w:marTop w:val="0"/>
          <w:marBottom w:val="0"/>
          <w:divBdr>
            <w:top w:val="none" w:sz="0" w:space="0" w:color="auto"/>
            <w:left w:val="none" w:sz="0" w:space="0" w:color="auto"/>
            <w:bottom w:val="none" w:sz="0" w:space="0" w:color="auto"/>
            <w:right w:val="none" w:sz="0" w:space="0" w:color="auto"/>
          </w:divBdr>
        </w:div>
      </w:divsChild>
    </w:div>
    <w:div w:id="30305431">
      <w:bodyDiv w:val="1"/>
      <w:marLeft w:val="0"/>
      <w:marRight w:val="0"/>
      <w:marTop w:val="0"/>
      <w:marBottom w:val="0"/>
      <w:divBdr>
        <w:top w:val="none" w:sz="0" w:space="0" w:color="auto"/>
        <w:left w:val="none" w:sz="0" w:space="0" w:color="auto"/>
        <w:bottom w:val="none" w:sz="0" w:space="0" w:color="auto"/>
        <w:right w:val="none" w:sz="0" w:space="0" w:color="auto"/>
      </w:divBdr>
      <w:divsChild>
        <w:div w:id="583800003">
          <w:marLeft w:val="0"/>
          <w:marRight w:val="0"/>
          <w:marTop w:val="0"/>
          <w:marBottom w:val="0"/>
          <w:divBdr>
            <w:top w:val="none" w:sz="0" w:space="0" w:color="auto"/>
            <w:left w:val="none" w:sz="0" w:space="0" w:color="auto"/>
            <w:bottom w:val="none" w:sz="0" w:space="0" w:color="auto"/>
            <w:right w:val="none" w:sz="0" w:space="0" w:color="auto"/>
          </w:divBdr>
        </w:div>
      </w:divsChild>
    </w:div>
    <w:div w:id="264924976">
      <w:bodyDiv w:val="1"/>
      <w:marLeft w:val="0"/>
      <w:marRight w:val="0"/>
      <w:marTop w:val="0"/>
      <w:marBottom w:val="0"/>
      <w:divBdr>
        <w:top w:val="none" w:sz="0" w:space="0" w:color="auto"/>
        <w:left w:val="none" w:sz="0" w:space="0" w:color="auto"/>
        <w:bottom w:val="none" w:sz="0" w:space="0" w:color="auto"/>
        <w:right w:val="none" w:sz="0" w:space="0" w:color="auto"/>
      </w:divBdr>
      <w:divsChild>
        <w:div w:id="274366063">
          <w:marLeft w:val="0"/>
          <w:marRight w:val="0"/>
          <w:marTop w:val="0"/>
          <w:marBottom w:val="0"/>
          <w:divBdr>
            <w:top w:val="none" w:sz="0" w:space="0" w:color="auto"/>
            <w:left w:val="none" w:sz="0" w:space="0" w:color="auto"/>
            <w:bottom w:val="none" w:sz="0" w:space="0" w:color="auto"/>
            <w:right w:val="none" w:sz="0" w:space="0" w:color="auto"/>
          </w:divBdr>
        </w:div>
        <w:div w:id="1139610719">
          <w:marLeft w:val="0"/>
          <w:marRight w:val="0"/>
          <w:marTop w:val="0"/>
          <w:marBottom w:val="0"/>
          <w:divBdr>
            <w:top w:val="none" w:sz="0" w:space="0" w:color="auto"/>
            <w:left w:val="none" w:sz="0" w:space="0" w:color="auto"/>
            <w:bottom w:val="none" w:sz="0" w:space="0" w:color="auto"/>
            <w:right w:val="none" w:sz="0" w:space="0" w:color="auto"/>
          </w:divBdr>
        </w:div>
        <w:div w:id="1162887556">
          <w:marLeft w:val="0"/>
          <w:marRight w:val="0"/>
          <w:marTop w:val="0"/>
          <w:marBottom w:val="0"/>
          <w:divBdr>
            <w:top w:val="none" w:sz="0" w:space="0" w:color="auto"/>
            <w:left w:val="none" w:sz="0" w:space="0" w:color="auto"/>
            <w:bottom w:val="none" w:sz="0" w:space="0" w:color="auto"/>
            <w:right w:val="none" w:sz="0" w:space="0" w:color="auto"/>
          </w:divBdr>
        </w:div>
        <w:div w:id="1419868360">
          <w:marLeft w:val="0"/>
          <w:marRight w:val="0"/>
          <w:marTop w:val="0"/>
          <w:marBottom w:val="0"/>
          <w:divBdr>
            <w:top w:val="none" w:sz="0" w:space="0" w:color="auto"/>
            <w:left w:val="none" w:sz="0" w:space="0" w:color="auto"/>
            <w:bottom w:val="none" w:sz="0" w:space="0" w:color="auto"/>
            <w:right w:val="none" w:sz="0" w:space="0" w:color="auto"/>
          </w:divBdr>
        </w:div>
        <w:div w:id="2028830614">
          <w:marLeft w:val="0"/>
          <w:marRight w:val="0"/>
          <w:marTop w:val="0"/>
          <w:marBottom w:val="0"/>
          <w:divBdr>
            <w:top w:val="none" w:sz="0" w:space="0" w:color="auto"/>
            <w:left w:val="none" w:sz="0" w:space="0" w:color="auto"/>
            <w:bottom w:val="none" w:sz="0" w:space="0" w:color="auto"/>
            <w:right w:val="none" w:sz="0" w:space="0" w:color="auto"/>
          </w:divBdr>
        </w:div>
      </w:divsChild>
    </w:div>
    <w:div w:id="342392426">
      <w:bodyDiv w:val="1"/>
      <w:marLeft w:val="0"/>
      <w:marRight w:val="0"/>
      <w:marTop w:val="0"/>
      <w:marBottom w:val="0"/>
      <w:divBdr>
        <w:top w:val="none" w:sz="0" w:space="0" w:color="auto"/>
        <w:left w:val="none" w:sz="0" w:space="0" w:color="auto"/>
        <w:bottom w:val="none" w:sz="0" w:space="0" w:color="auto"/>
        <w:right w:val="none" w:sz="0" w:space="0" w:color="auto"/>
      </w:divBdr>
      <w:divsChild>
        <w:div w:id="455291835">
          <w:marLeft w:val="0"/>
          <w:marRight w:val="0"/>
          <w:marTop w:val="0"/>
          <w:marBottom w:val="0"/>
          <w:divBdr>
            <w:top w:val="none" w:sz="0" w:space="0" w:color="auto"/>
            <w:left w:val="none" w:sz="0" w:space="0" w:color="auto"/>
            <w:bottom w:val="none" w:sz="0" w:space="0" w:color="auto"/>
            <w:right w:val="none" w:sz="0" w:space="0" w:color="auto"/>
          </w:divBdr>
        </w:div>
      </w:divsChild>
    </w:div>
    <w:div w:id="363868099">
      <w:bodyDiv w:val="1"/>
      <w:marLeft w:val="0"/>
      <w:marRight w:val="0"/>
      <w:marTop w:val="0"/>
      <w:marBottom w:val="0"/>
      <w:divBdr>
        <w:top w:val="none" w:sz="0" w:space="0" w:color="auto"/>
        <w:left w:val="none" w:sz="0" w:space="0" w:color="auto"/>
        <w:bottom w:val="none" w:sz="0" w:space="0" w:color="auto"/>
        <w:right w:val="none" w:sz="0" w:space="0" w:color="auto"/>
      </w:divBdr>
      <w:divsChild>
        <w:div w:id="1388644617">
          <w:marLeft w:val="0"/>
          <w:marRight w:val="0"/>
          <w:marTop w:val="0"/>
          <w:marBottom w:val="0"/>
          <w:divBdr>
            <w:top w:val="none" w:sz="0" w:space="0" w:color="auto"/>
            <w:left w:val="none" w:sz="0" w:space="0" w:color="auto"/>
            <w:bottom w:val="none" w:sz="0" w:space="0" w:color="auto"/>
            <w:right w:val="none" w:sz="0" w:space="0" w:color="auto"/>
          </w:divBdr>
        </w:div>
      </w:divsChild>
    </w:div>
    <w:div w:id="377097396">
      <w:bodyDiv w:val="1"/>
      <w:marLeft w:val="0"/>
      <w:marRight w:val="0"/>
      <w:marTop w:val="0"/>
      <w:marBottom w:val="0"/>
      <w:divBdr>
        <w:top w:val="none" w:sz="0" w:space="0" w:color="auto"/>
        <w:left w:val="none" w:sz="0" w:space="0" w:color="auto"/>
        <w:bottom w:val="none" w:sz="0" w:space="0" w:color="auto"/>
        <w:right w:val="none" w:sz="0" w:space="0" w:color="auto"/>
      </w:divBdr>
      <w:divsChild>
        <w:div w:id="257564478">
          <w:marLeft w:val="0"/>
          <w:marRight w:val="0"/>
          <w:marTop w:val="0"/>
          <w:marBottom w:val="0"/>
          <w:divBdr>
            <w:top w:val="none" w:sz="0" w:space="0" w:color="auto"/>
            <w:left w:val="none" w:sz="0" w:space="0" w:color="auto"/>
            <w:bottom w:val="none" w:sz="0" w:space="0" w:color="auto"/>
            <w:right w:val="none" w:sz="0" w:space="0" w:color="auto"/>
          </w:divBdr>
        </w:div>
      </w:divsChild>
    </w:div>
    <w:div w:id="382678432">
      <w:bodyDiv w:val="1"/>
      <w:marLeft w:val="0"/>
      <w:marRight w:val="0"/>
      <w:marTop w:val="0"/>
      <w:marBottom w:val="0"/>
      <w:divBdr>
        <w:top w:val="none" w:sz="0" w:space="0" w:color="auto"/>
        <w:left w:val="none" w:sz="0" w:space="0" w:color="auto"/>
        <w:bottom w:val="none" w:sz="0" w:space="0" w:color="auto"/>
        <w:right w:val="none" w:sz="0" w:space="0" w:color="auto"/>
      </w:divBdr>
      <w:divsChild>
        <w:div w:id="1106148678">
          <w:marLeft w:val="0"/>
          <w:marRight w:val="0"/>
          <w:marTop w:val="0"/>
          <w:marBottom w:val="0"/>
          <w:divBdr>
            <w:top w:val="none" w:sz="0" w:space="0" w:color="auto"/>
            <w:left w:val="none" w:sz="0" w:space="0" w:color="auto"/>
            <w:bottom w:val="none" w:sz="0" w:space="0" w:color="auto"/>
            <w:right w:val="none" w:sz="0" w:space="0" w:color="auto"/>
          </w:divBdr>
        </w:div>
      </w:divsChild>
    </w:div>
    <w:div w:id="383220575">
      <w:bodyDiv w:val="1"/>
      <w:marLeft w:val="0"/>
      <w:marRight w:val="0"/>
      <w:marTop w:val="0"/>
      <w:marBottom w:val="0"/>
      <w:divBdr>
        <w:top w:val="none" w:sz="0" w:space="0" w:color="auto"/>
        <w:left w:val="none" w:sz="0" w:space="0" w:color="auto"/>
        <w:bottom w:val="none" w:sz="0" w:space="0" w:color="auto"/>
        <w:right w:val="none" w:sz="0" w:space="0" w:color="auto"/>
      </w:divBdr>
      <w:divsChild>
        <w:div w:id="729306318">
          <w:marLeft w:val="0"/>
          <w:marRight w:val="0"/>
          <w:marTop w:val="0"/>
          <w:marBottom w:val="0"/>
          <w:divBdr>
            <w:top w:val="none" w:sz="0" w:space="0" w:color="auto"/>
            <w:left w:val="none" w:sz="0" w:space="0" w:color="auto"/>
            <w:bottom w:val="none" w:sz="0" w:space="0" w:color="auto"/>
            <w:right w:val="none" w:sz="0" w:space="0" w:color="auto"/>
          </w:divBdr>
        </w:div>
      </w:divsChild>
    </w:div>
    <w:div w:id="390661844">
      <w:bodyDiv w:val="1"/>
      <w:marLeft w:val="0"/>
      <w:marRight w:val="0"/>
      <w:marTop w:val="0"/>
      <w:marBottom w:val="0"/>
      <w:divBdr>
        <w:top w:val="none" w:sz="0" w:space="0" w:color="auto"/>
        <w:left w:val="none" w:sz="0" w:space="0" w:color="auto"/>
        <w:bottom w:val="none" w:sz="0" w:space="0" w:color="auto"/>
        <w:right w:val="none" w:sz="0" w:space="0" w:color="auto"/>
      </w:divBdr>
      <w:divsChild>
        <w:div w:id="1026560409">
          <w:marLeft w:val="0"/>
          <w:marRight w:val="0"/>
          <w:marTop w:val="0"/>
          <w:marBottom w:val="0"/>
          <w:divBdr>
            <w:top w:val="none" w:sz="0" w:space="0" w:color="auto"/>
            <w:left w:val="none" w:sz="0" w:space="0" w:color="auto"/>
            <w:bottom w:val="none" w:sz="0" w:space="0" w:color="auto"/>
            <w:right w:val="none" w:sz="0" w:space="0" w:color="auto"/>
          </w:divBdr>
        </w:div>
      </w:divsChild>
    </w:div>
    <w:div w:id="522672947">
      <w:bodyDiv w:val="1"/>
      <w:marLeft w:val="0"/>
      <w:marRight w:val="0"/>
      <w:marTop w:val="0"/>
      <w:marBottom w:val="0"/>
      <w:divBdr>
        <w:top w:val="none" w:sz="0" w:space="0" w:color="auto"/>
        <w:left w:val="none" w:sz="0" w:space="0" w:color="auto"/>
        <w:bottom w:val="none" w:sz="0" w:space="0" w:color="auto"/>
        <w:right w:val="none" w:sz="0" w:space="0" w:color="auto"/>
      </w:divBdr>
      <w:divsChild>
        <w:div w:id="982545235">
          <w:marLeft w:val="0"/>
          <w:marRight w:val="0"/>
          <w:marTop w:val="0"/>
          <w:marBottom w:val="0"/>
          <w:divBdr>
            <w:top w:val="none" w:sz="0" w:space="0" w:color="auto"/>
            <w:left w:val="none" w:sz="0" w:space="0" w:color="auto"/>
            <w:bottom w:val="none" w:sz="0" w:space="0" w:color="auto"/>
            <w:right w:val="none" w:sz="0" w:space="0" w:color="auto"/>
          </w:divBdr>
        </w:div>
        <w:div w:id="1788498919">
          <w:marLeft w:val="0"/>
          <w:marRight w:val="0"/>
          <w:marTop w:val="0"/>
          <w:marBottom w:val="0"/>
          <w:divBdr>
            <w:top w:val="none" w:sz="0" w:space="0" w:color="auto"/>
            <w:left w:val="none" w:sz="0" w:space="0" w:color="auto"/>
            <w:bottom w:val="none" w:sz="0" w:space="0" w:color="auto"/>
            <w:right w:val="none" w:sz="0" w:space="0" w:color="auto"/>
          </w:divBdr>
        </w:div>
        <w:div w:id="1916284505">
          <w:marLeft w:val="0"/>
          <w:marRight w:val="0"/>
          <w:marTop w:val="0"/>
          <w:marBottom w:val="0"/>
          <w:divBdr>
            <w:top w:val="none" w:sz="0" w:space="0" w:color="auto"/>
            <w:left w:val="none" w:sz="0" w:space="0" w:color="auto"/>
            <w:bottom w:val="none" w:sz="0" w:space="0" w:color="auto"/>
            <w:right w:val="none" w:sz="0" w:space="0" w:color="auto"/>
          </w:divBdr>
        </w:div>
      </w:divsChild>
    </w:div>
    <w:div w:id="532545599">
      <w:bodyDiv w:val="1"/>
      <w:marLeft w:val="0"/>
      <w:marRight w:val="0"/>
      <w:marTop w:val="0"/>
      <w:marBottom w:val="0"/>
      <w:divBdr>
        <w:top w:val="none" w:sz="0" w:space="0" w:color="auto"/>
        <w:left w:val="none" w:sz="0" w:space="0" w:color="auto"/>
        <w:bottom w:val="none" w:sz="0" w:space="0" w:color="auto"/>
        <w:right w:val="none" w:sz="0" w:space="0" w:color="auto"/>
      </w:divBdr>
      <w:divsChild>
        <w:div w:id="1190800414">
          <w:marLeft w:val="0"/>
          <w:marRight w:val="0"/>
          <w:marTop w:val="0"/>
          <w:marBottom w:val="0"/>
          <w:divBdr>
            <w:top w:val="none" w:sz="0" w:space="0" w:color="auto"/>
            <w:left w:val="none" w:sz="0" w:space="0" w:color="auto"/>
            <w:bottom w:val="none" w:sz="0" w:space="0" w:color="auto"/>
            <w:right w:val="none" w:sz="0" w:space="0" w:color="auto"/>
          </w:divBdr>
        </w:div>
      </w:divsChild>
    </w:div>
    <w:div w:id="561985057">
      <w:bodyDiv w:val="1"/>
      <w:marLeft w:val="0"/>
      <w:marRight w:val="0"/>
      <w:marTop w:val="0"/>
      <w:marBottom w:val="0"/>
      <w:divBdr>
        <w:top w:val="none" w:sz="0" w:space="0" w:color="auto"/>
        <w:left w:val="none" w:sz="0" w:space="0" w:color="auto"/>
        <w:bottom w:val="none" w:sz="0" w:space="0" w:color="auto"/>
        <w:right w:val="none" w:sz="0" w:space="0" w:color="auto"/>
      </w:divBdr>
      <w:divsChild>
        <w:div w:id="1668632255">
          <w:marLeft w:val="0"/>
          <w:marRight w:val="0"/>
          <w:marTop w:val="0"/>
          <w:marBottom w:val="0"/>
          <w:divBdr>
            <w:top w:val="none" w:sz="0" w:space="0" w:color="auto"/>
            <w:left w:val="none" w:sz="0" w:space="0" w:color="auto"/>
            <w:bottom w:val="none" w:sz="0" w:space="0" w:color="auto"/>
            <w:right w:val="none" w:sz="0" w:space="0" w:color="auto"/>
          </w:divBdr>
        </w:div>
      </w:divsChild>
    </w:div>
    <w:div w:id="634411058">
      <w:bodyDiv w:val="1"/>
      <w:marLeft w:val="0"/>
      <w:marRight w:val="0"/>
      <w:marTop w:val="0"/>
      <w:marBottom w:val="0"/>
      <w:divBdr>
        <w:top w:val="none" w:sz="0" w:space="0" w:color="auto"/>
        <w:left w:val="none" w:sz="0" w:space="0" w:color="auto"/>
        <w:bottom w:val="none" w:sz="0" w:space="0" w:color="auto"/>
        <w:right w:val="none" w:sz="0" w:space="0" w:color="auto"/>
      </w:divBdr>
      <w:divsChild>
        <w:div w:id="1798571953">
          <w:marLeft w:val="0"/>
          <w:marRight w:val="0"/>
          <w:marTop w:val="0"/>
          <w:marBottom w:val="0"/>
          <w:divBdr>
            <w:top w:val="none" w:sz="0" w:space="0" w:color="auto"/>
            <w:left w:val="none" w:sz="0" w:space="0" w:color="auto"/>
            <w:bottom w:val="none" w:sz="0" w:space="0" w:color="auto"/>
            <w:right w:val="none" w:sz="0" w:space="0" w:color="auto"/>
          </w:divBdr>
        </w:div>
      </w:divsChild>
    </w:div>
    <w:div w:id="669678277">
      <w:bodyDiv w:val="1"/>
      <w:marLeft w:val="0"/>
      <w:marRight w:val="0"/>
      <w:marTop w:val="0"/>
      <w:marBottom w:val="0"/>
      <w:divBdr>
        <w:top w:val="none" w:sz="0" w:space="0" w:color="auto"/>
        <w:left w:val="none" w:sz="0" w:space="0" w:color="auto"/>
        <w:bottom w:val="none" w:sz="0" w:space="0" w:color="auto"/>
        <w:right w:val="none" w:sz="0" w:space="0" w:color="auto"/>
      </w:divBdr>
      <w:divsChild>
        <w:div w:id="71858426">
          <w:marLeft w:val="0"/>
          <w:marRight w:val="0"/>
          <w:marTop w:val="0"/>
          <w:marBottom w:val="0"/>
          <w:divBdr>
            <w:top w:val="none" w:sz="0" w:space="0" w:color="auto"/>
            <w:left w:val="none" w:sz="0" w:space="0" w:color="auto"/>
            <w:bottom w:val="none" w:sz="0" w:space="0" w:color="auto"/>
            <w:right w:val="none" w:sz="0" w:space="0" w:color="auto"/>
          </w:divBdr>
        </w:div>
      </w:divsChild>
    </w:div>
    <w:div w:id="790057671">
      <w:bodyDiv w:val="1"/>
      <w:marLeft w:val="0"/>
      <w:marRight w:val="0"/>
      <w:marTop w:val="0"/>
      <w:marBottom w:val="0"/>
      <w:divBdr>
        <w:top w:val="none" w:sz="0" w:space="0" w:color="auto"/>
        <w:left w:val="none" w:sz="0" w:space="0" w:color="auto"/>
        <w:bottom w:val="none" w:sz="0" w:space="0" w:color="auto"/>
        <w:right w:val="none" w:sz="0" w:space="0" w:color="auto"/>
      </w:divBdr>
      <w:divsChild>
        <w:div w:id="881988023">
          <w:marLeft w:val="0"/>
          <w:marRight w:val="0"/>
          <w:marTop w:val="0"/>
          <w:marBottom w:val="0"/>
          <w:divBdr>
            <w:top w:val="none" w:sz="0" w:space="0" w:color="auto"/>
            <w:left w:val="none" w:sz="0" w:space="0" w:color="auto"/>
            <w:bottom w:val="none" w:sz="0" w:space="0" w:color="auto"/>
            <w:right w:val="none" w:sz="0" w:space="0" w:color="auto"/>
          </w:divBdr>
        </w:div>
      </w:divsChild>
    </w:div>
    <w:div w:id="945426086">
      <w:bodyDiv w:val="1"/>
      <w:marLeft w:val="0"/>
      <w:marRight w:val="0"/>
      <w:marTop w:val="0"/>
      <w:marBottom w:val="0"/>
      <w:divBdr>
        <w:top w:val="none" w:sz="0" w:space="0" w:color="auto"/>
        <w:left w:val="none" w:sz="0" w:space="0" w:color="auto"/>
        <w:bottom w:val="none" w:sz="0" w:space="0" w:color="auto"/>
        <w:right w:val="none" w:sz="0" w:space="0" w:color="auto"/>
      </w:divBdr>
      <w:divsChild>
        <w:div w:id="1063992776">
          <w:marLeft w:val="0"/>
          <w:marRight w:val="0"/>
          <w:marTop w:val="0"/>
          <w:marBottom w:val="0"/>
          <w:divBdr>
            <w:top w:val="none" w:sz="0" w:space="0" w:color="auto"/>
            <w:left w:val="none" w:sz="0" w:space="0" w:color="auto"/>
            <w:bottom w:val="none" w:sz="0" w:space="0" w:color="auto"/>
            <w:right w:val="none" w:sz="0" w:space="0" w:color="auto"/>
          </w:divBdr>
        </w:div>
      </w:divsChild>
    </w:div>
    <w:div w:id="948657577">
      <w:bodyDiv w:val="1"/>
      <w:marLeft w:val="0"/>
      <w:marRight w:val="0"/>
      <w:marTop w:val="0"/>
      <w:marBottom w:val="0"/>
      <w:divBdr>
        <w:top w:val="none" w:sz="0" w:space="0" w:color="auto"/>
        <w:left w:val="none" w:sz="0" w:space="0" w:color="auto"/>
        <w:bottom w:val="none" w:sz="0" w:space="0" w:color="auto"/>
        <w:right w:val="none" w:sz="0" w:space="0" w:color="auto"/>
      </w:divBdr>
      <w:divsChild>
        <w:div w:id="1626615332">
          <w:marLeft w:val="0"/>
          <w:marRight w:val="0"/>
          <w:marTop w:val="0"/>
          <w:marBottom w:val="0"/>
          <w:divBdr>
            <w:top w:val="none" w:sz="0" w:space="0" w:color="auto"/>
            <w:left w:val="none" w:sz="0" w:space="0" w:color="auto"/>
            <w:bottom w:val="none" w:sz="0" w:space="0" w:color="auto"/>
            <w:right w:val="none" w:sz="0" w:space="0" w:color="auto"/>
          </w:divBdr>
        </w:div>
      </w:divsChild>
    </w:div>
    <w:div w:id="1072629526">
      <w:bodyDiv w:val="1"/>
      <w:marLeft w:val="0"/>
      <w:marRight w:val="0"/>
      <w:marTop w:val="0"/>
      <w:marBottom w:val="0"/>
      <w:divBdr>
        <w:top w:val="none" w:sz="0" w:space="0" w:color="auto"/>
        <w:left w:val="none" w:sz="0" w:space="0" w:color="auto"/>
        <w:bottom w:val="none" w:sz="0" w:space="0" w:color="auto"/>
        <w:right w:val="none" w:sz="0" w:space="0" w:color="auto"/>
      </w:divBdr>
      <w:divsChild>
        <w:div w:id="673186861">
          <w:marLeft w:val="0"/>
          <w:marRight w:val="0"/>
          <w:marTop w:val="0"/>
          <w:marBottom w:val="0"/>
          <w:divBdr>
            <w:top w:val="none" w:sz="0" w:space="0" w:color="auto"/>
            <w:left w:val="none" w:sz="0" w:space="0" w:color="auto"/>
            <w:bottom w:val="none" w:sz="0" w:space="0" w:color="auto"/>
            <w:right w:val="none" w:sz="0" w:space="0" w:color="auto"/>
          </w:divBdr>
        </w:div>
      </w:divsChild>
    </w:div>
    <w:div w:id="1113983522">
      <w:bodyDiv w:val="1"/>
      <w:marLeft w:val="0"/>
      <w:marRight w:val="0"/>
      <w:marTop w:val="0"/>
      <w:marBottom w:val="0"/>
      <w:divBdr>
        <w:top w:val="none" w:sz="0" w:space="0" w:color="auto"/>
        <w:left w:val="none" w:sz="0" w:space="0" w:color="auto"/>
        <w:bottom w:val="none" w:sz="0" w:space="0" w:color="auto"/>
        <w:right w:val="none" w:sz="0" w:space="0" w:color="auto"/>
      </w:divBdr>
      <w:divsChild>
        <w:div w:id="1570848757">
          <w:marLeft w:val="0"/>
          <w:marRight w:val="0"/>
          <w:marTop w:val="0"/>
          <w:marBottom w:val="0"/>
          <w:divBdr>
            <w:top w:val="none" w:sz="0" w:space="0" w:color="auto"/>
            <w:left w:val="none" w:sz="0" w:space="0" w:color="auto"/>
            <w:bottom w:val="none" w:sz="0" w:space="0" w:color="auto"/>
            <w:right w:val="none" w:sz="0" w:space="0" w:color="auto"/>
          </w:divBdr>
        </w:div>
      </w:divsChild>
    </w:div>
    <w:div w:id="1166476322">
      <w:bodyDiv w:val="1"/>
      <w:marLeft w:val="0"/>
      <w:marRight w:val="0"/>
      <w:marTop w:val="0"/>
      <w:marBottom w:val="0"/>
      <w:divBdr>
        <w:top w:val="none" w:sz="0" w:space="0" w:color="auto"/>
        <w:left w:val="none" w:sz="0" w:space="0" w:color="auto"/>
        <w:bottom w:val="none" w:sz="0" w:space="0" w:color="auto"/>
        <w:right w:val="none" w:sz="0" w:space="0" w:color="auto"/>
      </w:divBdr>
      <w:divsChild>
        <w:div w:id="1172792769">
          <w:marLeft w:val="0"/>
          <w:marRight w:val="0"/>
          <w:marTop w:val="0"/>
          <w:marBottom w:val="0"/>
          <w:divBdr>
            <w:top w:val="none" w:sz="0" w:space="0" w:color="auto"/>
            <w:left w:val="none" w:sz="0" w:space="0" w:color="auto"/>
            <w:bottom w:val="none" w:sz="0" w:space="0" w:color="auto"/>
            <w:right w:val="none" w:sz="0" w:space="0" w:color="auto"/>
          </w:divBdr>
        </w:div>
      </w:divsChild>
    </w:div>
    <w:div w:id="1180971047">
      <w:bodyDiv w:val="1"/>
      <w:marLeft w:val="0"/>
      <w:marRight w:val="0"/>
      <w:marTop w:val="0"/>
      <w:marBottom w:val="0"/>
      <w:divBdr>
        <w:top w:val="none" w:sz="0" w:space="0" w:color="auto"/>
        <w:left w:val="none" w:sz="0" w:space="0" w:color="auto"/>
        <w:bottom w:val="none" w:sz="0" w:space="0" w:color="auto"/>
        <w:right w:val="none" w:sz="0" w:space="0" w:color="auto"/>
      </w:divBdr>
      <w:divsChild>
        <w:div w:id="1060009754">
          <w:marLeft w:val="0"/>
          <w:marRight w:val="0"/>
          <w:marTop w:val="0"/>
          <w:marBottom w:val="0"/>
          <w:divBdr>
            <w:top w:val="none" w:sz="0" w:space="0" w:color="auto"/>
            <w:left w:val="none" w:sz="0" w:space="0" w:color="auto"/>
            <w:bottom w:val="none" w:sz="0" w:space="0" w:color="auto"/>
            <w:right w:val="none" w:sz="0" w:space="0" w:color="auto"/>
          </w:divBdr>
        </w:div>
      </w:divsChild>
    </w:div>
    <w:div w:id="1249732275">
      <w:bodyDiv w:val="1"/>
      <w:marLeft w:val="0"/>
      <w:marRight w:val="0"/>
      <w:marTop w:val="0"/>
      <w:marBottom w:val="0"/>
      <w:divBdr>
        <w:top w:val="none" w:sz="0" w:space="0" w:color="auto"/>
        <w:left w:val="none" w:sz="0" w:space="0" w:color="auto"/>
        <w:bottom w:val="none" w:sz="0" w:space="0" w:color="auto"/>
        <w:right w:val="none" w:sz="0" w:space="0" w:color="auto"/>
      </w:divBdr>
      <w:divsChild>
        <w:div w:id="400711498">
          <w:marLeft w:val="0"/>
          <w:marRight w:val="0"/>
          <w:marTop w:val="0"/>
          <w:marBottom w:val="0"/>
          <w:divBdr>
            <w:top w:val="none" w:sz="0" w:space="0" w:color="auto"/>
            <w:left w:val="none" w:sz="0" w:space="0" w:color="auto"/>
            <w:bottom w:val="none" w:sz="0" w:space="0" w:color="auto"/>
            <w:right w:val="none" w:sz="0" w:space="0" w:color="auto"/>
          </w:divBdr>
        </w:div>
        <w:div w:id="1215847835">
          <w:marLeft w:val="0"/>
          <w:marRight w:val="0"/>
          <w:marTop w:val="0"/>
          <w:marBottom w:val="0"/>
          <w:divBdr>
            <w:top w:val="none" w:sz="0" w:space="0" w:color="auto"/>
            <w:left w:val="none" w:sz="0" w:space="0" w:color="auto"/>
            <w:bottom w:val="none" w:sz="0" w:space="0" w:color="auto"/>
            <w:right w:val="none" w:sz="0" w:space="0" w:color="auto"/>
          </w:divBdr>
        </w:div>
      </w:divsChild>
    </w:div>
    <w:div w:id="1436831534">
      <w:bodyDiv w:val="1"/>
      <w:marLeft w:val="0"/>
      <w:marRight w:val="0"/>
      <w:marTop w:val="0"/>
      <w:marBottom w:val="0"/>
      <w:divBdr>
        <w:top w:val="none" w:sz="0" w:space="0" w:color="auto"/>
        <w:left w:val="none" w:sz="0" w:space="0" w:color="auto"/>
        <w:bottom w:val="none" w:sz="0" w:space="0" w:color="auto"/>
        <w:right w:val="none" w:sz="0" w:space="0" w:color="auto"/>
      </w:divBdr>
      <w:divsChild>
        <w:div w:id="354498556">
          <w:marLeft w:val="0"/>
          <w:marRight w:val="0"/>
          <w:marTop w:val="0"/>
          <w:marBottom w:val="0"/>
          <w:divBdr>
            <w:top w:val="none" w:sz="0" w:space="0" w:color="auto"/>
            <w:left w:val="none" w:sz="0" w:space="0" w:color="auto"/>
            <w:bottom w:val="none" w:sz="0" w:space="0" w:color="auto"/>
            <w:right w:val="none" w:sz="0" w:space="0" w:color="auto"/>
          </w:divBdr>
        </w:div>
      </w:divsChild>
    </w:div>
    <w:div w:id="1481463799">
      <w:bodyDiv w:val="1"/>
      <w:marLeft w:val="0"/>
      <w:marRight w:val="0"/>
      <w:marTop w:val="0"/>
      <w:marBottom w:val="0"/>
      <w:divBdr>
        <w:top w:val="none" w:sz="0" w:space="0" w:color="auto"/>
        <w:left w:val="none" w:sz="0" w:space="0" w:color="auto"/>
        <w:bottom w:val="none" w:sz="0" w:space="0" w:color="auto"/>
        <w:right w:val="none" w:sz="0" w:space="0" w:color="auto"/>
      </w:divBdr>
      <w:divsChild>
        <w:div w:id="202210585">
          <w:marLeft w:val="0"/>
          <w:marRight w:val="0"/>
          <w:marTop w:val="0"/>
          <w:marBottom w:val="0"/>
          <w:divBdr>
            <w:top w:val="none" w:sz="0" w:space="0" w:color="auto"/>
            <w:left w:val="none" w:sz="0" w:space="0" w:color="auto"/>
            <w:bottom w:val="none" w:sz="0" w:space="0" w:color="auto"/>
            <w:right w:val="none" w:sz="0" w:space="0" w:color="auto"/>
          </w:divBdr>
        </w:div>
      </w:divsChild>
    </w:div>
    <w:div w:id="1516387356">
      <w:bodyDiv w:val="1"/>
      <w:marLeft w:val="0"/>
      <w:marRight w:val="0"/>
      <w:marTop w:val="0"/>
      <w:marBottom w:val="0"/>
      <w:divBdr>
        <w:top w:val="none" w:sz="0" w:space="0" w:color="auto"/>
        <w:left w:val="none" w:sz="0" w:space="0" w:color="auto"/>
        <w:bottom w:val="none" w:sz="0" w:space="0" w:color="auto"/>
        <w:right w:val="none" w:sz="0" w:space="0" w:color="auto"/>
      </w:divBdr>
      <w:divsChild>
        <w:div w:id="374893481">
          <w:marLeft w:val="0"/>
          <w:marRight w:val="0"/>
          <w:marTop w:val="0"/>
          <w:marBottom w:val="0"/>
          <w:divBdr>
            <w:top w:val="none" w:sz="0" w:space="0" w:color="auto"/>
            <w:left w:val="none" w:sz="0" w:space="0" w:color="auto"/>
            <w:bottom w:val="none" w:sz="0" w:space="0" w:color="auto"/>
            <w:right w:val="none" w:sz="0" w:space="0" w:color="auto"/>
          </w:divBdr>
        </w:div>
      </w:divsChild>
    </w:div>
    <w:div w:id="1518228216">
      <w:bodyDiv w:val="1"/>
      <w:marLeft w:val="0"/>
      <w:marRight w:val="0"/>
      <w:marTop w:val="0"/>
      <w:marBottom w:val="0"/>
      <w:divBdr>
        <w:top w:val="none" w:sz="0" w:space="0" w:color="auto"/>
        <w:left w:val="none" w:sz="0" w:space="0" w:color="auto"/>
        <w:bottom w:val="none" w:sz="0" w:space="0" w:color="auto"/>
        <w:right w:val="none" w:sz="0" w:space="0" w:color="auto"/>
      </w:divBdr>
      <w:divsChild>
        <w:div w:id="1228109731">
          <w:marLeft w:val="0"/>
          <w:marRight w:val="0"/>
          <w:marTop w:val="0"/>
          <w:marBottom w:val="0"/>
          <w:divBdr>
            <w:top w:val="none" w:sz="0" w:space="0" w:color="auto"/>
            <w:left w:val="none" w:sz="0" w:space="0" w:color="auto"/>
            <w:bottom w:val="none" w:sz="0" w:space="0" w:color="auto"/>
            <w:right w:val="none" w:sz="0" w:space="0" w:color="auto"/>
          </w:divBdr>
        </w:div>
        <w:div w:id="1233345878">
          <w:marLeft w:val="0"/>
          <w:marRight w:val="0"/>
          <w:marTop w:val="0"/>
          <w:marBottom w:val="0"/>
          <w:divBdr>
            <w:top w:val="none" w:sz="0" w:space="0" w:color="auto"/>
            <w:left w:val="none" w:sz="0" w:space="0" w:color="auto"/>
            <w:bottom w:val="none" w:sz="0" w:space="0" w:color="auto"/>
            <w:right w:val="none" w:sz="0" w:space="0" w:color="auto"/>
          </w:divBdr>
        </w:div>
        <w:div w:id="1285960743">
          <w:marLeft w:val="0"/>
          <w:marRight w:val="0"/>
          <w:marTop w:val="0"/>
          <w:marBottom w:val="0"/>
          <w:divBdr>
            <w:top w:val="none" w:sz="0" w:space="0" w:color="auto"/>
            <w:left w:val="none" w:sz="0" w:space="0" w:color="auto"/>
            <w:bottom w:val="none" w:sz="0" w:space="0" w:color="auto"/>
            <w:right w:val="none" w:sz="0" w:space="0" w:color="auto"/>
          </w:divBdr>
        </w:div>
      </w:divsChild>
    </w:div>
    <w:div w:id="1542088369">
      <w:bodyDiv w:val="1"/>
      <w:marLeft w:val="0"/>
      <w:marRight w:val="0"/>
      <w:marTop w:val="0"/>
      <w:marBottom w:val="0"/>
      <w:divBdr>
        <w:top w:val="none" w:sz="0" w:space="0" w:color="auto"/>
        <w:left w:val="none" w:sz="0" w:space="0" w:color="auto"/>
        <w:bottom w:val="none" w:sz="0" w:space="0" w:color="auto"/>
        <w:right w:val="none" w:sz="0" w:space="0" w:color="auto"/>
      </w:divBdr>
      <w:divsChild>
        <w:div w:id="1555702225">
          <w:marLeft w:val="0"/>
          <w:marRight w:val="0"/>
          <w:marTop w:val="0"/>
          <w:marBottom w:val="0"/>
          <w:divBdr>
            <w:top w:val="none" w:sz="0" w:space="0" w:color="auto"/>
            <w:left w:val="none" w:sz="0" w:space="0" w:color="auto"/>
            <w:bottom w:val="none" w:sz="0" w:space="0" w:color="auto"/>
            <w:right w:val="none" w:sz="0" w:space="0" w:color="auto"/>
          </w:divBdr>
        </w:div>
      </w:divsChild>
    </w:div>
    <w:div w:id="1566143399">
      <w:bodyDiv w:val="1"/>
      <w:marLeft w:val="0"/>
      <w:marRight w:val="0"/>
      <w:marTop w:val="0"/>
      <w:marBottom w:val="0"/>
      <w:divBdr>
        <w:top w:val="none" w:sz="0" w:space="0" w:color="auto"/>
        <w:left w:val="none" w:sz="0" w:space="0" w:color="auto"/>
        <w:bottom w:val="none" w:sz="0" w:space="0" w:color="auto"/>
        <w:right w:val="none" w:sz="0" w:space="0" w:color="auto"/>
      </w:divBdr>
      <w:divsChild>
        <w:div w:id="1255896548">
          <w:marLeft w:val="0"/>
          <w:marRight w:val="0"/>
          <w:marTop w:val="0"/>
          <w:marBottom w:val="0"/>
          <w:divBdr>
            <w:top w:val="none" w:sz="0" w:space="0" w:color="auto"/>
            <w:left w:val="none" w:sz="0" w:space="0" w:color="auto"/>
            <w:bottom w:val="none" w:sz="0" w:space="0" w:color="auto"/>
            <w:right w:val="none" w:sz="0" w:space="0" w:color="auto"/>
          </w:divBdr>
        </w:div>
      </w:divsChild>
    </w:div>
    <w:div w:id="1679306925">
      <w:bodyDiv w:val="1"/>
      <w:marLeft w:val="0"/>
      <w:marRight w:val="0"/>
      <w:marTop w:val="0"/>
      <w:marBottom w:val="0"/>
      <w:divBdr>
        <w:top w:val="none" w:sz="0" w:space="0" w:color="auto"/>
        <w:left w:val="none" w:sz="0" w:space="0" w:color="auto"/>
        <w:bottom w:val="none" w:sz="0" w:space="0" w:color="auto"/>
        <w:right w:val="none" w:sz="0" w:space="0" w:color="auto"/>
      </w:divBdr>
      <w:divsChild>
        <w:div w:id="1208302175">
          <w:marLeft w:val="0"/>
          <w:marRight w:val="0"/>
          <w:marTop w:val="0"/>
          <w:marBottom w:val="0"/>
          <w:divBdr>
            <w:top w:val="none" w:sz="0" w:space="0" w:color="auto"/>
            <w:left w:val="none" w:sz="0" w:space="0" w:color="auto"/>
            <w:bottom w:val="none" w:sz="0" w:space="0" w:color="auto"/>
            <w:right w:val="none" w:sz="0" w:space="0" w:color="auto"/>
          </w:divBdr>
        </w:div>
      </w:divsChild>
    </w:div>
    <w:div w:id="1699814808">
      <w:bodyDiv w:val="1"/>
      <w:marLeft w:val="0"/>
      <w:marRight w:val="0"/>
      <w:marTop w:val="0"/>
      <w:marBottom w:val="0"/>
      <w:divBdr>
        <w:top w:val="none" w:sz="0" w:space="0" w:color="auto"/>
        <w:left w:val="none" w:sz="0" w:space="0" w:color="auto"/>
        <w:bottom w:val="none" w:sz="0" w:space="0" w:color="auto"/>
        <w:right w:val="none" w:sz="0" w:space="0" w:color="auto"/>
      </w:divBdr>
      <w:divsChild>
        <w:div w:id="1504051289">
          <w:marLeft w:val="0"/>
          <w:marRight w:val="0"/>
          <w:marTop w:val="0"/>
          <w:marBottom w:val="0"/>
          <w:divBdr>
            <w:top w:val="none" w:sz="0" w:space="0" w:color="auto"/>
            <w:left w:val="none" w:sz="0" w:space="0" w:color="auto"/>
            <w:bottom w:val="none" w:sz="0" w:space="0" w:color="auto"/>
            <w:right w:val="none" w:sz="0" w:space="0" w:color="auto"/>
          </w:divBdr>
        </w:div>
      </w:divsChild>
    </w:div>
    <w:div w:id="1709142867">
      <w:bodyDiv w:val="1"/>
      <w:marLeft w:val="0"/>
      <w:marRight w:val="0"/>
      <w:marTop w:val="0"/>
      <w:marBottom w:val="0"/>
      <w:divBdr>
        <w:top w:val="none" w:sz="0" w:space="0" w:color="auto"/>
        <w:left w:val="none" w:sz="0" w:space="0" w:color="auto"/>
        <w:bottom w:val="none" w:sz="0" w:space="0" w:color="auto"/>
        <w:right w:val="none" w:sz="0" w:space="0" w:color="auto"/>
      </w:divBdr>
      <w:divsChild>
        <w:div w:id="566646489">
          <w:marLeft w:val="0"/>
          <w:marRight w:val="0"/>
          <w:marTop w:val="0"/>
          <w:marBottom w:val="0"/>
          <w:divBdr>
            <w:top w:val="none" w:sz="0" w:space="0" w:color="auto"/>
            <w:left w:val="none" w:sz="0" w:space="0" w:color="auto"/>
            <w:bottom w:val="none" w:sz="0" w:space="0" w:color="auto"/>
            <w:right w:val="none" w:sz="0" w:space="0" w:color="auto"/>
          </w:divBdr>
        </w:div>
      </w:divsChild>
    </w:div>
    <w:div w:id="1852840410">
      <w:bodyDiv w:val="1"/>
      <w:marLeft w:val="0"/>
      <w:marRight w:val="0"/>
      <w:marTop w:val="0"/>
      <w:marBottom w:val="0"/>
      <w:divBdr>
        <w:top w:val="none" w:sz="0" w:space="0" w:color="auto"/>
        <w:left w:val="none" w:sz="0" w:space="0" w:color="auto"/>
        <w:bottom w:val="none" w:sz="0" w:space="0" w:color="auto"/>
        <w:right w:val="none" w:sz="0" w:space="0" w:color="auto"/>
      </w:divBdr>
      <w:divsChild>
        <w:div w:id="626005900">
          <w:marLeft w:val="0"/>
          <w:marRight w:val="0"/>
          <w:marTop w:val="0"/>
          <w:marBottom w:val="0"/>
          <w:divBdr>
            <w:top w:val="none" w:sz="0" w:space="0" w:color="auto"/>
            <w:left w:val="none" w:sz="0" w:space="0" w:color="auto"/>
            <w:bottom w:val="none" w:sz="0" w:space="0" w:color="auto"/>
            <w:right w:val="none" w:sz="0" w:space="0" w:color="auto"/>
          </w:divBdr>
        </w:div>
      </w:divsChild>
    </w:div>
    <w:div w:id="1853453681">
      <w:bodyDiv w:val="1"/>
      <w:marLeft w:val="0"/>
      <w:marRight w:val="0"/>
      <w:marTop w:val="0"/>
      <w:marBottom w:val="0"/>
      <w:divBdr>
        <w:top w:val="none" w:sz="0" w:space="0" w:color="auto"/>
        <w:left w:val="none" w:sz="0" w:space="0" w:color="auto"/>
        <w:bottom w:val="none" w:sz="0" w:space="0" w:color="auto"/>
        <w:right w:val="none" w:sz="0" w:space="0" w:color="auto"/>
      </w:divBdr>
      <w:divsChild>
        <w:div w:id="271136808">
          <w:marLeft w:val="0"/>
          <w:marRight w:val="0"/>
          <w:marTop w:val="0"/>
          <w:marBottom w:val="0"/>
          <w:divBdr>
            <w:top w:val="none" w:sz="0" w:space="0" w:color="auto"/>
            <w:left w:val="none" w:sz="0" w:space="0" w:color="auto"/>
            <w:bottom w:val="none" w:sz="0" w:space="0" w:color="auto"/>
            <w:right w:val="none" w:sz="0" w:space="0" w:color="auto"/>
          </w:divBdr>
        </w:div>
      </w:divsChild>
    </w:div>
    <w:div w:id="1918006736">
      <w:bodyDiv w:val="1"/>
      <w:marLeft w:val="0"/>
      <w:marRight w:val="0"/>
      <w:marTop w:val="0"/>
      <w:marBottom w:val="0"/>
      <w:divBdr>
        <w:top w:val="none" w:sz="0" w:space="0" w:color="auto"/>
        <w:left w:val="none" w:sz="0" w:space="0" w:color="auto"/>
        <w:bottom w:val="none" w:sz="0" w:space="0" w:color="auto"/>
        <w:right w:val="none" w:sz="0" w:space="0" w:color="auto"/>
      </w:divBdr>
      <w:divsChild>
        <w:div w:id="697002628">
          <w:marLeft w:val="0"/>
          <w:marRight w:val="0"/>
          <w:marTop w:val="0"/>
          <w:marBottom w:val="0"/>
          <w:divBdr>
            <w:top w:val="none" w:sz="0" w:space="0" w:color="auto"/>
            <w:left w:val="none" w:sz="0" w:space="0" w:color="auto"/>
            <w:bottom w:val="none" w:sz="0" w:space="0" w:color="auto"/>
            <w:right w:val="none" w:sz="0" w:space="0" w:color="auto"/>
          </w:divBdr>
        </w:div>
      </w:divsChild>
    </w:div>
    <w:div w:id="1931431491">
      <w:bodyDiv w:val="1"/>
      <w:marLeft w:val="0"/>
      <w:marRight w:val="0"/>
      <w:marTop w:val="0"/>
      <w:marBottom w:val="0"/>
      <w:divBdr>
        <w:top w:val="none" w:sz="0" w:space="0" w:color="auto"/>
        <w:left w:val="none" w:sz="0" w:space="0" w:color="auto"/>
        <w:bottom w:val="none" w:sz="0" w:space="0" w:color="auto"/>
        <w:right w:val="none" w:sz="0" w:space="0" w:color="auto"/>
      </w:divBdr>
      <w:divsChild>
        <w:div w:id="1809664098">
          <w:marLeft w:val="0"/>
          <w:marRight w:val="0"/>
          <w:marTop w:val="0"/>
          <w:marBottom w:val="0"/>
          <w:divBdr>
            <w:top w:val="none" w:sz="0" w:space="0" w:color="auto"/>
            <w:left w:val="none" w:sz="0" w:space="0" w:color="auto"/>
            <w:bottom w:val="none" w:sz="0" w:space="0" w:color="auto"/>
            <w:right w:val="none" w:sz="0" w:space="0" w:color="auto"/>
          </w:divBdr>
        </w:div>
      </w:divsChild>
    </w:div>
    <w:div w:id="1955818113">
      <w:bodyDiv w:val="1"/>
      <w:marLeft w:val="0"/>
      <w:marRight w:val="0"/>
      <w:marTop w:val="0"/>
      <w:marBottom w:val="0"/>
      <w:divBdr>
        <w:top w:val="none" w:sz="0" w:space="0" w:color="auto"/>
        <w:left w:val="none" w:sz="0" w:space="0" w:color="auto"/>
        <w:bottom w:val="none" w:sz="0" w:space="0" w:color="auto"/>
        <w:right w:val="none" w:sz="0" w:space="0" w:color="auto"/>
      </w:divBdr>
      <w:divsChild>
        <w:div w:id="69275812">
          <w:marLeft w:val="0"/>
          <w:marRight w:val="0"/>
          <w:marTop w:val="0"/>
          <w:marBottom w:val="0"/>
          <w:divBdr>
            <w:top w:val="none" w:sz="0" w:space="0" w:color="auto"/>
            <w:left w:val="none" w:sz="0" w:space="0" w:color="auto"/>
            <w:bottom w:val="none" w:sz="0" w:space="0" w:color="auto"/>
            <w:right w:val="none" w:sz="0" w:space="0" w:color="auto"/>
          </w:divBdr>
        </w:div>
      </w:divsChild>
    </w:div>
    <w:div w:id="1959557524">
      <w:bodyDiv w:val="1"/>
      <w:marLeft w:val="0"/>
      <w:marRight w:val="0"/>
      <w:marTop w:val="0"/>
      <w:marBottom w:val="0"/>
      <w:divBdr>
        <w:top w:val="none" w:sz="0" w:space="0" w:color="auto"/>
        <w:left w:val="none" w:sz="0" w:space="0" w:color="auto"/>
        <w:bottom w:val="none" w:sz="0" w:space="0" w:color="auto"/>
        <w:right w:val="none" w:sz="0" w:space="0" w:color="auto"/>
      </w:divBdr>
      <w:divsChild>
        <w:div w:id="1014498527">
          <w:marLeft w:val="0"/>
          <w:marRight w:val="0"/>
          <w:marTop w:val="0"/>
          <w:marBottom w:val="0"/>
          <w:divBdr>
            <w:top w:val="none" w:sz="0" w:space="0" w:color="auto"/>
            <w:left w:val="none" w:sz="0" w:space="0" w:color="auto"/>
            <w:bottom w:val="none" w:sz="0" w:space="0" w:color="auto"/>
            <w:right w:val="none" w:sz="0" w:space="0" w:color="auto"/>
          </w:divBdr>
        </w:div>
      </w:divsChild>
    </w:div>
    <w:div w:id="1981185487">
      <w:bodyDiv w:val="1"/>
      <w:marLeft w:val="0"/>
      <w:marRight w:val="0"/>
      <w:marTop w:val="0"/>
      <w:marBottom w:val="0"/>
      <w:divBdr>
        <w:top w:val="none" w:sz="0" w:space="0" w:color="auto"/>
        <w:left w:val="none" w:sz="0" w:space="0" w:color="auto"/>
        <w:bottom w:val="none" w:sz="0" w:space="0" w:color="auto"/>
        <w:right w:val="none" w:sz="0" w:space="0" w:color="auto"/>
      </w:divBdr>
      <w:divsChild>
        <w:div w:id="50426617">
          <w:marLeft w:val="0"/>
          <w:marRight w:val="0"/>
          <w:marTop w:val="0"/>
          <w:marBottom w:val="0"/>
          <w:divBdr>
            <w:top w:val="none" w:sz="0" w:space="0" w:color="auto"/>
            <w:left w:val="none" w:sz="0" w:space="0" w:color="auto"/>
            <w:bottom w:val="none" w:sz="0" w:space="0" w:color="auto"/>
            <w:right w:val="none" w:sz="0" w:space="0" w:color="auto"/>
          </w:divBdr>
        </w:div>
      </w:divsChild>
    </w:div>
    <w:div w:id="2018802672">
      <w:bodyDiv w:val="1"/>
      <w:marLeft w:val="0"/>
      <w:marRight w:val="0"/>
      <w:marTop w:val="0"/>
      <w:marBottom w:val="0"/>
      <w:divBdr>
        <w:top w:val="none" w:sz="0" w:space="0" w:color="auto"/>
        <w:left w:val="none" w:sz="0" w:space="0" w:color="auto"/>
        <w:bottom w:val="none" w:sz="0" w:space="0" w:color="auto"/>
        <w:right w:val="none" w:sz="0" w:space="0" w:color="auto"/>
      </w:divBdr>
      <w:divsChild>
        <w:div w:id="1774131044">
          <w:marLeft w:val="0"/>
          <w:marRight w:val="0"/>
          <w:marTop w:val="0"/>
          <w:marBottom w:val="0"/>
          <w:divBdr>
            <w:top w:val="none" w:sz="0" w:space="0" w:color="auto"/>
            <w:left w:val="none" w:sz="0" w:space="0" w:color="auto"/>
            <w:bottom w:val="none" w:sz="0" w:space="0" w:color="auto"/>
            <w:right w:val="none" w:sz="0" w:space="0" w:color="auto"/>
          </w:divBdr>
        </w:div>
      </w:divsChild>
    </w:div>
    <w:div w:id="2022391717">
      <w:bodyDiv w:val="1"/>
      <w:marLeft w:val="0"/>
      <w:marRight w:val="0"/>
      <w:marTop w:val="0"/>
      <w:marBottom w:val="0"/>
      <w:divBdr>
        <w:top w:val="none" w:sz="0" w:space="0" w:color="auto"/>
        <w:left w:val="none" w:sz="0" w:space="0" w:color="auto"/>
        <w:bottom w:val="none" w:sz="0" w:space="0" w:color="auto"/>
        <w:right w:val="none" w:sz="0" w:space="0" w:color="auto"/>
      </w:divBdr>
      <w:divsChild>
        <w:div w:id="1254624333">
          <w:marLeft w:val="0"/>
          <w:marRight w:val="0"/>
          <w:marTop w:val="0"/>
          <w:marBottom w:val="0"/>
          <w:divBdr>
            <w:top w:val="none" w:sz="0" w:space="0" w:color="auto"/>
            <w:left w:val="none" w:sz="0" w:space="0" w:color="auto"/>
            <w:bottom w:val="none" w:sz="0" w:space="0" w:color="auto"/>
            <w:right w:val="none" w:sz="0" w:space="0" w:color="auto"/>
          </w:divBdr>
        </w:div>
      </w:divsChild>
    </w:div>
    <w:div w:id="2077971324">
      <w:bodyDiv w:val="1"/>
      <w:marLeft w:val="0"/>
      <w:marRight w:val="0"/>
      <w:marTop w:val="0"/>
      <w:marBottom w:val="0"/>
      <w:divBdr>
        <w:top w:val="none" w:sz="0" w:space="0" w:color="auto"/>
        <w:left w:val="none" w:sz="0" w:space="0" w:color="auto"/>
        <w:bottom w:val="none" w:sz="0" w:space="0" w:color="auto"/>
        <w:right w:val="none" w:sz="0" w:space="0" w:color="auto"/>
      </w:divBdr>
      <w:divsChild>
        <w:div w:id="680855399">
          <w:marLeft w:val="0"/>
          <w:marRight w:val="0"/>
          <w:marTop w:val="0"/>
          <w:marBottom w:val="0"/>
          <w:divBdr>
            <w:top w:val="none" w:sz="0" w:space="0" w:color="auto"/>
            <w:left w:val="none" w:sz="0" w:space="0" w:color="auto"/>
            <w:bottom w:val="none" w:sz="0" w:space="0" w:color="auto"/>
            <w:right w:val="none" w:sz="0" w:space="0" w:color="auto"/>
          </w:divBdr>
        </w:div>
      </w:divsChild>
    </w:div>
    <w:div w:id="2112698176">
      <w:bodyDiv w:val="1"/>
      <w:marLeft w:val="0"/>
      <w:marRight w:val="0"/>
      <w:marTop w:val="0"/>
      <w:marBottom w:val="0"/>
      <w:divBdr>
        <w:top w:val="none" w:sz="0" w:space="0" w:color="auto"/>
        <w:left w:val="none" w:sz="0" w:space="0" w:color="auto"/>
        <w:bottom w:val="none" w:sz="0" w:space="0" w:color="auto"/>
        <w:right w:val="none" w:sz="0" w:space="0" w:color="auto"/>
      </w:divBdr>
      <w:divsChild>
        <w:div w:id="332152349">
          <w:marLeft w:val="0"/>
          <w:marRight w:val="0"/>
          <w:marTop w:val="0"/>
          <w:marBottom w:val="0"/>
          <w:divBdr>
            <w:top w:val="none" w:sz="0" w:space="0" w:color="auto"/>
            <w:left w:val="none" w:sz="0" w:space="0" w:color="auto"/>
            <w:bottom w:val="none" w:sz="0" w:space="0" w:color="auto"/>
            <w:right w:val="none" w:sz="0" w:space="0" w:color="auto"/>
          </w:divBdr>
        </w:div>
        <w:div w:id="557018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9AD6F-C93D-454C-AE30-0FBE74604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18</Pages>
  <Words>4747</Words>
  <Characters>27025</Characters>
  <Application>Microsoft Office Word</Application>
  <DocSecurity>0</DocSecurity>
  <Lines>225</Lines>
  <Paragraphs>63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vt:lpstr>
      <vt:lpstr>ANEXA</vt:lpstr>
    </vt:vector>
  </TitlesOfParts>
  <Company>primarie</Company>
  <LinksUpToDate>false</LinksUpToDate>
  <CharactersWithSpaces>31709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dc:title>
  <dc:creator>rodi</dc:creator>
  <cp:lastModifiedBy>Olga Ghita</cp:lastModifiedBy>
  <cp:revision>6</cp:revision>
  <cp:lastPrinted>2022-12-14T10:52:00Z</cp:lastPrinted>
  <dcterms:created xsi:type="dcterms:W3CDTF">2022-12-12T13:01:00Z</dcterms:created>
  <dcterms:modified xsi:type="dcterms:W3CDTF">2023-01-11T11:26:00Z</dcterms:modified>
</cp:coreProperties>
</file>